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6E74" w:rsidRDefault="00416E74" w:rsidP="00E638AE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 xml:space="preserve">Załącznik Nr 20 do SIWZ / wzór/ </w:t>
      </w:r>
    </w:p>
    <w:p w:rsidR="00416E74" w:rsidRDefault="00416E74">
      <w:pPr>
        <w:jc w:val="center"/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UMOWA SPRZEDAŻY Nr 48/2016</w:t>
      </w:r>
    </w:p>
    <w:p w:rsidR="00416E74" w:rsidRDefault="00416E74">
      <w:pPr>
        <w:jc w:val="center"/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</w:p>
    <w:p w:rsidR="00416E74" w:rsidRDefault="00416E74"/>
    <w:p w:rsidR="00416E74" w:rsidRDefault="00416E74">
      <w:r>
        <w:t>zawarta w dniu ................................. r. pomiędzy :</w:t>
      </w:r>
    </w:p>
    <w:p w:rsidR="00416E74" w:rsidRDefault="00416E74"/>
    <w:p w:rsidR="00416E74" w:rsidRDefault="00416E74"/>
    <w:p w:rsidR="00416E74" w:rsidRDefault="00416E74">
      <w:pPr>
        <w:rPr>
          <w:b/>
          <w:bCs/>
        </w:rPr>
      </w:pPr>
      <w:r>
        <w:rPr>
          <w:b/>
          <w:bCs/>
        </w:rPr>
        <w:t>Wojewódzki Szpital Zespolony w Elblągu</w:t>
      </w:r>
    </w:p>
    <w:p w:rsidR="00416E74" w:rsidRDefault="00416E74">
      <w:pPr>
        <w:rPr>
          <w:b/>
          <w:bCs/>
        </w:rPr>
      </w:pPr>
      <w:r>
        <w:rPr>
          <w:b/>
          <w:bCs/>
        </w:rPr>
        <w:t>ul. Królewiecka 146</w:t>
      </w:r>
    </w:p>
    <w:p w:rsidR="00416E74" w:rsidRDefault="00416E74">
      <w:pPr>
        <w:rPr>
          <w:b/>
          <w:bCs/>
        </w:rPr>
      </w:pPr>
      <w:r>
        <w:rPr>
          <w:b/>
          <w:bCs/>
        </w:rPr>
        <w:t>82-300 Elbląg</w:t>
      </w:r>
    </w:p>
    <w:p w:rsidR="00416E74" w:rsidRDefault="00416E74">
      <w:pPr>
        <w:rPr>
          <w:b/>
          <w:bCs/>
        </w:rPr>
      </w:pPr>
    </w:p>
    <w:p w:rsidR="00416E74" w:rsidRDefault="00416E74">
      <w:r>
        <w:t xml:space="preserve">regon nr 170745930                    konto : Bank PKO BP S.A. O/Elbląg </w:t>
      </w:r>
    </w:p>
    <w:p w:rsidR="00416E74" w:rsidRDefault="00416E74">
      <w:r>
        <w:tab/>
      </w:r>
      <w:r>
        <w:tab/>
      </w:r>
      <w:r>
        <w:tab/>
      </w:r>
      <w:r>
        <w:tab/>
        <w:t xml:space="preserve">                  nr 76 1020 1752 0000 0602 0003 5063</w:t>
      </w:r>
    </w:p>
    <w:p w:rsidR="00416E74" w:rsidRDefault="00416E74"/>
    <w:p w:rsidR="00416E74" w:rsidRDefault="00416E74">
      <w:pPr>
        <w:rPr>
          <w:b/>
          <w:bCs/>
        </w:rPr>
      </w:pPr>
    </w:p>
    <w:p w:rsidR="00416E74" w:rsidRDefault="00416E74">
      <w:r>
        <w:t>NIP: 578-25-17-492</w:t>
      </w:r>
      <w:r>
        <w:tab/>
      </w:r>
      <w:r>
        <w:tab/>
      </w:r>
      <w:r>
        <w:tab/>
        <w:t>KRS: 0000003202</w:t>
      </w:r>
    </w:p>
    <w:p w:rsidR="00416E74" w:rsidRDefault="00416E74"/>
    <w:p w:rsidR="00416E74" w:rsidRDefault="00416E74">
      <w:r>
        <w:t>reprezentowanym przez :</w:t>
      </w:r>
    </w:p>
    <w:p w:rsidR="00416E74" w:rsidRDefault="00416E74"/>
    <w:p w:rsidR="00416E74" w:rsidRDefault="00416E74" w:rsidP="00CE7FD1">
      <w:pPr>
        <w:numPr>
          <w:ilvl w:val="0"/>
          <w:numId w:val="7"/>
        </w:numPr>
      </w:pPr>
      <w:r>
        <w:t>mgr Elżbietę Gelert – Dyrektor</w:t>
      </w:r>
    </w:p>
    <w:p w:rsidR="00416E74" w:rsidRDefault="00416E74"/>
    <w:p w:rsidR="00416E74" w:rsidRDefault="00416E74"/>
    <w:p w:rsidR="00416E74" w:rsidRDefault="00416E74">
      <w:pPr>
        <w:rPr>
          <w:b/>
          <w:bCs/>
        </w:rPr>
      </w:pPr>
      <w:r>
        <w:t xml:space="preserve">zwanym dalej </w:t>
      </w:r>
      <w:r>
        <w:rPr>
          <w:b/>
          <w:bCs/>
        </w:rPr>
        <w:t>Zamawiającym lub WSzZ</w:t>
      </w:r>
    </w:p>
    <w:p w:rsidR="00416E74" w:rsidRDefault="00416E74"/>
    <w:p w:rsidR="00416E74" w:rsidRDefault="00416E74"/>
    <w:p w:rsidR="00416E74" w:rsidRDefault="00416E74">
      <w:r>
        <w:t>a wyłonioną w trybie przetargu nieograniczonego</w:t>
      </w:r>
    </w:p>
    <w:p w:rsidR="00416E74" w:rsidRDefault="00416E74"/>
    <w:p w:rsidR="00416E74" w:rsidRDefault="00416E74">
      <w:r>
        <w:t>............................................</w:t>
      </w:r>
    </w:p>
    <w:p w:rsidR="00416E74" w:rsidRDefault="00416E74"/>
    <w:p w:rsidR="00416E74" w:rsidRDefault="00416E74">
      <w:r>
        <w:t>...........................................</w:t>
      </w:r>
    </w:p>
    <w:p w:rsidR="00416E74" w:rsidRDefault="00416E74">
      <w:pPr>
        <w:pStyle w:val="Footer"/>
        <w:tabs>
          <w:tab w:val="clear" w:pos="4536"/>
          <w:tab w:val="clear" w:pos="9072"/>
        </w:tabs>
        <w:autoSpaceDE/>
      </w:pPr>
    </w:p>
    <w:p w:rsidR="00416E74" w:rsidRDefault="00416E74">
      <w:r>
        <w:t>...........................................</w:t>
      </w:r>
    </w:p>
    <w:p w:rsidR="00416E74" w:rsidRDefault="00416E74">
      <w:pPr>
        <w:rPr>
          <w:b/>
          <w:bCs/>
        </w:rPr>
      </w:pPr>
    </w:p>
    <w:p w:rsidR="00416E74" w:rsidRDefault="00416E74">
      <w:pPr>
        <w:rPr>
          <w:b/>
          <w:bCs/>
        </w:rPr>
      </w:pPr>
    </w:p>
    <w:p w:rsidR="00416E74" w:rsidRDefault="00416E74">
      <w:r>
        <w:t>regon nr .........................</w:t>
      </w:r>
      <w:r>
        <w:tab/>
      </w:r>
      <w:r>
        <w:tab/>
      </w:r>
      <w:r>
        <w:tab/>
      </w:r>
      <w:r>
        <w:tab/>
        <w:t>konto nr .................................................</w:t>
      </w:r>
    </w:p>
    <w:p w:rsidR="00416E74" w:rsidRDefault="00416E7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6E74" w:rsidRDefault="00416E74">
      <w:r>
        <w:t>NIP: ...............................</w:t>
      </w:r>
      <w:r>
        <w:tab/>
      </w:r>
      <w:r>
        <w:tab/>
      </w:r>
      <w:r>
        <w:tab/>
      </w:r>
      <w:r>
        <w:tab/>
        <w:t>KRS : ……………………………</w:t>
      </w:r>
    </w:p>
    <w:p w:rsidR="00416E74" w:rsidRDefault="00416E74"/>
    <w:p w:rsidR="00416E74" w:rsidRDefault="00416E74">
      <w:pPr>
        <w:rPr>
          <w:b/>
          <w:bCs/>
        </w:rPr>
      </w:pPr>
      <w:r>
        <w:t>reprezentowaną przez</w:t>
      </w:r>
      <w:r>
        <w:rPr>
          <w:b/>
          <w:bCs/>
        </w:rPr>
        <w:t>:</w:t>
      </w:r>
    </w:p>
    <w:p w:rsidR="00416E74" w:rsidRDefault="00416E74">
      <w:pPr>
        <w:rPr>
          <w:b/>
          <w:bCs/>
        </w:rPr>
      </w:pPr>
    </w:p>
    <w:p w:rsidR="00416E74" w:rsidRDefault="00416E74"/>
    <w:p w:rsidR="00416E74" w:rsidRDefault="00416E74" w:rsidP="00CE7FD1">
      <w:pPr>
        <w:numPr>
          <w:ilvl w:val="0"/>
          <w:numId w:val="14"/>
        </w:numPr>
      </w:pPr>
      <w:r>
        <w:t>.....................................</w:t>
      </w:r>
    </w:p>
    <w:p w:rsidR="00416E74" w:rsidRDefault="00416E74"/>
    <w:p w:rsidR="00416E74" w:rsidRDefault="00416E74">
      <w:r>
        <w:t>2. .....................................</w:t>
      </w:r>
    </w:p>
    <w:p w:rsidR="00416E74" w:rsidRDefault="00416E74"/>
    <w:p w:rsidR="00416E74" w:rsidRDefault="00416E74">
      <w:pPr>
        <w:rPr>
          <w:b/>
          <w:bCs/>
        </w:rPr>
      </w:pPr>
      <w:r>
        <w:t xml:space="preserve">zwaną dalej </w:t>
      </w:r>
      <w:r>
        <w:rPr>
          <w:b/>
          <w:bCs/>
        </w:rPr>
        <w:t>Wykonawcą</w:t>
      </w:r>
    </w:p>
    <w:p w:rsidR="00416E74" w:rsidRDefault="00416E74" w:rsidP="008378DD">
      <w:pPr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 xml:space="preserve">§ 1 </w:t>
      </w:r>
    </w:p>
    <w:p w:rsidR="00416E74" w:rsidRDefault="00416E74">
      <w:pPr>
        <w:jc w:val="both"/>
      </w:pPr>
    </w:p>
    <w:p w:rsidR="00416E74" w:rsidRDefault="00416E74" w:rsidP="008378DD">
      <w:pPr>
        <w:tabs>
          <w:tab w:val="left" w:pos="1800"/>
        </w:tabs>
        <w:ind w:left="360" w:hanging="360"/>
        <w:jc w:val="both"/>
      </w:pPr>
      <w:r>
        <w:t xml:space="preserve">1.  Przedmiotem umowy jest sprzedaż i dostawa </w:t>
      </w:r>
      <w:r w:rsidRPr="008378DD">
        <w:t>siat</w:t>
      </w:r>
      <w:r>
        <w:t>ek</w:t>
      </w:r>
      <w:r w:rsidRPr="008378DD">
        <w:t xml:space="preserve"> przepuklinow</w:t>
      </w:r>
      <w:r>
        <w:t>ych /</w:t>
      </w:r>
      <w:r w:rsidRPr="008378DD">
        <w:t xml:space="preserve">protez </w:t>
      </w:r>
      <w:r>
        <w:t>/</w:t>
      </w:r>
      <w:r w:rsidRPr="008378DD">
        <w:t>łat</w:t>
      </w:r>
      <w:r>
        <w:t xml:space="preserve"> </w:t>
      </w:r>
      <w:r w:rsidRPr="008378DD">
        <w:t xml:space="preserve"> naczyniow</w:t>
      </w:r>
      <w:r>
        <w:t>ych /</w:t>
      </w:r>
      <w:r w:rsidRPr="008378DD">
        <w:t xml:space="preserve"> opon</w:t>
      </w:r>
      <w:r>
        <w:t>y</w:t>
      </w:r>
      <w:r w:rsidRPr="008378DD">
        <w:t xml:space="preserve"> sztuczn</w:t>
      </w:r>
      <w:r>
        <w:t>ej/</w:t>
      </w:r>
      <w:r w:rsidRPr="008378DD">
        <w:t xml:space="preserve"> odciąg</w:t>
      </w:r>
      <w:r>
        <w:t>ów</w:t>
      </w:r>
      <w:r w:rsidRPr="008378DD">
        <w:t xml:space="preserve"> poliestrow</w:t>
      </w:r>
      <w:r>
        <w:t>ych</w:t>
      </w:r>
      <w:r w:rsidRPr="008378DD">
        <w:t xml:space="preserve"> </w:t>
      </w:r>
      <w:r>
        <w:t xml:space="preserve">zgodnie z pakietem /pakietami  ...............................zawartymi w ofercie przetargowej z dnia ................2016 r., który to pakiet/pakiety stanowi/stanowią załącznik/załączniki do niniejszej umowy wraz z utworzeniem magazynu depozytowego dot. pakietu pakietów od Nr 1 do Nr 8, Nr 11, Nr 12 poz. 7,9,10, Nr 13 oraz Nr 15 (umowa depozytowa nr 48/D/2016) </w:t>
      </w:r>
    </w:p>
    <w:p w:rsidR="00416E74" w:rsidRDefault="00416E74" w:rsidP="008378DD">
      <w:pPr>
        <w:pStyle w:val="BodyText"/>
        <w:tabs>
          <w:tab w:val="left" w:pos="1800"/>
        </w:tabs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 Wykonawca gwarantuje, że asortyment zaoferowany w w/wym pakiecie/pakietach  posiada dokumenty dopuszczające do obrotu i używania zgodnie z </w:t>
      </w:r>
      <w:r w:rsidRPr="00140E9C">
        <w:rPr>
          <w:b w:val="0"/>
          <w:bCs w:val="0"/>
          <w:sz w:val="24"/>
          <w:szCs w:val="24"/>
        </w:rPr>
        <w:t xml:space="preserve">Ustawą z dnia </w:t>
      </w:r>
      <w:r>
        <w:rPr>
          <w:b w:val="0"/>
          <w:bCs w:val="0"/>
          <w:sz w:val="24"/>
          <w:szCs w:val="24"/>
        </w:rPr>
        <w:t>20 maja</w:t>
      </w:r>
      <w:r w:rsidRPr="00140E9C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2010</w:t>
      </w:r>
      <w:r w:rsidRPr="00140E9C">
        <w:rPr>
          <w:b w:val="0"/>
          <w:bCs w:val="0"/>
          <w:sz w:val="24"/>
          <w:szCs w:val="24"/>
        </w:rPr>
        <w:t xml:space="preserve"> o wyrobach medycznych </w:t>
      </w:r>
      <w:r w:rsidRPr="009D2B0D">
        <w:rPr>
          <w:b w:val="0"/>
          <w:bCs w:val="0"/>
          <w:sz w:val="24"/>
          <w:szCs w:val="24"/>
        </w:rPr>
        <w:t>(Dz.U.2015.876)</w:t>
      </w:r>
    </w:p>
    <w:p w:rsidR="00416E74" w:rsidRDefault="00416E74" w:rsidP="008378DD">
      <w:pPr>
        <w:tabs>
          <w:tab w:val="left" w:pos="1080"/>
        </w:tabs>
        <w:ind w:left="284" w:hanging="284"/>
        <w:jc w:val="both"/>
        <w:rPr>
          <w:color w:val="000000"/>
        </w:rPr>
      </w:pPr>
      <w:r w:rsidRPr="00E92A3D">
        <w:rPr>
          <w:color w:val="000000"/>
        </w:rPr>
        <w:t>3.</w:t>
      </w:r>
      <w:r w:rsidRPr="00E92A3D">
        <w:rPr>
          <w:b/>
          <w:bCs/>
          <w:color w:val="000000"/>
        </w:rPr>
        <w:t xml:space="preserve"> </w:t>
      </w:r>
      <w:r w:rsidRPr="00E92A3D">
        <w:rPr>
          <w:color w:val="000000"/>
        </w:rPr>
        <w:t>Wykonawca gwarantuje, że dostarczany przedmiot zamówienia będzie posiadał, co najmniej 6-cio miesięczny termin ważności licząc od dnia dostarczenia do siedziby Zamawiającego</w:t>
      </w:r>
      <w:r>
        <w:rPr>
          <w:color w:val="000000"/>
        </w:rPr>
        <w:t xml:space="preserve"> – </w:t>
      </w:r>
      <w:r w:rsidRPr="00022414">
        <w:rPr>
          <w:i/>
          <w:iCs/>
          <w:color w:val="000000"/>
        </w:rPr>
        <w:t>jeżeli dotyczy danego asortymentu</w:t>
      </w:r>
    </w:p>
    <w:p w:rsidR="00416E74" w:rsidRDefault="00416E74" w:rsidP="008378DD">
      <w:pPr>
        <w:tabs>
          <w:tab w:val="left" w:pos="1080"/>
        </w:tabs>
        <w:ind w:left="284" w:hanging="284"/>
        <w:jc w:val="both"/>
      </w:pPr>
      <w:r>
        <w:rPr>
          <w:color w:val="000000"/>
        </w:rPr>
        <w:t>4.</w:t>
      </w:r>
      <w:r>
        <w:t xml:space="preserve"> Wykonawca utworzy, w terminie ........ dni roboczych (max 7 dni roboczych ) licząc od    daty podpisania niniejszej umowy, w siedzibie Zamawiającego, nieodpłatny magazyn  depozytowy (dot. pakietu pakietów od Nr 1 do Nr 8, Nr 11, Nr 12 poz. 7,9,10, Nr 13 oraz Nr 15) na zasadach, które zostały uregulowane umową depozytową nr 48/D/2016 stanowiącą integralną część niniejszej umowy.</w:t>
      </w:r>
    </w:p>
    <w:p w:rsidR="00416E74" w:rsidRPr="008378DD" w:rsidRDefault="00416E74" w:rsidP="008378DD">
      <w:pPr>
        <w:tabs>
          <w:tab w:val="left" w:pos="1080"/>
        </w:tabs>
        <w:ind w:left="284" w:hanging="284"/>
        <w:jc w:val="both"/>
        <w:rPr>
          <w:color w:val="000000"/>
        </w:rPr>
      </w:pPr>
      <w:r>
        <w:rPr>
          <w:color w:val="000000"/>
        </w:rPr>
        <w:t xml:space="preserve">5. Wykonawca użyczy </w:t>
      </w:r>
      <w:r w:rsidRPr="00C61CFA">
        <w:t xml:space="preserve">Zamawiającemu na okres obowiązywania umowy </w:t>
      </w:r>
      <w:r>
        <w:t xml:space="preserve">(dot. pakietu nr 15) </w:t>
      </w:r>
      <w:r w:rsidRPr="00C61CFA">
        <w:t xml:space="preserve">wraz z zapewnieniem bezpłatnego serwisu </w:t>
      </w:r>
      <w:r>
        <w:t xml:space="preserve">- </w:t>
      </w:r>
      <w:r w:rsidRPr="00C61CFA">
        <w:t xml:space="preserve">sprzęt wielorazowego użytku </w:t>
      </w:r>
      <w:r>
        <w:t xml:space="preserve">kompatybilnego </w:t>
      </w:r>
      <w:r w:rsidRPr="00C61CFA">
        <w:t xml:space="preserve">w zakresie </w:t>
      </w:r>
      <w:r>
        <w:t>stosowania protez</w:t>
      </w:r>
      <w:r w:rsidRPr="00C61CFA">
        <w:t xml:space="preserve"> z pakietu nr 15. Użyczenie sprzętu nastąpi wraz z pierwszą dostawą towaru. Użyczony sprzęt zostanie zdeponowany na Bloku Operacyjnym W.Sz.Z.    </w:t>
      </w:r>
    </w:p>
    <w:p w:rsidR="00416E74" w:rsidRDefault="00416E74">
      <w:pPr>
        <w:jc w:val="center"/>
        <w:rPr>
          <w:b/>
          <w:bCs/>
        </w:rPr>
      </w:pPr>
    </w:p>
    <w:p w:rsidR="00416E74" w:rsidRDefault="00416E74" w:rsidP="001E403D">
      <w:pPr>
        <w:jc w:val="center"/>
        <w:rPr>
          <w:b/>
          <w:bCs/>
        </w:rPr>
      </w:pPr>
      <w:r>
        <w:rPr>
          <w:b/>
          <w:bCs/>
        </w:rPr>
        <w:t xml:space="preserve">§ 2                                                                                                                                                           </w:t>
      </w:r>
    </w:p>
    <w:p w:rsidR="00416E74" w:rsidRDefault="00416E74" w:rsidP="001E403D">
      <w:pPr>
        <w:jc w:val="center"/>
        <w:rPr>
          <w:b/>
          <w:bCs/>
        </w:rPr>
      </w:pPr>
    </w:p>
    <w:p w:rsidR="00416E74" w:rsidRPr="00E8101E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Wykonawca</w:t>
      </w:r>
      <w:r w:rsidRPr="00E8101E">
        <w:t xml:space="preserve"> dostarczy przedmiot umowy własny</w:t>
      </w:r>
      <w:r>
        <w:t>m</w:t>
      </w:r>
      <w:r w:rsidRPr="00E8101E">
        <w:t xml:space="preserve"> lub wynajętym środkiem transportu, na swój koszt i ryzyko</w:t>
      </w:r>
      <w:r w:rsidRPr="00BE5605">
        <w:t xml:space="preserve"> </w:t>
      </w:r>
      <w:r w:rsidRPr="00E8101E">
        <w:t xml:space="preserve">do Apteki </w:t>
      </w:r>
      <w:r>
        <w:t xml:space="preserve">WSzZ w Elblągu. </w:t>
      </w:r>
    </w:p>
    <w:p w:rsidR="00416E74" w:rsidRPr="00E8101E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 xml:space="preserve">Dostawy przedmiotu umowy odbywać się będą sukcesywnie w okresie obowiązywania umowy, każdorazowo na podstawie zamówień  częściowych, składanych faksem przez Aptekę Wojewódzkiego Szpitala Zespolonego. </w:t>
      </w:r>
    </w:p>
    <w:p w:rsidR="00416E74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>Termin realizacji zamówień częściowych nastąpi</w:t>
      </w:r>
      <w:r>
        <w:t>:</w:t>
      </w:r>
    </w:p>
    <w:p w:rsidR="00416E74" w:rsidRDefault="00416E74" w:rsidP="007A0D27">
      <w:pPr>
        <w:suppressAutoHyphens w:val="0"/>
        <w:ind w:left="360"/>
        <w:jc w:val="both"/>
      </w:pPr>
      <w:r>
        <w:t xml:space="preserve">- w zakresie pakietu/ów Nr </w:t>
      </w:r>
      <w:r w:rsidRPr="00E8101E">
        <w:t xml:space="preserve"> </w:t>
      </w:r>
      <w:r>
        <w:t xml:space="preserve">……. </w:t>
      </w:r>
      <w:r w:rsidRPr="00E8101E">
        <w:t>w ciągu .................. dni roboczych</w:t>
      </w:r>
    </w:p>
    <w:p w:rsidR="00416E74" w:rsidRDefault="00416E74" w:rsidP="007A0D27">
      <w:pPr>
        <w:suppressAutoHyphens w:val="0"/>
        <w:ind w:left="360"/>
        <w:jc w:val="both"/>
      </w:pPr>
      <w:r>
        <w:t xml:space="preserve">- w zakresie pakietu/ów Nr </w:t>
      </w:r>
      <w:r w:rsidRPr="00E8101E">
        <w:t xml:space="preserve"> </w:t>
      </w:r>
      <w:r>
        <w:t xml:space="preserve">……. </w:t>
      </w:r>
      <w:r w:rsidRPr="00E8101E">
        <w:t>w ciągu .................. dni roboczych</w:t>
      </w:r>
    </w:p>
    <w:p w:rsidR="00416E74" w:rsidRPr="00E8101E" w:rsidRDefault="00416E74" w:rsidP="007A0D27">
      <w:pPr>
        <w:suppressAutoHyphens w:val="0"/>
        <w:ind w:left="360"/>
        <w:jc w:val="both"/>
      </w:pPr>
      <w:r>
        <w:t xml:space="preserve"> </w:t>
      </w:r>
      <w:r w:rsidRPr="00E8101E">
        <w:t xml:space="preserve">(maksymalnie </w:t>
      </w:r>
      <w:r>
        <w:t>7</w:t>
      </w:r>
      <w:r w:rsidRPr="00E8101E">
        <w:t xml:space="preserve"> dni robocz</w:t>
      </w:r>
      <w:r>
        <w:t>ych</w:t>
      </w:r>
      <w:r w:rsidRPr="00E8101E">
        <w:t>)  licząc od złożenia zamówienia częściowego. Dostawa nastąpi do Apteki Szpitalnej W.Sz.</w:t>
      </w:r>
      <w:r>
        <w:t>Z w Elblągu w dni powszednie (pn. - pt.</w:t>
      </w:r>
      <w:r w:rsidRPr="00E8101E">
        <w:t xml:space="preserve">) w godzinach od 7 </w:t>
      </w:r>
      <w:r w:rsidRPr="00E8101E">
        <w:rPr>
          <w:vertAlign w:val="superscript"/>
        </w:rPr>
        <w:t xml:space="preserve">30 </w:t>
      </w:r>
      <w:r w:rsidRPr="00E8101E">
        <w:t xml:space="preserve"> do 1</w:t>
      </w:r>
      <w:r>
        <w:t>3</w:t>
      </w:r>
      <w:r>
        <w:rPr>
          <w:vertAlign w:val="superscript"/>
        </w:rPr>
        <w:t>3</w:t>
      </w:r>
      <w:r w:rsidRPr="00E8101E">
        <w:rPr>
          <w:vertAlign w:val="superscript"/>
        </w:rPr>
        <w:t>0</w:t>
      </w:r>
      <w:r w:rsidRPr="00E8101E">
        <w:t>.</w:t>
      </w:r>
    </w:p>
    <w:p w:rsidR="00416E74" w:rsidRPr="00E8101E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Wykonawca</w:t>
      </w:r>
      <w:r w:rsidRPr="00E8101E">
        <w:t xml:space="preserve"> do dostawy towaru zobowiązany jest dołączyć fakturę VAT , która zawiera : nazwę , ilość, cenę,  serię, datę ważności dla poszczególnych pozycji oraz numer  umowy. Dopuszczalne jest umieszczenie serii i daty ważności na dokumencie WZ załączonym do faktury VAT. W przypadku, gdy dostarczenie faktury wraz z towarem jest niemożliwe </w:t>
      </w:r>
      <w:r>
        <w:t>Wykonawca</w:t>
      </w:r>
      <w:r w:rsidRPr="00E8101E">
        <w:t xml:space="preserve"> zobowiązany jest do przesłania jej Zamawiającemu na nr faxu  55 234 01 75 najpóźniej w dniu dostawy. </w:t>
      </w:r>
    </w:p>
    <w:p w:rsidR="00416E74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>Przy każdej dostawie towar musi zawierać na opakowaniu dane identyfikujące wyrób: np. numer katalogowy producenta, rozmiar, typ itp. i tym samym być zgodny z produktem i producentem zaoferowanym w ofercie przetargowej z dnia ...................201</w:t>
      </w:r>
      <w:r>
        <w:t>6</w:t>
      </w:r>
      <w:r w:rsidRPr="00E8101E">
        <w:t xml:space="preserve"> r.  </w:t>
      </w:r>
    </w:p>
    <w:p w:rsidR="00416E74" w:rsidRPr="00870A9B" w:rsidRDefault="00416E74" w:rsidP="003B6C1C">
      <w:pPr>
        <w:pStyle w:val="Tekstpodstawowy31"/>
        <w:numPr>
          <w:ilvl w:val="0"/>
          <w:numId w:val="20"/>
        </w:numPr>
        <w:tabs>
          <w:tab w:val="clear" w:pos="720"/>
          <w:tab w:val="num" w:pos="284"/>
        </w:tabs>
        <w:spacing w:after="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71556">
        <w:rPr>
          <w:sz w:val="24"/>
          <w:szCs w:val="24"/>
        </w:rPr>
        <w:t xml:space="preserve">W przypadku stwierdzenia braków ilościowych w dostarczanym towarze Zamawiający zawiadomi Wykonawcę, sporządzi protokół stwierdzający nieprawidłowości, a Wykonawca zobowiązuje się uzupełnić braki w terminie maksymalnie do 48 godzin licząc od dnia zawiadomienia. </w:t>
      </w:r>
    </w:p>
    <w:p w:rsidR="00416E74" w:rsidRPr="00E8101E" w:rsidRDefault="00416E74" w:rsidP="003B6C1C">
      <w:pPr>
        <w:numPr>
          <w:ilvl w:val="0"/>
          <w:numId w:val="20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 xml:space="preserve">Osobą odpowiedzialną ze strony </w:t>
      </w:r>
      <w:r>
        <w:t>Zamawiającego</w:t>
      </w:r>
      <w:r w:rsidRPr="00E8101E">
        <w:t xml:space="preserve"> do odbioru ilościowego i asortymentowego</w:t>
      </w:r>
      <w:r>
        <w:t xml:space="preserve"> towaru</w:t>
      </w:r>
      <w:r w:rsidRPr="00E8101E">
        <w:t xml:space="preserve"> jest pracownik Komory Przyjęć Apteki Szpitalnej W.Sz.Z. </w:t>
      </w:r>
    </w:p>
    <w:p w:rsidR="00416E74" w:rsidRDefault="00416E74">
      <w:pPr>
        <w:jc w:val="both"/>
      </w:pPr>
    </w:p>
    <w:p w:rsidR="00416E74" w:rsidRDefault="00416E74" w:rsidP="001E403D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416E74" w:rsidRPr="001E403D" w:rsidRDefault="00416E74" w:rsidP="001E403D">
      <w:pPr>
        <w:jc w:val="center"/>
        <w:rPr>
          <w:b/>
          <w:bCs/>
        </w:rPr>
      </w:pPr>
    </w:p>
    <w:p w:rsidR="00416E74" w:rsidRDefault="00416E74" w:rsidP="00CE7FD1">
      <w:pPr>
        <w:numPr>
          <w:ilvl w:val="0"/>
          <w:numId w:val="13"/>
        </w:numPr>
        <w:tabs>
          <w:tab w:val="left" w:pos="426"/>
        </w:tabs>
      </w:pPr>
      <w:r>
        <w:t>Wartość umowy wynosi  : .....................................,-zł</w:t>
      </w:r>
      <w:r>
        <w:rPr>
          <w:b/>
          <w:bCs/>
        </w:rPr>
        <w:t xml:space="preserve"> </w:t>
      </w:r>
      <w:r>
        <w:t xml:space="preserve"> </w:t>
      </w:r>
    </w:p>
    <w:p w:rsidR="00416E74" w:rsidRDefault="00416E74">
      <w:r>
        <w:t xml:space="preserve">       Słownie : ....................................................................................................................... </w:t>
      </w:r>
    </w:p>
    <w:p w:rsidR="00416E74" w:rsidRPr="00165899" w:rsidRDefault="00416E74" w:rsidP="00165899">
      <w:r>
        <w:t>2.   Cena zawiera podatek VAT w kwocie...............................................................,-zł</w:t>
      </w:r>
    </w:p>
    <w:p w:rsidR="00416E74" w:rsidRDefault="00416E74" w:rsidP="00165899">
      <w:pPr>
        <w:jc w:val="center"/>
        <w:rPr>
          <w:b/>
          <w:bCs/>
        </w:rPr>
      </w:pPr>
    </w:p>
    <w:p w:rsidR="00416E74" w:rsidRDefault="00416E74" w:rsidP="00165899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416E74" w:rsidRDefault="00416E74">
      <w:pPr>
        <w:jc w:val="both"/>
      </w:pPr>
    </w:p>
    <w:p w:rsidR="00416E74" w:rsidRPr="00AD4CD7" w:rsidRDefault="00416E74" w:rsidP="007A0D27">
      <w:pPr>
        <w:autoSpaceDE w:val="0"/>
        <w:autoSpaceDN w:val="0"/>
        <w:adjustRightInd w:val="0"/>
      </w:pPr>
      <w:r>
        <w:t xml:space="preserve">1 </w:t>
      </w:r>
      <w:r w:rsidRPr="00AD4CD7">
        <w:t>. Wykonawca zobowiązuje się do utrzymania stałości cen dla poszczególnego asortymentu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przez cały okres obowiązywania umowy z zastrzeżeniem </w:t>
      </w:r>
      <w:r>
        <w:t>ust. 2 i 7</w:t>
      </w:r>
    </w:p>
    <w:p w:rsidR="00416E74" w:rsidRPr="00AD4CD7" w:rsidRDefault="00416E74" w:rsidP="007A0D27">
      <w:pPr>
        <w:autoSpaceDE w:val="0"/>
        <w:autoSpaceDN w:val="0"/>
        <w:adjustRightInd w:val="0"/>
      </w:pPr>
      <w:r>
        <w:t>2</w:t>
      </w:r>
      <w:r w:rsidRPr="00AD4CD7">
        <w:t xml:space="preserve">. </w:t>
      </w:r>
      <w:r>
        <w:t xml:space="preserve"> </w:t>
      </w:r>
      <w:r w:rsidRPr="00AD4CD7">
        <w:t>Strony dopuszczają zmiany treści umowy czasowe i trwałe w trakcie jej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obowiązywania w przypadku zmiany: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>a)   stawki podatku od towarów i usług – wynagrodzenie wykonawcy w odniesieniu do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niezrealizowanej części zamówienia zmienia się stosownie do ceny brutto wynikającej z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nowej stawki począwszy od dnia wejścia w życie przepisów wprowadzających zmianę,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przy czym w przypadku wzrostu wynagrodzenia wykonawcy jest on zobowiązany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wykazać wpływ zmiany na koszty wykonania zamówienia;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>b)   wysokości minimalnego wynagrodzenia za pracę ustalonego na podstawie art. 2 ust. 3-5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ustawy z dnia 10 października 2002 r. o minimalnym wynagrodzeniu za pracę -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wynagrodzenie wykonawcy w odniesieniu do niezrealizowanej części zamówienia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zmienia się począwszy od dnia wejścia w życie przepisów wprowadzających zmianę,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jeżeli zmiana ta będzie miała wpływ na koszty wykonania zamówienia przez wykonawcę,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co zobowiązany jest on wykazać, także w przypadku obniżenia tych kosztów; zmiana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wynagrodzenia Wykonawcy może nastąpić jedynie w przypadku zmiany wynagrodzenia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osób zatrudnionych u Wykonawcy w oparciu o umowę o pracę, które bezpośrednio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wykonują zamówienie;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>c)   zasad podlegania ubezpieczeniom społecznym lub ubezpieczeniu zdrowotnemu lub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wysokości stawki składki na ubezpieczenia społeczne lub zdrowotne - wynagrodzenie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wykonawcy w odniesieniu do niezrealizowanej części zamówienia zmienia się począwszy</w:t>
      </w:r>
    </w:p>
    <w:p w:rsidR="00416E74" w:rsidRPr="00AD4CD7" w:rsidRDefault="00416E74" w:rsidP="007A0D27">
      <w:pPr>
        <w:pStyle w:val="BodyTextIndent"/>
        <w:jc w:val="both"/>
        <w:rPr>
          <w:sz w:val="24"/>
          <w:szCs w:val="24"/>
        </w:rPr>
      </w:pPr>
      <w:r w:rsidRPr="00AD4CD7">
        <w:rPr>
          <w:sz w:val="24"/>
          <w:szCs w:val="24"/>
        </w:rPr>
        <w:t xml:space="preserve">      od dnia wejścia w życie przepisów wprowadzających zmianę, jeżeli zmiana ta będzie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miała wpływ na koszty wykonania zamówienia przez wykonawcę, co zobowiązany jest on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wykazać, także w przypadku obniżenia tych kosztów.</w:t>
      </w:r>
    </w:p>
    <w:p w:rsidR="00416E74" w:rsidRPr="00AD4CD7" w:rsidRDefault="00416E74" w:rsidP="007A0D27">
      <w:pPr>
        <w:autoSpaceDE w:val="0"/>
        <w:autoSpaceDN w:val="0"/>
        <w:adjustRightInd w:val="0"/>
      </w:pPr>
      <w:r>
        <w:t>3</w:t>
      </w:r>
      <w:r w:rsidRPr="00AD4CD7">
        <w:t xml:space="preserve">. </w:t>
      </w:r>
      <w:r>
        <w:t xml:space="preserve">  </w:t>
      </w:r>
      <w:r w:rsidRPr="00AD4CD7">
        <w:t xml:space="preserve">W razie wejścia w życie zmian, o których mowa w </w:t>
      </w:r>
      <w:r>
        <w:t xml:space="preserve">ust. 2 </w:t>
      </w:r>
      <w:r w:rsidRPr="00AD4CD7">
        <w:t xml:space="preserve"> w trakcie okresu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rozliczeniowego Wykonawca wystawi fakturę uwzględniającą dwie różne stawki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wynagrodzenia.</w:t>
      </w:r>
    </w:p>
    <w:p w:rsidR="00416E74" w:rsidRPr="00AD4CD7" w:rsidRDefault="00416E74" w:rsidP="007A0D27">
      <w:pPr>
        <w:autoSpaceDE w:val="0"/>
        <w:autoSpaceDN w:val="0"/>
        <w:adjustRightInd w:val="0"/>
      </w:pPr>
      <w:r>
        <w:t>4</w:t>
      </w:r>
      <w:r w:rsidRPr="00AD4CD7">
        <w:t xml:space="preserve">.  </w:t>
      </w:r>
      <w:r>
        <w:t xml:space="preserve"> </w:t>
      </w:r>
      <w:r w:rsidRPr="00AD4CD7">
        <w:t xml:space="preserve">Roszczenia Wykonawcy o dokonanie zmian w umowie opisanych w </w:t>
      </w:r>
      <w:r>
        <w:t xml:space="preserve">ust. 2 </w:t>
      </w:r>
      <w:r w:rsidRPr="00AD4CD7">
        <w:t xml:space="preserve">wygasa, 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jeżeli nie  zostanie zgłoszone łącznie z wykazem wpływu zmiany na koszty wykonania 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zamówienia w  terminie 30 dni od wejścia w życie przepisów wprowadzających zmiany.</w:t>
      </w:r>
    </w:p>
    <w:p w:rsidR="00416E74" w:rsidRPr="00AD4CD7" w:rsidRDefault="00416E74" w:rsidP="007A0D27">
      <w:pPr>
        <w:autoSpaceDE w:val="0"/>
        <w:autoSpaceDN w:val="0"/>
        <w:adjustRightInd w:val="0"/>
      </w:pPr>
      <w:r>
        <w:t>5</w:t>
      </w:r>
      <w:r w:rsidRPr="00AD4CD7">
        <w:t xml:space="preserve">.  </w:t>
      </w:r>
      <w:r>
        <w:t xml:space="preserve"> </w:t>
      </w:r>
      <w:r w:rsidRPr="00AD4CD7">
        <w:t>Zmiany wynagrodzenia Wykonawcy w razie zajścia okoliczności wymienionych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w </w:t>
      </w:r>
      <w:r>
        <w:t>ust. 2</w:t>
      </w:r>
      <w:r w:rsidRPr="00AD4CD7">
        <w:t xml:space="preserve"> zostaną wprowadzone aneksem do umowy, przy czym zamawiającemu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przysługuje prawo rozwiązania umowy za 30- dniowym pisemnym wypowiedzeniem, 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jeżeli w wyniku zmian opisanych w </w:t>
      </w:r>
      <w:r>
        <w:t>ust. 2</w:t>
      </w:r>
      <w:r w:rsidRPr="00AD4CD7">
        <w:t xml:space="preserve"> wynagrodzenie Wykonawcy wzrośnie 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o więcej niż  5% w odniesieniu do niezrealizowanej części zamówienia, a do zakończenia 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 umowy pozostaje okres dłuższy niż 6 miesięcy.</w:t>
      </w:r>
    </w:p>
    <w:p w:rsidR="00416E74" w:rsidRPr="00AD4CD7" w:rsidRDefault="00416E74" w:rsidP="007A0D27">
      <w:pPr>
        <w:autoSpaceDE w:val="0"/>
        <w:autoSpaceDN w:val="0"/>
        <w:adjustRightInd w:val="0"/>
      </w:pPr>
      <w:r>
        <w:t>6</w:t>
      </w:r>
      <w:r w:rsidRPr="00AD4CD7">
        <w:t>. W terminie 5 dni od daty zawarcia umowy Wykonawca zobowiązany jest do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przedstawienia szczegółowej kalkulacji tj. koszty wynagrodzenia oraz wysokość składek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na ubezpieczenie społeczne lub zdrowotne pod rygorem nie uznania przez</w:t>
      </w:r>
    </w:p>
    <w:p w:rsidR="00416E74" w:rsidRPr="00AD4CD7" w:rsidRDefault="00416E74" w:rsidP="007A0D27">
      <w:pPr>
        <w:autoSpaceDE w:val="0"/>
        <w:autoSpaceDN w:val="0"/>
        <w:adjustRightInd w:val="0"/>
      </w:pPr>
      <w:r w:rsidRPr="00AD4CD7">
        <w:t xml:space="preserve">      Zamawiającego zasadnych roszczeń zmiany wynagrodzenia o którym mowa w </w:t>
      </w:r>
      <w:r>
        <w:t>ust. 2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>7.  Strony dopuszczają zmiany treści umowy czasowe i trwałe w trakcie jej obowiązywania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wówczas gdy: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>a)   zmiany te są korzystne dla Zamawiającego,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b)   strony dopuszczają zmianę umowy w zakresie obniżenia ceny jednostkowej przedmiotu 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 zamówienia,</w:t>
      </w:r>
    </w:p>
    <w:p w:rsidR="00416E74" w:rsidRPr="007A0D27" w:rsidRDefault="00416E74" w:rsidP="007A0D27">
      <w:pPr>
        <w:autoSpaceDE w:val="0"/>
        <w:autoSpaceDN w:val="0"/>
        <w:adjustRightInd w:val="0"/>
        <w:ind w:left="360" w:hanging="360"/>
      </w:pPr>
      <w:r w:rsidRPr="007A0D27">
        <w:t>c)    w przypadku zakończenia produkcji wyrobu będącego przedmiotem zamówienia dopuszcza się zamianę na nowy produkt o takich samych właściwościach i parametrach lub lepszych po cenie jednostkowej zaoferowanej w ofercie.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d)   strony zastrzegają możliwość przedłużenia aneksem terminu obowiązywania umowy w 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przypadku nie wykorzystania ilości określonych w umowie, przy czym Zamawiającemu 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przysługuje prawo do rozwiązania umowy bez względu na okres, na jaki ją przedłużono w 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przypadku zawarcia nowej umowy dotyczącej przedmiotu zamówienia.</w:t>
      </w:r>
    </w:p>
    <w:p w:rsidR="00416E74" w:rsidRPr="007A0D27" w:rsidRDefault="00416E74" w:rsidP="007A0D27">
      <w:pPr>
        <w:pStyle w:val="BodyText3"/>
        <w:spacing w:after="0"/>
        <w:ind w:left="360" w:hanging="360"/>
        <w:jc w:val="both"/>
        <w:rPr>
          <w:sz w:val="24"/>
          <w:szCs w:val="24"/>
        </w:rPr>
      </w:pPr>
      <w:r w:rsidRPr="007A0D27">
        <w:rPr>
          <w:sz w:val="24"/>
          <w:szCs w:val="24"/>
        </w:rPr>
        <w:t>8. Dopuszczalne są zmiany umowy, niezależnie od ich wartości, jeżeli nie są istotne w rozumieniu art. 144 ust. 1e ustawy Pzp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9.  W przypadku udokumentowanych zmian, o których mowa w ust. 2 i 7  zostaną 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one uzgodnione i po zaakceptowaniu przez Zamawiającego wprowadzone aneksem do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 xml:space="preserve">      umowy.</w:t>
      </w:r>
    </w:p>
    <w:p w:rsidR="00416E74" w:rsidRPr="007A0D27" w:rsidRDefault="00416E74" w:rsidP="007A0D27">
      <w:pPr>
        <w:autoSpaceDE w:val="0"/>
        <w:autoSpaceDN w:val="0"/>
        <w:adjustRightInd w:val="0"/>
      </w:pPr>
      <w:r w:rsidRPr="007A0D27">
        <w:t>10. Aneks zostanie sporządzony przez Wykonawcę i przesłany z co najmniej 7 –dniowym</w:t>
      </w:r>
    </w:p>
    <w:p w:rsidR="00416E74" w:rsidRPr="007A0D27" w:rsidRDefault="00416E74" w:rsidP="007A0D27">
      <w:pPr>
        <w:pStyle w:val="BodyTextIndent"/>
        <w:jc w:val="both"/>
        <w:rPr>
          <w:sz w:val="24"/>
          <w:szCs w:val="24"/>
        </w:rPr>
      </w:pPr>
      <w:r w:rsidRPr="007A0D27">
        <w:rPr>
          <w:sz w:val="24"/>
          <w:szCs w:val="24"/>
        </w:rPr>
        <w:t xml:space="preserve">      wyprzedzeniem do Zamawiającego w celu zapoznania się z jego treścią.</w:t>
      </w:r>
    </w:p>
    <w:p w:rsidR="00416E74" w:rsidRDefault="00416E74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416E74" w:rsidRDefault="00416E74" w:rsidP="00C67E4D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416E74" w:rsidRDefault="00416E74">
      <w:pPr>
        <w:jc w:val="both"/>
      </w:pPr>
    </w:p>
    <w:p w:rsidR="00416E74" w:rsidRDefault="00416E74" w:rsidP="007A0D27">
      <w:pPr>
        <w:pStyle w:val="Tekstpodstawowy31"/>
        <w:tabs>
          <w:tab w:val="left" w:pos="360"/>
        </w:tabs>
        <w:autoSpaceDE w:val="0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Zapłata za dostarczoną partię  towaru nastąpi przelewem  na konto Wykonawcy  w  terminie (co najmniej 30 dni)  .................. dni kalendarzowych licząc od daty  dostarczenia danej partii towaru oraz faktury za daną partię towaru do Apteki  Wojewódzkiego Szpitala  Zespolonego </w:t>
      </w:r>
    </w:p>
    <w:p w:rsidR="00416E74" w:rsidRDefault="00416E74" w:rsidP="007A0D27">
      <w:pPr>
        <w:pStyle w:val="Tekstpodstawowy31"/>
        <w:autoSpaceDE w:val="0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bCs/>
          <w:sz w:val="24"/>
          <w:szCs w:val="24"/>
        </w:rPr>
        <w:t xml:space="preserve">   </w:t>
      </w:r>
      <w:r>
        <w:rPr>
          <w:sz w:val="24"/>
          <w:szCs w:val="24"/>
        </w:rPr>
        <w:t>Zapłata za towar objęty umową depozytową nastąpi  przelewem na konto Wykonawcy w  terminie ( co najmniej  30  dni) ............ dni od daty zgłoszenia zużycia, zagubienia bądź zniszczenia towaru i   dostarczenia faktury do Wojewódzkiego Szpitala Zespolonego w Elblągu, ul. Królewiecka 146. Jako dzień  zapłaty faktury przyjmuje się datę obciążenia rachunku  bankowego Zamawiającego.</w:t>
      </w:r>
    </w:p>
    <w:p w:rsidR="00416E74" w:rsidRDefault="00416E74" w:rsidP="008E47C4">
      <w:pPr>
        <w:pStyle w:val="Tekstpodstawowy31"/>
        <w:autoSpaceDE w:val="0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3.   Za ewentualne nieterminowe płatności Wykonawca może naliczyć odsetki nie wyższe  niż ustawowe w skali roku.</w:t>
      </w:r>
    </w:p>
    <w:p w:rsidR="00416E74" w:rsidRPr="00CE567F" w:rsidRDefault="00416E74" w:rsidP="00CE567F">
      <w:pPr>
        <w:pStyle w:val="Tekstpodstawowy31"/>
        <w:autoSpaceDE w:val="0"/>
        <w:spacing w:after="0"/>
        <w:jc w:val="both"/>
      </w:pPr>
      <w:r>
        <w:t xml:space="preserve">    </w:t>
      </w:r>
    </w:p>
    <w:p w:rsidR="00416E74" w:rsidRPr="00350204" w:rsidRDefault="00416E74" w:rsidP="00350204">
      <w:pPr>
        <w:jc w:val="center"/>
        <w:rPr>
          <w:b/>
          <w:bCs/>
        </w:rPr>
      </w:pPr>
      <w:r w:rsidRPr="00350204">
        <w:rPr>
          <w:b/>
          <w:bCs/>
        </w:rPr>
        <w:t xml:space="preserve">§ </w:t>
      </w:r>
      <w:r>
        <w:rPr>
          <w:b/>
          <w:bCs/>
        </w:rPr>
        <w:t>6</w:t>
      </w:r>
    </w:p>
    <w:p w:rsidR="00416E74" w:rsidRPr="00350204" w:rsidRDefault="00416E74" w:rsidP="00350204">
      <w:pPr>
        <w:ind w:left="540" w:hanging="540"/>
        <w:jc w:val="both"/>
      </w:pPr>
      <w:r w:rsidRPr="00350204">
        <w:t>Reklamacje:</w:t>
      </w:r>
    </w:p>
    <w:p w:rsidR="00416E74" w:rsidRPr="00350204" w:rsidRDefault="00416E74" w:rsidP="003B6C1C">
      <w:pPr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>
        <w:t>Wykonawca</w:t>
      </w:r>
      <w:r w:rsidRPr="00350204">
        <w:t xml:space="preserve"> w terminie 14 dni od daty złożenia przez </w:t>
      </w:r>
      <w:r>
        <w:t>Zamawiającego</w:t>
      </w:r>
      <w:r w:rsidRPr="00350204">
        <w:t xml:space="preserve"> reklamacji, dostarczy zamienną partię takiego samego towaru bez wad, na swój koszt i ryzyko.</w:t>
      </w:r>
    </w:p>
    <w:p w:rsidR="00416E74" w:rsidRPr="00350204" w:rsidRDefault="00416E74" w:rsidP="003B6C1C">
      <w:pPr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Jeżeli </w:t>
      </w:r>
      <w:r>
        <w:t>Wykonawca</w:t>
      </w:r>
      <w:r w:rsidRPr="00350204">
        <w:t xml:space="preserve"> w ciągu 10 dni od dnia otrzymania zgłoszenia reklamacji nie podejmie działań, wówczas </w:t>
      </w:r>
      <w:r>
        <w:t>Zamawiający</w:t>
      </w:r>
      <w:r w:rsidRPr="00350204">
        <w:t xml:space="preserve"> uzna, że reklamacja została uwzględniona.</w:t>
      </w:r>
    </w:p>
    <w:p w:rsidR="00416E74" w:rsidRPr="00350204" w:rsidRDefault="00416E74" w:rsidP="003B6C1C">
      <w:pPr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 przypadku niezrealizowania reklamacji w terminie, o którym mowa w punkcie 1 </w:t>
      </w:r>
      <w:r>
        <w:t>Zamawiający</w:t>
      </w:r>
      <w:r w:rsidRPr="00350204">
        <w:t xml:space="preserve"> będzie miał prawo żądać kary umownej w wysokości 1% wartości reklamowanego przedmiotu za każdy dzień po tym terminie.</w:t>
      </w:r>
    </w:p>
    <w:p w:rsidR="00416E74" w:rsidRPr="00350204" w:rsidRDefault="00416E74" w:rsidP="003B6C1C">
      <w:pPr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 przypadku nie uznania reklamacji przez </w:t>
      </w:r>
      <w:r>
        <w:t>Wykonawcę</w:t>
      </w:r>
      <w:r w:rsidRPr="00350204">
        <w:t xml:space="preserve">, </w:t>
      </w:r>
      <w:r>
        <w:t>Zamawiający</w:t>
      </w:r>
      <w:r w:rsidRPr="00350204">
        <w:t xml:space="preserve"> ma prawo zlecenia ekspertyzy, przy czym koszty ekspertyzy ponosi strona, dla której wynik jest niekorzystny.</w:t>
      </w:r>
    </w:p>
    <w:p w:rsidR="00416E74" w:rsidRDefault="00416E74" w:rsidP="003B6C1C">
      <w:pPr>
        <w:numPr>
          <w:ilvl w:val="0"/>
          <w:numId w:val="21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Wyniki ekspertyzy wiążą </w:t>
      </w:r>
      <w:r>
        <w:t>Wykonawcę</w:t>
      </w:r>
      <w:r w:rsidRPr="00350204">
        <w:t xml:space="preserve">, skutkiem czego jest on zobowiązany do załatwienia reklamacji w sposób określony </w:t>
      </w:r>
      <w:r>
        <w:t xml:space="preserve">jak </w:t>
      </w:r>
      <w:r w:rsidRPr="00350204">
        <w:t>w zawiadomieniu o brakach lub wadach.</w:t>
      </w:r>
    </w:p>
    <w:p w:rsidR="00416E74" w:rsidRDefault="00416E74" w:rsidP="00CE567F">
      <w:pPr>
        <w:suppressAutoHyphens w:val="0"/>
        <w:ind w:left="720"/>
        <w:jc w:val="both"/>
      </w:pPr>
    </w:p>
    <w:p w:rsidR="00416E74" w:rsidRPr="00CE567F" w:rsidRDefault="00416E74" w:rsidP="00CE567F">
      <w:pPr>
        <w:suppressAutoHyphens w:val="0"/>
        <w:ind w:left="720"/>
        <w:jc w:val="both"/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416E74" w:rsidRPr="00CE567F" w:rsidRDefault="00416E74" w:rsidP="00CE567F">
      <w:pPr>
        <w:jc w:val="both"/>
      </w:pPr>
      <w:r w:rsidRPr="00CE567F">
        <w:t>Kary umowne :</w:t>
      </w:r>
    </w:p>
    <w:p w:rsidR="00416E74" w:rsidRPr="00CE567F" w:rsidRDefault="00416E74" w:rsidP="003B6C1C">
      <w:pPr>
        <w:numPr>
          <w:ilvl w:val="0"/>
          <w:numId w:val="22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CE567F">
        <w:t xml:space="preserve">Z tytułu nieterminowych dostaw </w:t>
      </w:r>
      <w:r>
        <w:t>Zamawiający</w:t>
      </w:r>
      <w:r w:rsidRPr="00CE567F">
        <w:t xml:space="preserve"> będzie miał prawo żądać od </w:t>
      </w:r>
      <w:r>
        <w:t xml:space="preserve">Wykonawcy </w:t>
      </w:r>
      <w:r w:rsidRPr="00CE567F">
        <w:t xml:space="preserve">kary umownej w  wysokości </w:t>
      </w:r>
      <w:r>
        <w:t xml:space="preserve">2 </w:t>
      </w:r>
      <w:r w:rsidRPr="00CE567F">
        <w:t>% wartości zamówienia częściowego brutto za każdy rozpoczęty dzień opóźnienia.</w:t>
      </w:r>
    </w:p>
    <w:p w:rsidR="00416E74" w:rsidRPr="00CE567F" w:rsidRDefault="00416E74" w:rsidP="003B6C1C">
      <w:pPr>
        <w:numPr>
          <w:ilvl w:val="0"/>
          <w:numId w:val="22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CE567F">
        <w:t xml:space="preserve">W przypadku rozwiązania umowy z przyczyn leżących po jego stronie </w:t>
      </w:r>
      <w:r>
        <w:t>Wykonawcy</w:t>
      </w:r>
      <w:r w:rsidRPr="00CE567F">
        <w:t xml:space="preserve">, </w:t>
      </w:r>
      <w:r>
        <w:t>Zamawiający</w:t>
      </w:r>
      <w:r w:rsidRPr="00CE567F">
        <w:t xml:space="preserve"> będzie miał prawo żądać kary umownej w wysokości </w:t>
      </w:r>
      <w:r>
        <w:t>2</w:t>
      </w:r>
      <w:r w:rsidRPr="00CE567F">
        <w:t xml:space="preserve">0% wartości niezrealizowanej części umowy brutto. </w:t>
      </w:r>
    </w:p>
    <w:p w:rsidR="00416E74" w:rsidRPr="00CE567F" w:rsidRDefault="00416E74" w:rsidP="003B6C1C">
      <w:pPr>
        <w:numPr>
          <w:ilvl w:val="0"/>
          <w:numId w:val="22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>
        <w:t>Zamawiający</w:t>
      </w:r>
      <w:r w:rsidRPr="00CE567F">
        <w:t xml:space="preserve"> może dochodzić odszkodowania przewyższającego wysokość kar umownych.</w:t>
      </w:r>
    </w:p>
    <w:p w:rsidR="00416E74" w:rsidRPr="00CE567F" w:rsidRDefault="00416E74" w:rsidP="008E47C4">
      <w:pPr>
        <w:tabs>
          <w:tab w:val="num" w:pos="426"/>
        </w:tabs>
        <w:ind w:left="426" w:hanging="426"/>
        <w:jc w:val="both"/>
      </w:pPr>
      <w:r w:rsidRPr="00CE567F">
        <w:t xml:space="preserve">4.  </w:t>
      </w:r>
      <w:r>
        <w:t xml:space="preserve"> Zamawiający</w:t>
      </w:r>
      <w:r w:rsidRPr="00CE567F">
        <w:t xml:space="preserve"> zastrzega, że w przypadku, gdy dostarcze</w:t>
      </w:r>
      <w:r>
        <w:t xml:space="preserve">nie towaru nie jest możliwe lub </w:t>
      </w:r>
      <w:r w:rsidRPr="00CE567F">
        <w:t xml:space="preserve">niemożliwe jest dostarczenie brakującego towaru w ciągu </w:t>
      </w:r>
      <w:r>
        <w:t>7</w:t>
      </w:r>
      <w:r w:rsidRPr="00CE567F">
        <w:t xml:space="preserve"> dni  roboczych, </w:t>
      </w:r>
      <w:r>
        <w:t xml:space="preserve">Wykonawca </w:t>
      </w:r>
      <w:r w:rsidRPr="00CE567F">
        <w:t>zobowiązany jest</w:t>
      </w:r>
      <w:r>
        <w:t xml:space="preserve"> do wystawienia pisemnej noty (</w:t>
      </w:r>
      <w:r w:rsidRPr="00CE567F">
        <w:t xml:space="preserve">która będzie </w:t>
      </w:r>
      <w:r>
        <w:t xml:space="preserve"> podstawą do zakupu towaru u innego Dostawcy</w:t>
      </w:r>
      <w:r w:rsidRPr="00CE567F">
        <w:t xml:space="preserve">). Różnicą w cenie zostanie obciążony </w:t>
      </w:r>
      <w:r>
        <w:t>Wykonawca.</w:t>
      </w:r>
    </w:p>
    <w:p w:rsidR="00416E74" w:rsidRDefault="00416E74" w:rsidP="00CE567F">
      <w:pPr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8</w:t>
      </w:r>
    </w:p>
    <w:p w:rsidR="00416E74" w:rsidRDefault="00416E74">
      <w:pPr>
        <w:jc w:val="center"/>
        <w:rPr>
          <w:b/>
          <w:bCs/>
        </w:rPr>
      </w:pPr>
    </w:p>
    <w:p w:rsidR="00416E74" w:rsidRPr="001B62A8" w:rsidRDefault="00416E74" w:rsidP="001E403D">
      <w:pPr>
        <w:numPr>
          <w:ilvl w:val="0"/>
          <w:numId w:val="40"/>
        </w:numPr>
        <w:tabs>
          <w:tab w:val="clear" w:pos="5040"/>
          <w:tab w:val="num" w:pos="360"/>
        </w:tabs>
        <w:suppressAutoHyphens w:val="0"/>
        <w:ind w:left="360"/>
        <w:jc w:val="both"/>
      </w:pPr>
      <w:r w:rsidRPr="001B62A8">
        <w:t xml:space="preserve">Wierzytelność oraz ewentualne odsetki wynikające z niniejszej umowy mogą być przeniesione przez </w:t>
      </w:r>
      <w:r>
        <w:t>Wykonawcę</w:t>
      </w:r>
      <w:r w:rsidRPr="001B62A8">
        <w:t xml:space="preserve"> na osobę trzecią jedynie w trybie przewidzianym w art. 54 ust. 5 Ustawy z dnia 15 kwietnia 2011r. o działalności leczniczej. </w:t>
      </w:r>
    </w:p>
    <w:p w:rsidR="00416E74" w:rsidRDefault="00416E74" w:rsidP="001E403D">
      <w:pPr>
        <w:numPr>
          <w:ilvl w:val="0"/>
          <w:numId w:val="40"/>
        </w:numPr>
        <w:tabs>
          <w:tab w:val="clear" w:pos="5040"/>
          <w:tab w:val="num" w:pos="360"/>
        </w:tabs>
        <w:suppressAutoHyphens w:val="0"/>
        <w:ind w:left="360"/>
        <w:jc w:val="both"/>
      </w:pPr>
      <w:r w:rsidRPr="001B62A8">
        <w:t xml:space="preserve">Wykonawca oświadcza , że nie zawrze umowy poręczenia dotyczącej wierzytelności z umowy, jak również nie dokona przekazu wierzytelności. </w:t>
      </w:r>
    </w:p>
    <w:p w:rsidR="00416E74" w:rsidRPr="001B62A8" w:rsidRDefault="00416E74" w:rsidP="001E403D">
      <w:pPr>
        <w:suppressAutoHyphens w:val="0"/>
        <w:jc w:val="both"/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416E74" w:rsidRDefault="00416E74"/>
    <w:p w:rsidR="00416E74" w:rsidRPr="001E403D" w:rsidRDefault="00416E74" w:rsidP="001E403D">
      <w:pPr>
        <w:jc w:val="both"/>
      </w:pPr>
      <w:r>
        <w:t>Za jakość, tożsamość oraz termin ważności dostarczanego towaru odpowiedzialność ponosi Wykonawca.</w:t>
      </w: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10</w:t>
      </w:r>
    </w:p>
    <w:p w:rsidR="00416E74" w:rsidRDefault="00416E74"/>
    <w:p w:rsidR="00416E74" w:rsidRPr="003617F8" w:rsidRDefault="00416E74" w:rsidP="001E403D">
      <w:pPr>
        <w:jc w:val="both"/>
        <w:rPr>
          <w:b/>
          <w:bCs/>
        </w:rPr>
      </w:pPr>
      <w:r w:rsidRPr="003617F8">
        <w:t>W przypadku nieterminowej realizacji zamówienia, a także w przypadku świadczenia niezgodnego z umową co do przedmiotu lub jakości Zamawiający zastrzega sobie prawo odstąpienia od umowy w trybie natychmiastowym. Prawo to Zamawiający wykonuje przez pisemne oświadczenie złożone drugiej stronie w terminie 30 dni od zaistnienia podstawy odstąpienia , przy czym dla zachowania tego terminu Strony uznają datę nadania oświadczenia pocztą poleconą lub kurierem na adres wskazany</w:t>
      </w:r>
    </w:p>
    <w:p w:rsidR="00416E74" w:rsidRDefault="00416E74" w:rsidP="00A32333">
      <w:pPr>
        <w:jc w:val="center"/>
        <w:rPr>
          <w:b/>
          <w:bCs/>
        </w:rPr>
      </w:pPr>
    </w:p>
    <w:p w:rsidR="00416E74" w:rsidRDefault="00416E74" w:rsidP="00A32333">
      <w:pPr>
        <w:jc w:val="center"/>
        <w:rPr>
          <w:b/>
          <w:bCs/>
        </w:rPr>
      </w:pPr>
      <w:r>
        <w:rPr>
          <w:b/>
          <w:bCs/>
        </w:rPr>
        <w:t>§ 11</w:t>
      </w:r>
    </w:p>
    <w:p w:rsidR="00416E74" w:rsidRPr="00A32333" w:rsidRDefault="00416E74" w:rsidP="00A32333">
      <w:pPr>
        <w:jc w:val="center"/>
        <w:rPr>
          <w:b/>
          <w:bCs/>
        </w:rPr>
      </w:pPr>
    </w:p>
    <w:p w:rsidR="00416E74" w:rsidRPr="001B62A8" w:rsidRDefault="00416E74" w:rsidP="001E403D">
      <w:pPr>
        <w:numPr>
          <w:ilvl w:val="3"/>
          <w:numId w:val="41"/>
        </w:numPr>
        <w:tabs>
          <w:tab w:val="clear" w:pos="2880"/>
          <w:tab w:val="num" w:pos="540"/>
        </w:tabs>
        <w:suppressAutoHyphens w:val="0"/>
        <w:ind w:left="540" w:hanging="540"/>
        <w:jc w:val="both"/>
      </w:pPr>
      <w:r w:rsidRPr="001B62A8">
        <w:t xml:space="preserve">Umowa niniejsza zostaje zawarta na okres </w:t>
      </w:r>
      <w:r>
        <w:t>18</w:t>
      </w:r>
      <w:r w:rsidRPr="001B62A8">
        <w:t xml:space="preserve"> miesięcy od </w:t>
      </w:r>
      <w:r w:rsidRPr="001B62A8">
        <w:rPr>
          <w:b/>
          <w:bCs/>
        </w:rPr>
        <w:t>.......................</w:t>
      </w:r>
      <w:r w:rsidRPr="001B62A8">
        <w:t xml:space="preserve"> do </w:t>
      </w:r>
      <w:r w:rsidRPr="001B62A8">
        <w:rPr>
          <w:b/>
          <w:bCs/>
        </w:rPr>
        <w:t xml:space="preserve">........................... </w:t>
      </w:r>
      <w:r w:rsidRPr="001B62A8">
        <w:t xml:space="preserve">nie dłużej jednak niż na okres wyczerpania się wartości umowy o której mowa w § </w:t>
      </w:r>
      <w:r>
        <w:t>3</w:t>
      </w:r>
    </w:p>
    <w:p w:rsidR="00416E74" w:rsidRPr="001B62A8" w:rsidRDefault="00416E74" w:rsidP="001E403D">
      <w:pPr>
        <w:numPr>
          <w:ilvl w:val="3"/>
          <w:numId w:val="41"/>
        </w:numPr>
        <w:tabs>
          <w:tab w:val="clear" w:pos="2880"/>
        </w:tabs>
        <w:suppressAutoHyphens w:val="0"/>
        <w:ind w:left="540" w:hanging="540"/>
        <w:jc w:val="both"/>
      </w:pPr>
      <w:r w:rsidRPr="001B62A8">
        <w:t>Umowa wygasa w części niezrealizowanej z dniem ............................</w:t>
      </w:r>
      <w:r w:rsidRPr="003617F8">
        <w:t xml:space="preserve"> </w:t>
      </w:r>
      <w:r>
        <w:t>, z zastrzeżeniem § 4 ust. 7d)</w:t>
      </w:r>
    </w:p>
    <w:p w:rsidR="00416E74" w:rsidRDefault="00416E74" w:rsidP="001E403D">
      <w:pPr>
        <w:rPr>
          <w:b/>
          <w:bCs/>
        </w:rPr>
      </w:pPr>
    </w:p>
    <w:p w:rsidR="00416E74" w:rsidRPr="001B62A8" w:rsidRDefault="00416E74" w:rsidP="001E403D">
      <w:pPr>
        <w:jc w:val="center"/>
        <w:rPr>
          <w:b/>
          <w:bCs/>
        </w:rPr>
      </w:pPr>
      <w:r w:rsidRPr="001B62A8">
        <w:rPr>
          <w:b/>
          <w:bCs/>
        </w:rPr>
        <w:t>§ 1</w:t>
      </w:r>
      <w:r>
        <w:rPr>
          <w:b/>
          <w:bCs/>
        </w:rPr>
        <w:t>2</w:t>
      </w:r>
    </w:p>
    <w:p w:rsidR="00416E74" w:rsidRDefault="00416E74" w:rsidP="001E403D"/>
    <w:p w:rsidR="00416E74" w:rsidRPr="003617F8" w:rsidRDefault="00416E74" w:rsidP="001E403D">
      <w:pPr>
        <w:rPr>
          <w:b/>
          <w:bCs/>
          <w:color w:val="000000"/>
        </w:rPr>
      </w:pPr>
      <w:r w:rsidRPr="003617F8">
        <w:rPr>
          <w:b/>
          <w:bCs/>
          <w:color w:val="000000"/>
        </w:rPr>
        <w:t xml:space="preserve">ODSTĄPIENIE OD UMOWY / ROZWIAZANIE UMOWY: </w:t>
      </w:r>
    </w:p>
    <w:p w:rsidR="00416E74" w:rsidRPr="003617F8" w:rsidRDefault="00416E74" w:rsidP="001E403D">
      <w:pPr>
        <w:rPr>
          <w:b/>
          <w:bCs/>
          <w:color w:val="000000"/>
        </w:rPr>
      </w:pPr>
    </w:p>
    <w:p w:rsidR="00416E74" w:rsidRPr="003617F8" w:rsidRDefault="00416E74" w:rsidP="001E403D">
      <w:pPr>
        <w:numPr>
          <w:ilvl w:val="0"/>
          <w:numId w:val="43"/>
        </w:numPr>
        <w:tabs>
          <w:tab w:val="clear" w:pos="720"/>
          <w:tab w:val="left" w:pos="360"/>
        </w:tabs>
        <w:suppressAutoHyphens w:val="0"/>
        <w:ind w:left="360"/>
        <w:rPr>
          <w:color w:val="000000"/>
        </w:rPr>
      </w:pPr>
      <w:r w:rsidRPr="003617F8">
        <w:rPr>
          <w:color w:val="000000"/>
        </w:rPr>
        <w:t>Zamawiającemu przysługuje prawo odstąpienia od umowy z przyczyn niezależnych od niego, w szczególności:</w:t>
      </w:r>
    </w:p>
    <w:p w:rsidR="00416E74" w:rsidRPr="003617F8" w:rsidRDefault="00416E74" w:rsidP="001E403D">
      <w:pPr>
        <w:pStyle w:val="BodyTextIndent"/>
        <w:numPr>
          <w:ilvl w:val="0"/>
          <w:numId w:val="42"/>
        </w:numPr>
        <w:suppressAutoHyphens w:val="0"/>
        <w:autoSpaceDE/>
        <w:jc w:val="both"/>
        <w:rPr>
          <w:color w:val="000000"/>
          <w:sz w:val="24"/>
          <w:szCs w:val="24"/>
        </w:rPr>
      </w:pPr>
      <w:r w:rsidRPr="003617F8">
        <w:rPr>
          <w:color w:val="000000"/>
          <w:sz w:val="24"/>
          <w:szCs w:val="24"/>
        </w:rPr>
        <w:t>w razie zaistnienia istotnej zmiany okoliczności powodującej, że wykonanie umowy lub jej części nie leży w interesie publicznym, czego nie można było przewidzieć w chwili zawarcia umowy lub dalsze wykonywanie umowy może zagrozić istotnemu interesowi bezpieczeństwa państwa lub bezpieczeństwu publicznemu,</w:t>
      </w:r>
    </w:p>
    <w:p w:rsidR="00416E74" w:rsidRPr="003617F8" w:rsidRDefault="00416E74" w:rsidP="001E403D">
      <w:pPr>
        <w:numPr>
          <w:ilvl w:val="0"/>
          <w:numId w:val="42"/>
        </w:numPr>
        <w:suppressAutoHyphens w:val="0"/>
        <w:jc w:val="both"/>
        <w:rPr>
          <w:color w:val="000000"/>
        </w:rPr>
      </w:pPr>
      <w:r w:rsidRPr="003617F8">
        <w:rPr>
          <w:color w:val="000000"/>
        </w:rPr>
        <w:t>w przypadku, gdy firma Wykonawcy postawiona zostanie w stan likwidacji, zostanie ogłoszona upadłość lub rozwiązanie firmy Wykonawcy,</w:t>
      </w:r>
    </w:p>
    <w:p w:rsidR="00416E74" w:rsidRPr="003617F8" w:rsidRDefault="00416E74" w:rsidP="001E403D">
      <w:pPr>
        <w:numPr>
          <w:ilvl w:val="0"/>
          <w:numId w:val="42"/>
        </w:numPr>
        <w:suppressAutoHyphens w:val="0"/>
        <w:jc w:val="both"/>
        <w:rPr>
          <w:color w:val="000000"/>
        </w:rPr>
      </w:pPr>
      <w:r w:rsidRPr="003617F8">
        <w:rPr>
          <w:color w:val="000000"/>
        </w:rPr>
        <w:t>w przypadku, gdy firma Wykonawcy, mimo trzykrotnych wezwań na piśmie nie rozpoczęła lub nie kontynuuje realizacji przedmiotu umowy bez powodów uzależnionych od Zamawiającego przez okres co najmniej 14 dni kalendarzowych.</w:t>
      </w:r>
    </w:p>
    <w:p w:rsidR="00416E74" w:rsidRPr="003617F8" w:rsidRDefault="00416E74" w:rsidP="001E403D">
      <w:pPr>
        <w:numPr>
          <w:ilvl w:val="0"/>
          <w:numId w:val="43"/>
        </w:numPr>
        <w:tabs>
          <w:tab w:val="clear" w:pos="720"/>
          <w:tab w:val="num" w:pos="360"/>
        </w:tabs>
        <w:suppressAutoHyphens w:val="0"/>
        <w:ind w:left="426"/>
        <w:jc w:val="both"/>
        <w:rPr>
          <w:color w:val="000000"/>
        </w:rPr>
      </w:pPr>
      <w:r w:rsidRPr="003617F8">
        <w:rPr>
          <w:color w:val="000000"/>
        </w:rPr>
        <w:t>Zamawiający może odstąpić od umowy lub jej części w okolicznościach opisanych w ust. 1 w terminie 30 dni od powzięcia wiadomości o tych okolicznościach, przy czym termin jest zachowany, jeżeli zamawiający nada pisemne oświadczenie o odstąpieniu najpóźniej w ostatnim dniu terminu pocztą poleconą lub kurierem.</w:t>
      </w:r>
    </w:p>
    <w:p w:rsidR="00416E74" w:rsidRPr="003617F8" w:rsidRDefault="00416E74" w:rsidP="001E403D">
      <w:pPr>
        <w:numPr>
          <w:ilvl w:val="0"/>
          <w:numId w:val="43"/>
        </w:numPr>
        <w:tabs>
          <w:tab w:val="clear" w:pos="720"/>
          <w:tab w:val="num" w:pos="360"/>
        </w:tabs>
        <w:suppressAutoHyphens w:val="0"/>
        <w:ind w:left="426"/>
        <w:jc w:val="both"/>
        <w:rPr>
          <w:color w:val="000000"/>
        </w:rPr>
      </w:pPr>
      <w:r w:rsidRPr="003617F8">
        <w:rPr>
          <w:color w:val="000000"/>
        </w:rPr>
        <w:t>W przypadku, o którym mowa w ust. 1, wykonawca może żądać wyłącznie wynagrodzenia należnego z tytułu wykonania części umowy.</w:t>
      </w:r>
    </w:p>
    <w:p w:rsidR="00416E74" w:rsidRPr="003617F8" w:rsidRDefault="00416E74" w:rsidP="001E403D">
      <w:pPr>
        <w:numPr>
          <w:ilvl w:val="0"/>
          <w:numId w:val="43"/>
        </w:numPr>
        <w:tabs>
          <w:tab w:val="clear" w:pos="720"/>
          <w:tab w:val="num" w:pos="360"/>
        </w:tabs>
        <w:suppressAutoHyphens w:val="0"/>
        <w:ind w:left="426"/>
        <w:jc w:val="both"/>
        <w:rPr>
          <w:color w:val="000000"/>
        </w:rPr>
      </w:pPr>
      <w:r w:rsidRPr="003617F8">
        <w:rPr>
          <w:color w:val="000000"/>
        </w:rPr>
        <w:t xml:space="preserve">Zamawiający może rozwiązać umowę, jeżeli zachodzi co najmniej jedna z następujących okoliczności: </w:t>
      </w:r>
    </w:p>
    <w:p w:rsidR="00416E74" w:rsidRPr="003617F8" w:rsidRDefault="00416E74" w:rsidP="001E403D">
      <w:pPr>
        <w:pStyle w:val="ListParagraph"/>
        <w:ind w:left="426"/>
        <w:jc w:val="both"/>
        <w:rPr>
          <w:color w:val="000000"/>
        </w:rPr>
      </w:pPr>
      <w:bookmarkStart w:id="0" w:name="mip35518573"/>
      <w:bookmarkEnd w:id="0"/>
      <w:r w:rsidRPr="003617F8">
        <w:rPr>
          <w:color w:val="000000"/>
        </w:rPr>
        <w:t xml:space="preserve">1) zmiana umowy została dokonana z naruszeniem </w:t>
      </w:r>
      <w:hyperlink r:id="rId7" w:history="1">
        <w:r w:rsidRPr="003617F8">
          <w:rPr>
            <w:rStyle w:val="Hyperlink"/>
            <w:color w:val="000000"/>
          </w:rPr>
          <w:t>art. 144 ust. 1-1b, 1d i 1e</w:t>
        </w:r>
      </w:hyperlink>
      <w:r w:rsidRPr="003617F8">
        <w:rPr>
          <w:color w:val="000000"/>
        </w:rPr>
        <w:t xml:space="preserve"> ustawy – Prawo zamówień publicznych; </w:t>
      </w:r>
      <w:bookmarkStart w:id="1" w:name="mip35518574"/>
      <w:bookmarkEnd w:id="1"/>
    </w:p>
    <w:p w:rsidR="00416E74" w:rsidRPr="003617F8" w:rsidRDefault="00416E74" w:rsidP="001E403D">
      <w:pPr>
        <w:pStyle w:val="ListParagraph"/>
        <w:ind w:left="426"/>
        <w:jc w:val="both"/>
        <w:rPr>
          <w:color w:val="000000"/>
        </w:rPr>
      </w:pPr>
      <w:r w:rsidRPr="003617F8">
        <w:rPr>
          <w:color w:val="000000"/>
        </w:rPr>
        <w:t xml:space="preserve">2) wykonawca w chwili zawarcia umowy podlegał wykluczeniu z postępowania na podstawie </w:t>
      </w:r>
      <w:hyperlink r:id="rId8" w:history="1">
        <w:r w:rsidRPr="003617F8">
          <w:rPr>
            <w:rStyle w:val="Hyperlink"/>
            <w:color w:val="000000"/>
          </w:rPr>
          <w:t>art. 24 ust. 1</w:t>
        </w:r>
      </w:hyperlink>
      <w:r w:rsidRPr="003617F8">
        <w:rPr>
          <w:color w:val="000000"/>
        </w:rPr>
        <w:t xml:space="preserve"> ustawy – Prawo zamówień publicznych; </w:t>
      </w:r>
    </w:p>
    <w:p w:rsidR="00416E74" w:rsidRPr="003617F8" w:rsidRDefault="00416E74" w:rsidP="001E403D">
      <w:pPr>
        <w:pStyle w:val="ListParagraph"/>
        <w:ind w:left="426"/>
        <w:jc w:val="both"/>
        <w:rPr>
          <w:color w:val="000000"/>
        </w:rPr>
      </w:pPr>
      <w:bookmarkStart w:id="2" w:name="mip35518575"/>
      <w:bookmarkEnd w:id="2"/>
      <w:r w:rsidRPr="003617F8">
        <w:rPr>
          <w:color w:val="000000"/>
        </w:rPr>
        <w:t xml:space="preserve">3)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 </w:t>
      </w:r>
    </w:p>
    <w:p w:rsidR="00416E74" w:rsidRPr="003617F8" w:rsidRDefault="00416E74" w:rsidP="001E403D">
      <w:pPr>
        <w:numPr>
          <w:ilvl w:val="0"/>
          <w:numId w:val="43"/>
        </w:numPr>
        <w:tabs>
          <w:tab w:val="clear" w:pos="720"/>
          <w:tab w:val="num" w:pos="360"/>
        </w:tabs>
        <w:suppressAutoHyphens w:val="0"/>
        <w:ind w:left="360"/>
        <w:jc w:val="both"/>
        <w:rPr>
          <w:b/>
          <w:bCs/>
          <w:color w:val="000000"/>
        </w:rPr>
      </w:pPr>
      <w:r w:rsidRPr="003617F8">
        <w:rPr>
          <w:color w:val="000000"/>
        </w:rPr>
        <w:t>W przypadku, o którym mowa w ust. 4, wykonawca może żądać wyłącznie wynagrodzenia należnego z tytułu wykonania części umowy.</w:t>
      </w:r>
    </w:p>
    <w:p w:rsidR="00416E74" w:rsidRDefault="00416E74" w:rsidP="001E403D">
      <w:pPr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13</w:t>
      </w:r>
    </w:p>
    <w:p w:rsidR="00416E74" w:rsidRDefault="00416E74"/>
    <w:p w:rsidR="00416E74" w:rsidRPr="001C448E" w:rsidRDefault="00416E74" w:rsidP="001C448E">
      <w:pPr>
        <w:jc w:val="both"/>
      </w:pPr>
      <w:r>
        <w:t>Strony zgodnie ustalają, że negocjacjom i kompromisowi dają wymóg pierwszeństwa przed droga sądową.</w:t>
      </w: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14</w:t>
      </w:r>
    </w:p>
    <w:p w:rsidR="00416E74" w:rsidRDefault="00416E74"/>
    <w:p w:rsidR="00416E74" w:rsidRDefault="00416E74" w:rsidP="001C448E">
      <w:pPr>
        <w:jc w:val="both"/>
      </w:pPr>
      <w:r>
        <w:t>Wszelkie zmiany i uzupełnienia niniejszej umowy wymagają dla swej ważności formy pisemnej w postaci aneksu.</w:t>
      </w: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15</w:t>
      </w:r>
    </w:p>
    <w:p w:rsidR="00416E74" w:rsidRDefault="00416E74"/>
    <w:p w:rsidR="00416E74" w:rsidRDefault="00416E74">
      <w:pPr>
        <w:jc w:val="both"/>
      </w:pPr>
      <w:r>
        <w:t>W sprawach nie unormowanych niniejszą umową będą miały zastosowanie przepisy Kodeksu Cywilnego oraz Ustawy prawo zamówień publicznych.</w:t>
      </w:r>
    </w:p>
    <w:p w:rsidR="00416E74" w:rsidRDefault="00416E74">
      <w:r>
        <w:t>Spory rozpatrywane będą przez właściwy sąd dla siedziby Zamawiającego.</w:t>
      </w:r>
    </w:p>
    <w:p w:rsidR="00416E74" w:rsidRDefault="00416E74">
      <w:pPr>
        <w:rPr>
          <w:b/>
          <w:bCs/>
        </w:rPr>
      </w:pPr>
    </w:p>
    <w:p w:rsidR="00416E74" w:rsidRDefault="00416E74">
      <w:pPr>
        <w:jc w:val="center"/>
        <w:rPr>
          <w:b/>
          <w:bCs/>
        </w:rPr>
      </w:pPr>
      <w:r>
        <w:rPr>
          <w:b/>
          <w:bCs/>
        </w:rPr>
        <w:t>§ 16</w:t>
      </w:r>
    </w:p>
    <w:p w:rsidR="00416E74" w:rsidRDefault="00416E74"/>
    <w:p w:rsidR="00416E74" w:rsidRDefault="00416E74" w:rsidP="001E403D">
      <w:pPr>
        <w:jc w:val="both"/>
      </w:pPr>
      <w:r>
        <w:t>Umowa została sporządzona w dwóch jednobrzmiących egzemplarzach, po jednym dla każdej ze stron.</w:t>
      </w:r>
    </w:p>
    <w:p w:rsidR="00416E74" w:rsidRDefault="00416E74">
      <w:pPr>
        <w:pStyle w:val="Heading8"/>
        <w:ind w:firstLine="0"/>
        <w:jc w:val="center"/>
        <w:rPr>
          <w:sz w:val="24"/>
          <w:szCs w:val="24"/>
        </w:rPr>
      </w:pPr>
    </w:p>
    <w:p w:rsidR="00416E74" w:rsidRDefault="00416E74">
      <w:pPr>
        <w:pStyle w:val="Heading8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ZAMAWIAJĄCY</w:t>
      </w:r>
    </w:p>
    <w:p w:rsidR="00416E74" w:rsidRDefault="00416E74">
      <w:pPr>
        <w:ind w:left="2832" w:hanging="2832"/>
        <w:rPr>
          <w:b/>
          <w:bCs/>
        </w:rPr>
      </w:pPr>
    </w:p>
    <w:sectPr w:rsidR="00416E74" w:rsidSect="00BE69C6">
      <w:footerReference w:type="default" r:id="rId9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E74" w:rsidRDefault="00416E74">
      <w:r>
        <w:separator/>
      </w:r>
    </w:p>
  </w:endnote>
  <w:endnote w:type="continuationSeparator" w:id="1">
    <w:p w:rsidR="00416E74" w:rsidRDefault="00416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E74" w:rsidRDefault="00416E74" w:rsidP="000B705A">
    <w:pPr>
      <w:pStyle w:val="Footer"/>
      <w:framePr w:wrap="auto" w:vAnchor="text" w:hAnchor="page" w:x="10816" w:y="-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16E74" w:rsidRPr="004F09A3" w:rsidRDefault="00416E74" w:rsidP="004F09A3">
    <w:pPr>
      <w:ind w:left="360"/>
      <w:jc w:val="center"/>
      <w:rPr>
        <w:sz w:val="16"/>
        <w:szCs w:val="16"/>
      </w:rPr>
    </w:pPr>
    <w:r w:rsidRPr="004F09A3">
      <w:rPr>
        <w:sz w:val="16"/>
        <w:szCs w:val="16"/>
      </w:rPr>
      <w:t>SIWZ 48/2016 siatki przepuklinowe, protezy i łaty naczyniowe, opony sztuczne oraz odciągi poliestrowe z jednoczesnym utworzeniem magazynu depozytowego</w:t>
    </w:r>
  </w:p>
  <w:p w:rsidR="00416E74" w:rsidRDefault="00416E74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E74" w:rsidRDefault="00416E74">
      <w:r>
        <w:separator/>
      </w:r>
    </w:p>
  </w:footnote>
  <w:footnote w:type="continuationSeparator" w:id="1">
    <w:p w:rsidR="00416E74" w:rsidRDefault="00416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BE57B8E"/>
    <w:multiLevelType w:val="hybridMultilevel"/>
    <w:tmpl w:val="E91C9148"/>
    <w:lvl w:ilvl="0" w:tplc="1AB8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AE85F6D"/>
    <w:multiLevelType w:val="multilevel"/>
    <w:tmpl w:val="A6E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4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14089F"/>
    <w:multiLevelType w:val="multilevel"/>
    <w:tmpl w:val="847E40AE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3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4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7"/>
  </w:num>
  <w:num w:numId="19">
    <w:abstractNumId w:val="44"/>
  </w:num>
  <w:num w:numId="20">
    <w:abstractNumId w:val="42"/>
  </w:num>
  <w:num w:numId="21">
    <w:abstractNumId w:val="47"/>
  </w:num>
  <w:num w:numId="22">
    <w:abstractNumId w:val="58"/>
  </w:num>
  <w:num w:numId="23">
    <w:abstractNumId w:val="50"/>
  </w:num>
  <w:num w:numId="24">
    <w:abstractNumId w:val="46"/>
  </w:num>
  <w:num w:numId="25">
    <w:abstractNumId w:val="64"/>
  </w:num>
  <w:num w:numId="26">
    <w:abstractNumId w:val="56"/>
  </w:num>
  <w:num w:numId="27">
    <w:abstractNumId w:val="65"/>
  </w:num>
  <w:num w:numId="28">
    <w:abstractNumId w:val="53"/>
  </w:num>
  <w:num w:numId="29">
    <w:abstractNumId w:val="48"/>
  </w:num>
  <w:num w:numId="30">
    <w:abstractNumId w:val="52"/>
  </w:num>
  <w:num w:numId="31">
    <w:abstractNumId w:val="59"/>
  </w:num>
  <w:num w:numId="32">
    <w:abstractNumId w:val="41"/>
  </w:num>
  <w:num w:numId="33">
    <w:abstractNumId w:val="51"/>
  </w:num>
  <w:num w:numId="34">
    <w:abstractNumId w:val="49"/>
  </w:num>
  <w:num w:numId="35">
    <w:abstractNumId w:val="54"/>
  </w:num>
  <w:num w:numId="36">
    <w:abstractNumId w:val="60"/>
  </w:num>
  <w:num w:numId="37">
    <w:abstractNumId w:val="62"/>
  </w:num>
  <w:num w:numId="38">
    <w:abstractNumId w:val="55"/>
  </w:num>
  <w:num w:numId="39">
    <w:abstractNumId w:val="63"/>
  </w:num>
  <w:num w:numId="40">
    <w:abstractNumId w:val="61"/>
  </w:num>
  <w:num w:numId="41">
    <w:abstractNumId w:val="45"/>
  </w:num>
  <w:num w:numId="42">
    <w:abstractNumId w:val="43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91C"/>
    <w:rsid w:val="0002131B"/>
    <w:rsid w:val="00021C2B"/>
    <w:rsid w:val="00022414"/>
    <w:rsid w:val="00026B58"/>
    <w:rsid w:val="00027BED"/>
    <w:rsid w:val="00027F14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7056"/>
    <w:rsid w:val="000570A2"/>
    <w:rsid w:val="0006007D"/>
    <w:rsid w:val="00061230"/>
    <w:rsid w:val="00064C70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715D"/>
    <w:rsid w:val="000B6F96"/>
    <w:rsid w:val="000B705A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4C3A"/>
    <w:rsid w:val="001802B8"/>
    <w:rsid w:val="00180BF9"/>
    <w:rsid w:val="0018497D"/>
    <w:rsid w:val="00185940"/>
    <w:rsid w:val="001909D3"/>
    <w:rsid w:val="00190BEB"/>
    <w:rsid w:val="00192FE3"/>
    <w:rsid w:val="001947F1"/>
    <w:rsid w:val="00196E2E"/>
    <w:rsid w:val="00197438"/>
    <w:rsid w:val="001A0087"/>
    <w:rsid w:val="001A2A72"/>
    <w:rsid w:val="001A69F2"/>
    <w:rsid w:val="001B2F21"/>
    <w:rsid w:val="001B62A8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403D"/>
    <w:rsid w:val="001E525D"/>
    <w:rsid w:val="001E5E2E"/>
    <w:rsid w:val="001E6D5B"/>
    <w:rsid w:val="001E7B8C"/>
    <w:rsid w:val="001F3B25"/>
    <w:rsid w:val="002010D2"/>
    <w:rsid w:val="002130C7"/>
    <w:rsid w:val="00213E68"/>
    <w:rsid w:val="00216459"/>
    <w:rsid w:val="00216E96"/>
    <w:rsid w:val="002175A1"/>
    <w:rsid w:val="002211BC"/>
    <w:rsid w:val="00223D83"/>
    <w:rsid w:val="00224FA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664DC"/>
    <w:rsid w:val="00266C46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6A2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5840"/>
    <w:rsid w:val="002D6537"/>
    <w:rsid w:val="002D6A8B"/>
    <w:rsid w:val="002E171F"/>
    <w:rsid w:val="002E4259"/>
    <w:rsid w:val="002E4441"/>
    <w:rsid w:val="002E53D3"/>
    <w:rsid w:val="002E747F"/>
    <w:rsid w:val="002F2086"/>
    <w:rsid w:val="002F2E76"/>
    <w:rsid w:val="00304419"/>
    <w:rsid w:val="0030532F"/>
    <w:rsid w:val="0030576D"/>
    <w:rsid w:val="0030734B"/>
    <w:rsid w:val="00311243"/>
    <w:rsid w:val="00314AE9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17F8"/>
    <w:rsid w:val="0036257F"/>
    <w:rsid w:val="00362FF6"/>
    <w:rsid w:val="00372F67"/>
    <w:rsid w:val="00375131"/>
    <w:rsid w:val="003752CE"/>
    <w:rsid w:val="0038025E"/>
    <w:rsid w:val="00382021"/>
    <w:rsid w:val="00384442"/>
    <w:rsid w:val="00386A2E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646F"/>
    <w:rsid w:val="003B6C1C"/>
    <w:rsid w:val="003B734B"/>
    <w:rsid w:val="003D1DFC"/>
    <w:rsid w:val="003D4855"/>
    <w:rsid w:val="003D682F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7F86"/>
    <w:rsid w:val="00405300"/>
    <w:rsid w:val="00405FC8"/>
    <w:rsid w:val="004062BB"/>
    <w:rsid w:val="00410370"/>
    <w:rsid w:val="00411D5A"/>
    <w:rsid w:val="00412CD6"/>
    <w:rsid w:val="00412E1C"/>
    <w:rsid w:val="00416E74"/>
    <w:rsid w:val="00417A65"/>
    <w:rsid w:val="0042253D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2DC1"/>
    <w:rsid w:val="00454C1A"/>
    <w:rsid w:val="00456C92"/>
    <w:rsid w:val="00462FB3"/>
    <w:rsid w:val="004653B1"/>
    <w:rsid w:val="00467BE5"/>
    <w:rsid w:val="00467D57"/>
    <w:rsid w:val="00473779"/>
    <w:rsid w:val="004751BB"/>
    <w:rsid w:val="00476771"/>
    <w:rsid w:val="00480DAF"/>
    <w:rsid w:val="00480F34"/>
    <w:rsid w:val="00482C37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70261"/>
    <w:rsid w:val="00570B58"/>
    <w:rsid w:val="00570BE0"/>
    <w:rsid w:val="00572D69"/>
    <w:rsid w:val="00573147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329F"/>
    <w:rsid w:val="005B53D8"/>
    <w:rsid w:val="005C40D8"/>
    <w:rsid w:val="005D022F"/>
    <w:rsid w:val="005E025B"/>
    <w:rsid w:val="005E03CF"/>
    <w:rsid w:val="005E2E65"/>
    <w:rsid w:val="005E4E43"/>
    <w:rsid w:val="005E565B"/>
    <w:rsid w:val="005E5F6C"/>
    <w:rsid w:val="005E7AF2"/>
    <w:rsid w:val="005F199B"/>
    <w:rsid w:val="005F2FD3"/>
    <w:rsid w:val="005F30B2"/>
    <w:rsid w:val="005F3FD9"/>
    <w:rsid w:val="005F638A"/>
    <w:rsid w:val="0060149B"/>
    <w:rsid w:val="006023FC"/>
    <w:rsid w:val="0060244C"/>
    <w:rsid w:val="00613B1A"/>
    <w:rsid w:val="00616A0F"/>
    <w:rsid w:val="00621C87"/>
    <w:rsid w:val="006267A9"/>
    <w:rsid w:val="00636306"/>
    <w:rsid w:val="00647211"/>
    <w:rsid w:val="00647F84"/>
    <w:rsid w:val="00652D95"/>
    <w:rsid w:val="0065317C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D148E"/>
    <w:rsid w:val="006D32E2"/>
    <w:rsid w:val="006D529E"/>
    <w:rsid w:val="006E37A9"/>
    <w:rsid w:val="006F61E4"/>
    <w:rsid w:val="00701D35"/>
    <w:rsid w:val="00705AE0"/>
    <w:rsid w:val="00711D30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5B0"/>
    <w:rsid w:val="00796CB6"/>
    <w:rsid w:val="007A0D27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51C5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26C2C"/>
    <w:rsid w:val="00831AEB"/>
    <w:rsid w:val="00831C31"/>
    <w:rsid w:val="00832F0A"/>
    <w:rsid w:val="00836C74"/>
    <w:rsid w:val="008378DD"/>
    <w:rsid w:val="00840996"/>
    <w:rsid w:val="00841E2C"/>
    <w:rsid w:val="00842E1F"/>
    <w:rsid w:val="00842EFC"/>
    <w:rsid w:val="00844314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F02"/>
    <w:rsid w:val="0088288E"/>
    <w:rsid w:val="008857B8"/>
    <w:rsid w:val="00886B37"/>
    <w:rsid w:val="0089020A"/>
    <w:rsid w:val="00891099"/>
    <w:rsid w:val="0089337F"/>
    <w:rsid w:val="008953A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F9E"/>
    <w:rsid w:val="008D1BCA"/>
    <w:rsid w:val="008D2D25"/>
    <w:rsid w:val="008D6DB8"/>
    <w:rsid w:val="008E3086"/>
    <w:rsid w:val="008E4151"/>
    <w:rsid w:val="008E47C4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5B97"/>
    <w:rsid w:val="0094171D"/>
    <w:rsid w:val="00942CE3"/>
    <w:rsid w:val="00944481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508E"/>
    <w:rsid w:val="009C1CA6"/>
    <w:rsid w:val="009C4A58"/>
    <w:rsid w:val="009D08AD"/>
    <w:rsid w:val="009D1B0E"/>
    <w:rsid w:val="009D2B0D"/>
    <w:rsid w:val="009D390C"/>
    <w:rsid w:val="009D6458"/>
    <w:rsid w:val="009D7CE5"/>
    <w:rsid w:val="009E5CDF"/>
    <w:rsid w:val="009F170E"/>
    <w:rsid w:val="009F2AD5"/>
    <w:rsid w:val="009F35C8"/>
    <w:rsid w:val="009F5A83"/>
    <w:rsid w:val="00A03A64"/>
    <w:rsid w:val="00A057D3"/>
    <w:rsid w:val="00A07F49"/>
    <w:rsid w:val="00A11F17"/>
    <w:rsid w:val="00A137BB"/>
    <w:rsid w:val="00A142FA"/>
    <w:rsid w:val="00A304EF"/>
    <w:rsid w:val="00A32333"/>
    <w:rsid w:val="00A35B18"/>
    <w:rsid w:val="00A35BAF"/>
    <w:rsid w:val="00A36E76"/>
    <w:rsid w:val="00A37DB8"/>
    <w:rsid w:val="00A503D8"/>
    <w:rsid w:val="00A540B1"/>
    <w:rsid w:val="00A627D1"/>
    <w:rsid w:val="00A661E1"/>
    <w:rsid w:val="00A72363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4CD7"/>
    <w:rsid w:val="00AD5570"/>
    <w:rsid w:val="00AE00B5"/>
    <w:rsid w:val="00AE039E"/>
    <w:rsid w:val="00AE2366"/>
    <w:rsid w:val="00AE4CCD"/>
    <w:rsid w:val="00AE7E62"/>
    <w:rsid w:val="00AF4BC2"/>
    <w:rsid w:val="00AF7A57"/>
    <w:rsid w:val="00B05221"/>
    <w:rsid w:val="00B0609F"/>
    <w:rsid w:val="00B07E8F"/>
    <w:rsid w:val="00B100F7"/>
    <w:rsid w:val="00B10804"/>
    <w:rsid w:val="00B23BCE"/>
    <w:rsid w:val="00B27077"/>
    <w:rsid w:val="00B31CA0"/>
    <w:rsid w:val="00B32D13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2622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9781B"/>
    <w:rsid w:val="00CA0138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E1D"/>
    <w:rsid w:val="00D063D3"/>
    <w:rsid w:val="00D07466"/>
    <w:rsid w:val="00D15FCD"/>
    <w:rsid w:val="00D16C8C"/>
    <w:rsid w:val="00D17CF3"/>
    <w:rsid w:val="00D25197"/>
    <w:rsid w:val="00D27E0D"/>
    <w:rsid w:val="00D4268B"/>
    <w:rsid w:val="00D46990"/>
    <w:rsid w:val="00D46B77"/>
    <w:rsid w:val="00D54C3F"/>
    <w:rsid w:val="00D557CB"/>
    <w:rsid w:val="00D604D0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80E86"/>
    <w:rsid w:val="00D835AE"/>
    <w:rsid w:val="00D83915"/>
    <w:rsid w:val="00D940C5"/>
    <w:rsid w:val="00D9559C"/>
    <w:rsid w:val="00D95FBD"/>
    <w:rsid w:val="00D9797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40938"/>
    <w:rsid w:val="00E50721"/>
    <w:rsid w:val="00E519AB"/>
    <w:rsid w:val="00E526FD"/>
    <w:rsid w:val="00E5595F"/>
    <w:rsid w:val="00E638AE"/>
    <w:rsid w:val="00E64A8B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1C22"/>
    <w:rsid w:val="00E929FE"/>
    <w:rsid w:val="00E92A3D"/>
    <w:rsid w:val="00E92E5B"/>
    <w:rsid w:val="00E95D42"/>
    <w:rsid w:val="00E97410"/>
    <w:rsid w:val="00E97A0D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3E9D"/>
    <w:rsid w:val="00EF5327"/>
    <w:rsid w:val="00EF5382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244F"/>
    <w:rsid w:val="00F225B8"/>
    <w:rsid w:val="00F231CA"/>
    <w:rsid w:val="00F25DA5"/>
    <w:rsid w:val="00F333BA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7057B"/>
    <w:rsid w:val="00F74FB2"/>
    <w:rsid w:val="00F7671E"/>
    <w:rsid w:val="00F76AB6"/>
    <w:rsid w:val="00F804AE"/>
    <w:rsid w:val="00F838DF"/>
    <w:rsid w:val="00F842E8"/>
    <w:rsid w:val="00F85176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26C2C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E403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2tqobzg42tgltqmfyc4mztge3dmojyh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i2tqobzg42tgltqmfyc4mztge3dqmrug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6</Pages>
  <Words>2276</Words>
  <Characters>13658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13</cp:revision>
  <cp:lastPrinted>2010-04-28T11:06:00Z</cp:lastPrinted>
  <dcterms:created xsi:type="dcterms:W3CDTF">2016-10-27T12:35:00Z</dcterms:created>
  <dcterms:modified xsi:type="dcterms:W3CDTF">2016-10-28T05:55:00Z</dcterms:modified>
</cp:coreProperties>
</file>