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6A2" w:rsidRPr="000036A2" w:rsidRDefault="000036A2" w:rsidP="000036A2">
      <w:pPr>
        <w:suppressAutoHyphens/>
        <w:jc w:val="both"/>
        <w:rPr>
          <w:rFonts w:ascii="Arial Narrow" w:eastAsia="Times New Roman" w:hAnsi="Arial Narrow" w:cs="Arial Black"/>
          <w:b/>
          <w:bCs/>
          <w:iCs/>
          <w:color w:val="000000"/>
          <w:sz w:val="28"/>
          <w:szCs w:val="20"/>
          <w:lang w:eastAsia="ar-SA"/>
        </w:rPr>
      </w:pPr>
      <w:r w:rsidRPr="000036A2">
        <w:rPr>
          <w:rFonts w:ascii="Arial Narrow" w:eastAsia="Times New Roman" w:hAnsi="Arial Narrow" w:cs="Tms Rmn"/>
          <w:sz w:val="20"/>
          <w:szCs w:val="20"/>
          <w:lang w:eastAsia="ar-SA"/>
        </w:rPr>
        <w:tab/>
      </w:r>
      <w:r w:rsidRPr="000036A2">
        <w:rPr>
          <w:rFonts w:ascii="Arial Narrow" w:eastAsia="Times New Roman" w:hAnsi="Arial Narrow" w:cs="Tms Rmn"/>
          <w:sz w:val="20"/>
          <w:szCs w:val="20"/>
          <w:lang w:eastAsia="ar-SA"/>
        </w:rPr>
        <w:tab/>
      </w:r>
    </w:p>
    <w:p w:rsidR="000036A2" w:rsidRPr="000036A2" w:rsidRDefault="000036A2" w:rsidP="000036A2">
      <w:pPr>
        <w:keepNext/>
        <w:numPr>
          <w:ilvl w:val="4"/>
          <w:numId w:val="0"/>
        </w:numPr>
        <w:pBdr>
          <w:top w:val="double" w:sz="1" w:space="1" w:color="000000"/>
          <w:left w:val="double" w:sz="1" w:space="4" w:color="000000"/>
          <w:bottom w:val="double" w:sz="1" w:space="1" w:color="000000"/>
          <w:right w:val="double" w:sz="1" w:space="4" w:color="000000"/>
        </w:pBdr>
        <w:shd w:val="clear" w:color="auto" w:fill="DFDFDF"/>
        <w:tabs>
          <w:tab w:val="num" w:pos="0"/>
          <w:tab w:val="left" w:pos="4678"/>
        </w:tabs>
        <w:suppressAutoHyphens/>
        <w:ind w:left="4678"/>
        <w:jc w:val="center"/>
        <w:outlineLvl w:val="4"/>
        <w:rPr>
          <w:rFonts w:ascii="Arial Narrow" w:eastAsia="Times New Roman" w:hAnsi="Arial Narrow" w:cs="Arial"/>
          <w:i/>
          <w:color w:val="000000"/>
          <w:sz w:val="20"/>
          <w:szCs w:val="20"/>
          <w:lang w:eastAsia="ar-SA"/>
        </w:rPr>
      </w:pPr>
      <w:r w:rsidRPr="000036A2">
        <w:rPr>
          <w:rFonts w:ascii="Arial Narrow" w:eastAsia="Times New Roman" w:hAnsi="Arial Narrow" w:cs="Arial Black"/>
          <w:b/>
          <w:bCs/>
          <w:iCs/>
          <w:color w:val="000000"/>
          <w:sz w:val="28"/>
          <w:szCs w:val="20"/>
          <w:lang w:eastAsia="ar-SA"/>
        </w:rPr>
        <w:t>''</w:t>
      </w:r>
      <w:proofErr w:type="spellStart"/>
      <w:r w:rsidRPr="000036A2">
        <w:rPr>
          <w:rFonts w:ascii="Arial Narrow" w:eastAsia="Times New Roman" w:hAnsi="Arial Narrow" w:cs="Arial Black"/>
          <w:b/>
          <w:bCs/>
          <w:iCs/>
          <w:color w:val="000000"/>
          <w:sz w:val="28"/>
          <w:szCs w:val="20"/>
          <w:lang w:eastAsia="ar-SA"/>
        </w:rPr>
        <w:t>ArchCom</w:t>
      </w:r>
      <w:proofErr w:type="spellEnd"/>
      <w:r w:rsidRPr="000036A2">
        <w:rPr>
          <w:rFonts w:ascii="Arial Narrow" w:eastAsia="Times New Roman" w:hAnsi="Arial Narrow" w:cs="Arial Black"/>
          <w:b/>
          <w:bCs/>
          <w:iCs/>
          <w:color w:val="000000"/>
          <w:sz w:val="28"/>
          <w:szCs w:val="20"/>
          <w:lang w:eastAsia="ar-SA"/>
        </w:rPr>
        <w:t>''</w:t>
      </w:r>
    </w:p>
    <w:p w:rsidR="000036A2" w:rsidRPr="000036A2" w:rsidRDefault="000036A2" w:rsidP="000036A2">
      <w:pPr>
        <w:keepNext/>
        <w:numPr>
          <w:ilvl w:val="4"/>
          <w:numId w:val="0"/>
        </w:numPr>
        <w:pBdr>
          <w:top w:val="double" w:sz="1" w:space="1" w:color="000000"/>
          <w:left w:val="double" w:sz="1" w:space="4" w:color="000000"/>
          <w:bottom w:val="double" w:sz="1" w:space="1" w:color="000000"/>
          <w:right w:val="double" w:sz="1" w:space="4" w:color="000000"/>
        </w:pBdr>
        <w:shd w:val="clear" w:color="auto" w:fill="DFDFDF"/>
        <w:tabs>
          <w:tab w:val="num" w:pos="0"/>
          <w:tab w:val="left" w:pos="4678"/>
        </w:tabs>
        <w:suppressAutoHyphens/>
        <w:ind w:left="4678"/>
        <w:jc w:val="center"/>
        <w:outlineLvl w:val="4"/>
        <w:rPr>
          <w:rFonts w:ascii="Arial Narrow" w:eastAsia="Times New Roman" w:hAnsi="Arial Narrow" w:cs="Arial"/>
          <w:i/>
          <w:color w:val="000000"/>
          <w:sz w:val="20"/>
          <w:szCs w:val="20"/>
          <w:lang w:eastAsia="ar-SA"/>
        </w:rPr>
      </w:pPr>
      <w:r w:rsidRPr="000036A2">
        <w:rPr>
          <w:rFonts w:ascii="Arial Narrow" w:eastAsia="Times New Roman" w:hAnsi="Arial Narrow" w:cs="Arial"/>
          <w:i/>
          <w:color w:val="000000"/>
          <w:sz w:val="20"/>
          <w:szCs w:val="20"/>
          <w:lang w:eastAsia="ar-SA"/>
        </w:rPr>
        <w:t xml:space="preserve"> mgr inż. arch. Aneta </w:t>
      </w:r>
      <w:proofErr w:type="spellStart"/>
      <w:r w:rsidRPr="000036A2">
        <w:rPr>
          <w:rFonts w:ascii="Arial Narrow" w:eastAsia="Times New Roman" w:hAnsi="Arial Narrow" w:cs="Arial"/>
          <w:i/>
          <w:color w:val="000000"/>
          <w:sz w:val="20"/>
          <w:szCs w:val="20"/>
          <w:lang w:eastAsia="ar-SA"/>
        </w:rPr>
        <w:t>Weichhaus</w:t>
      </w:r>
      <w:proofErr w:type="spellEnd"/>
    </w:p>
    <w:p w:rsidR="000036A2" w:rsidRPr="000036A2" w:rsidRDefault="000036A2" w:rsidP="000036A2">
      <w:pPr>
        <w:pBdr>
          <w:top w:val="double" w:sz="1" w:space="1" w:color="000000"/>
          <w:left w:val="double" w:sz="1" w:space="4" w:color="000000"/>
          <w:bottom w:val="double" w:sz="1" w:space="1" w:color="000000"/>
          <w:right w:val="double" w:sz="1" w:space="4" w:color="000000"/>
        </w:pBdr>
        <w:shd w:val="clear" w:color="auto" w:fill="DFDFDF"/>
        <w:suppressAutoHyphens/>
        <w:ind w:left="4678"/>
        <w:jc w:val="center"/>
        <w:rPr>
          <w:rFonts w:ascii="Arial Narrow" w:eastAsia="Times New Roman" w:hAnsi="Arial Narrow" w:cs="Tms Rmn"/>
          <w:b/>
          <w:bCs/>
          <w:i/>
          <w:iCs/>
          <w:color w:val="000000"/>
          <w:sz w:val="20"/>
          <w:szCs w:val="20"/>
          <w:lang w:eastAsia="ar-SA"/>
        </w:rPr>
      </w:pPr>
      <w:r w:rsidRPr="000036A2">
        <w:rPr>
          <w:rFonts w:ascii="Arial Narrow" w:eastAsia="Times New Roman" w:hAnsi="Arial Narrow" w:cs="Arial"/>
          <w:i/>
          <w:color w:val="000000"/>
          <w:sz w:val="20"/>
          <w:szCs w:val="20"/>
          <w:lang w:eastAsia="ar-SA"/>
        </w:rPr>
        <w:t>82-300 Elbląg, ul. Grunwaldzka 2 bud. B3/C</w:t>
      </w:r>
    </w:p>
    <w:p w:rsidR="000036A2" w:rsidRPr="000036A2" w:rsidRDefault="000036A2" w:rsidP="000036A2">
      <w:pPr>
        <w:pBdr>
          <w:top w:val="double" w:sz="1" w:space="1" w:color="000000"/>
          <w:left w:val="double" w:sz="1" w:space="4" w:color="000000"/>
          <w:bottom w:val="double" w:sz="1" w:space="1" w:color="000000"/>
          <w:right w:val="double" w:sz="1" w:space="4" w:color="000000"/>
        </w:pBdr>
        <w:shd w:val="clear" w:color="auto" w:fill="DFDFDF"/>
        <w:suppressAutoHyphens/>
        <w:ind w:left="4678"/>
        <w:jc w:val="center"/>
        <w:rPr>
          <w:rFonts w:ascii="Arial Narrow" w:eastAsia="Times New Roman" w:hAnsi="Arial Narrow" w:cs="Tms Rmn"/>
          <w:b/>
          <w:bCs/>
          <w:i/>
          <w:iCs/>
          <w:color w:val="000000"/>
          <w:sz w:val="20"/>
          <w:szCs w:val="20"/>
          <w:lang w:eastAsia="ar-SA"/>
        </w:rPr>
      </w:pPr>
      <w:r w:rsidRPr="000036A2">
        <w:rPr>
          <w:rFonts w:ascii="Arial Narrow" w:eastAsia="Times New Roman" w:hAnsi="Arial Narrow" w:cs="Tms Rmn"/>
          <w:b/>
          <w:bCs/>
          <w:i/>
          <w:iCs/>
          <w:color w:val="000000"/>
          <w:sz w:val="20"/>
          <w:szCs w:val="20"/>
          <w:lang w:eastAsia="ar-SA"/>
        </w:rPr>
        <w:t xml:space="preserve">e-mail: </w:t>
      </w:r>
      <w:hyperlink r:id="rId8" w:history="1">
        <w:r w:rsidRPr="001D27B6">
          <w:rPr>
            <w:rFonts w:ascii="Arial Narrow" w:eastAsia="Times New Roman" w:hAnsi="Arial Narrow" w:cs="Tms Rmn"/>
            <w:b/>
            <w:bCs/>
            <w:i/>
            <w:iCs/>
            <w:color w:val="000000"/>
            <w:sz w:val="20"/>
            <w:szCs w:val="20"/>
            <w:u w:val="single"/>
          </w:rPr>
          <w:t>ArchCom@elblag.com.pl</w:t>
        </w:r>
      </w:hyperlink>
      <w:r w:rsidRPr="000036A2">
        <w:rPr>
          <w:rFonts w:ascii="Arial Narrow" w:eastAsia="Times New Roman" w:hAnsi="Arial Narrow" w:cs="Tms Rmn"/>
          <w:b/>
          <w:bCs/>
          <w:i/>
          <w:iCs/>
          <w:color w:val="000000"/>
          <w:sz w:val="20"/>
          <w:szCs w:val="20"/>
          <w:lang w:eastAsia="ar-SA"/>
        </w:rPr>
        <w:t>,</w:t>
      </w:r>
    </w:p>
    <w:p w:rsidR="000036A2" w:rsidRPr="000036A2" w:rsidRDefault="000036A2" w:rsidP="000036A2">
      <w:pPr>
        <w:pBdr>
          <w:top w:val="double" w:sz="1" w:space="1" w:color="000000"/>
          <w:left w:val="double" w:sz="1" w:space="4" w:color="000000"/>
          <w:bottom w:val="double" w:sz="1" w:space="1" w:color="000000"/>
          <w:right w:val="double" w:sz="1" w:space="4" w:color="000000"/>
        </w:pBdr>
        <w:shd w:val="clear" w:color="auto" w:fill="DFDFDF"/>
        <w:suppressAutoHyphens/>
        <w:ind w:left="4678"/>
        <w:jc w:val="center"/>
        <w:rPr>
          <w:rFonts w:ascii="Arial Narrow" w:eastAsia="Times New Roman" w:hAnsi="Arial Narrow" w:cs="Tms Rmn"/>
          <w:sz w:val="20"/>
          <w:szCs w:val="20"/>
          <w:lang w:eastAsia="ar-SA"/>
        </w:rPr>
      </w:pPr>
      <w:r w:rsidRPr="000036A2">
        <w:rPr>
          <w:rFonts w:ascii="Arial Narrow" w:eastAsia="Times New Roman" w:hAnsi="Arial Narrow" w:cs="Tms Rmn"/>
          <w:b/>
          <w:bCs/>
          <w:i/>
          <w:iCs/>
          <w:color w:val="000000"/>
          <w:sz w:val="20"/>
          <w:szCs w:val="20"/>
          <w:lang w:eastAsia="ar-SA"/>
        </w:rPr>
        <w:t xml:space="preserve"> tel. 507-127-726</w:t>
      </w:r>
    </w:p>
    <w:tbl>
      <w:tblPr>
        <w:tblW w:w="9283" w:type="dxa"/>
        <w:tblLayout w:type="fixed"/>
        <w:tblCellMar>
          <w:left w:w="0" w:type="dxa"/>
          <w:right w:w="0" w:type="dxa"/>
        </w:tblCellMar>
        <w:tblLook w:val="0000" w:firstRow="0" w:lastRow="0" w:firstColumn="0" w:lastColumn="0" w:noHBand="0" w:noVBand="0"/>
      </w:tblPr>
      <w:tblGrid>
        <w:gridCol w:w="38"/>
        <w:gridCol w:w="2429"/>
        <w:gridCol w:w="45"/>
        <w:gridCol w:w="1561"/>
        <w:gridCol w:w="1180"/>
        <w:gridCol w:w="3868"/>
        <w:gridCol w:w="47"/>
        <w:gridCol w:w="115"/>
      </w:tblGrid>
      <w:tr w:rsidR="000036A2" w:rsidRPr="000036A2" w:rsidTr="000036A2">
        <w:tc>
          <w:tcPr>
            <w:tcW w:w="38" w:type="dxa"/>
            <w:shd w:val="clear" w:color="auto" w:fill="auto"/>
          </w:tcPr>
          <w:p w:rsidR="000036A2" w:rsidRPr="000036A2" w:rsidRDefault="000036A2" w:rsidP="000036A2">
            <w:pPr>
              <w:suppressLineNumbers/>
              <w:suppressAutoHyphens/>
              <w:snapToGrid w:val="0"/>
              <w:jc w:val="center"/>
              <w:rPr>
                <w:rFonts w:ascii="Arial Narrow" w:eastAsia="Times New Roman" w:hAnsi="Arial Narrow" w:cs="Tms Rmn"/>
                <w:b/>
                <w:bCs/>
                <w:i/>
                <w:iCs/>
                <w:sz w:val="20"/>
                <w:szCs w:val="20"/>
                <w:lang w:eastAsia="ar-SA"/>
              </w:rPr>
            </w:pPr>
          </w:p>
        </w:tc>
        <w:tc>
          <w:tcPr>
            <w:tcW w:w="2474" w:type="dxa"/>
            <w:gridSpan w:val="2"/>
            <w:tcBorders>
              <w:top w:val="single" w:sz="8" w:space="0" w:color="000000"/>
              <w:left w:val="single" w:sz="8" w:space="0" w:color="000000"/>
            </w:tcBorders>
            <w:shd w:val="clear" w:color="auto" w:fill="E5E5E5"/>
          </w:tcPr>
          <w:p w:rsidR="000036A2" w:rsidRPr="000036A2" w:rsidRDefault="000036A2" w:rsidP="000036A2">
            <w:pPr>
              <w:suppressAutoHyphens/>
              <w:snapToGrid w:val="0"/>
              <w:jc w:val="center"/>
              <w:rPr>
                <w:rFonts w:ascii="Arial Narrow" w:eastAsia="Times New Roman" w:hAnsi="Arial Narrow" w:cs="Arial"/>
                <w:color w:val="000000"/>
                <w:sz w:val="24"/>
                <w:szCs w:val="20"/>
                <w:lang w:eastAsia="ar-SA"/>
              </w:rPr>
            </w:pPr>
          </w:p>
        </w:tc>
        <w:tc>
          <w:tcPr>
            <w:tcW w:w="6656" w:type="dxa"/>
            <w:gridSpan w:val="4"/>
            <w:tcBorders>
              <w:left w:val="single" w:sz="8" w:space="0" w:color="000000"/>
            </w:tcBorders>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Tms Rmn"/>
                <w:color w:val="000000"/>
                <w:sz w:val="24"/>
                <w:szCs w:val="20"/>
                <w:lang w:eastAsia="ar-SA"/>
              </w:rPr>
            </w:pPr>
          </w:p>
        </w:tc>
        <w:tc>
          <w:tcPr>
            <w:tcW w:w="2474" w:type="dxa"/>
            <w:gridSpan w:val="2"/>
            <w:tcBorders>
              <w:left w:val="single" w:sz="8" w:space="0" w:color="000000"/>
            </w:tcBorders>
            <w:shd w:val="clear" w:color="auto" w:fill="E5E5E5"/>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56" w:type="dxa"/>
            <w:gridSpan w:val="4"/>
            <w:tcBorders>
              <w:left w:val="single" w:sz="8" w:space="0" w:color="000000"/>
            </w:tcBorders>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color w:val="000000"/>
                <w:sz w:val="24"/>
                <w:szCs w:val="20"/>
                <w:lang w:eastAsia="ar-SA"/>
              </w:rPr>
            </w:pPr>
          </w:p>
        </w:tc>
        <w:tc>
          <w:tcPr>
            <w:tcW w:w="2474" w:type="dxa"/>
            <w:gridSpan w:val="2"/>
            <w:tcBorders>
              <w:left w:val="single" w:sz="8" w:space="0" w:color="000000"/>
            </w:tcBorders>
            <w:shd w:val="clear" w:color="auto" w:fill="E5E5E5"/>
          </w:tcPr>
          <w:p w:rsidR="000036A2" w:rsidRPr="000036A2" w:rsidRDefault="000036A2" w:rsidP="000036A2">
            <w:pPr>
              <w:suppressAutoHyphens/>
              <w:snapToGrid w:val="0"/>
              <w:jc w:val="center"/>
              <w:rPr>
                <w:rFonts w:ascii="Arial Narrow" w:eastAsia="Times New Roman" w:hAnsi="Arial Narrow" w:cs="Tms Rmn"/>
                <w:color w:val="000000"/>
                <w:sz w:val="20"/>
                <w:szCs w:val="20"/>
                <w:lang w:eastAsia="ar-SA"/>
              </w:rPr>
            </w:pPr>
            <w:r w:rsidRPr="001D27B6">
              <w:rPr>
                <w:rFonts w:ascii="Arial Narrow" w:eastAsia="Times New Roman" w:hAnsi="Arial Narrow" w:cs="Arial"/>
                <w:color w:val="000000"/>
                <w:sz w:val="24"/>
                <w:szCs w:val="20"/>
                <w:lang w:eastAsia="ar-SA"/>
              </w:rPr>
              <w:t>V</w:t>
            </w:r>
            <w:r w:rsidRPr="000036A2">
              <w:rPr>
                <w:rFonts w:ascii="Arial Narrow" w:eastAsia="Times New Roman" w:hAnsi="Arial Narrow" w:cs="Arial"/>
                <w:color w:val="000000"/>
                <w:sz w:val="24"/>
                <w:szCs w:val="20"/>
                <w:lang w:eastAsia="ar-SA"/>
              </w:rPr>
              <w:t>’201</w:t>
            </w:r>
            <w:r w:rsidRPr="001D27B6">
              <w:rPr>
                <w:rFonts w:ascii="Arial Narrow" w:eastAsia="Times New Roman" w:hAnsi="Arial Narrow" w:cs="Arial"/>
                <w:color w:val="000000"/>
                <w:sz w:val="24"/>
                <w:szCs w:val="20"/>
                <w:lang w:eastAsia="ar-SA"/>
              </w:rPr>
              <w:t>7</w:t>
            </w:r>
          </w:p>
        </w:tc>
        <w:tc>
          <w:tcPr>
            <w:tcW w:w="6656" w:type="dxa"/>
            <w:gridSpan w:val="4"/>
            <w:tcBorders>
              <w:left w:val="single" w:sz="8" w:space="0" w:color="000000"/>
            </w:tcBorders>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Tms Rmn"/>
                <w:color w:val="000000"/>
                <w:sz w:val="20"/>
                <w:szCs w:val="20"/>
                <w:lang w:eastAsia="ar-SA"/>
              </w:rPr>
            </w:pPr>
          </w:p>
        </w:tc>
        <w:tc>
          <w:tcPr>
            <w:tcW w:w="2474" w:type="dxa"/>
            <w:gridSpan w:val="2"/>
            <w:tcBorders>
              <w:left w:val="single" w:sz="8" w:space="0" w:color="000000"/>
            </w:tcBorders>
            <w:shd w:val="clear" w:color="auto" w:fill="E5E5E5"/>
          </w:tcPr>
          <w:p w:rsidR="000036A2" w:rsidRPr="000036A2" w:rsidRDefault="000036A2" w:rsidP="000036A2">
            <w:pPr>
              <w:suppressAutoHyphens/>
              <w:snapToGrid w:val="0"/>
              <w:jc w:val="center"/>
              <w:rPr>
                <w:rFonts w:ascii="Arial Narrow" w:eastAsia="Times New Roman" w:hAnsi="Arial Narrow" w:cs="Tms Rmn"/>
                <w:b/>
                <w:color w:val="000000"/>
                <w:sz w:val="24"/>
                <w:szCs w:val="20"/>
                <w:lang w:eastAsia="ar-SA"/>
              </w:rPr>
            </w:pPr>
          </w:p>
        </w:tc>
        <w:tc>
          <w:tcPr>
            <w:tcW w:w="6656" w:type="dxa"/>
            <w:gridSpan w:val="4"/>
            <w:tcBorders>
              <w:left w:val="single" w:sz="8" w:space="0" w:color="000000"/>
            </w:tcBorders>
            <w:shd w:val="clear" w:color="auto" w:fill="auto"/>
          </w:tcPr>
          <w:p w:rsidR="000036A2" w:rsidRPr="000036A2" w:rsidRDefault="000036A2" w:rsidP="00F83E57">
            <w:pPr>
              <w:suppressAutoHyphens/>
              <w:snapToGrid w:val="0"/>
              <w:jc w:val="both"/>
              <w:rPr>
                <w:rFonts w:ascii="Arial Narrow" w:eastAsia="Times New Roman" w:hAnsi="Arial Narrow" w:cs="Tms Rmn"/>
                <w:color w:val="000000"/>
                <w:sz w:val="24"/>
                <w:szCs w:val="20"/>
                <w:lang w:eastAsia="ar-SA"/>
              </w:rPr>
            </w:pPr>
            <w:r w:rsidRPr="000036A2">
              <w:rPr>
                <w:rFonts w:ascii="Arial Narrow" w:eastAsia="Times New Roman" w:hAnsi="Arial Narrow" w:cs="Tms Rmn"/>
                <w:b/>
                <w:color w:val="000000"/>
                <w:sz w:val="20"/>
                <w:szCs w:val="20"/>
                <w:lang w:eastAsia="ar-SA"/>
              </w:rPr>
              <w:t xml:space="preserve">     Egz. </w:t>
            </w: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Tms Rmn"/>
                <w:color w:val="000000"/>
                <w:sz w:val="24"/>
                <w:szCs w:val="20"/>
                <w:lang w:eastAsia="ar-SA"/>
              </w:rPr>
            </w:pPr>
          </w:p>
        </w:tc>
        <w:tc>
          <w:tcPr>
            <w:tcW w:w="2474" w:type="dxa"/>
            <w:gridSpan w:val="2"/>
            <w:tcBorders>
              <w:left w:val="single" w:sz="8" w:space="0" w:color="000000"/>
              <w:bottom w:val="single" w:sz="8" w:space="0" w:color="000000"/>
            </w:tcBorders>
            <w:shd w:val="clear" w:color="auto" w:fill="E5E5E5"/>
          </w:tcPr>
          <w:p w:rsidR="000036A2" w:rsidRPr="000036A2" w:rsidRDefault="000036A2" w:rsidP="000036A2">
            <w:pPr>
              <w:suppressAutoHyphens/>
              <w:snapToGrid w:val="0"/>
              <w:jc w:val="center"/>
              <w:rPr>
                <w:rFonts w:ascii="Arial Narrow" w:eastAsia="Times New Roman" w:hAnsi="Arial Narrow" w:cs="Tms Rmn"/>
                <w:color w:val="000000"/>
                <w:sz w:val="24"/>
                <w:szCs w:val="20"/>
                <w:lang w:eastAsia="ar-SA"/>
              </w:rPr>
            </w:pPr>
          </w:p>
        </w:tc>
        <w:tc>
          <w:tcPr>
            <w:tcW w:w="6656" w:type="dxa"/>
            <w:gridSpan w:val="4"/>
            <w:tcBorders>
              <w:left w:val="single" w:sz="8" w:space="0" w:color="000000"/>
            </w:tcBorders>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Tms Rmn"/>
                <w:color w:val="000000"/>
                <w:sz w:val="24"/>
                <w:szCs w:val="20"/>
                <w:lang w:eastAsia="ar-SA"/>
              </w:rPr>
            </w:pPr>
          </w:p>
        </w:tc>
        <w:tc>
          <w:tcPr>
            <w:tcW w:w="2429"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701" w:type="dxa"/>
            <w:gridSpan w:val="5"/>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r w:rsidRPr="000036A2">
              <w:rPr>
                <w:rFonts w:ascii="Arial Narrow" w:eastAsia="Times New Roman" w:hAnsi="Arial Narrow" w:cs="Tms Rmn"/>
                <w:color w:val="000000"/>
                <w:sz w:val="20"/>
                <w:szCs w:val="20"/>
                <w:lang w:eastAsia="ar-SA"/>
              </w:rPr>
              <w:t xml:space="preserve">     Kategoria obiektu: XI</w:t>
            </w: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Tms Rmn"/>
                <w:color w:val="000000"/>
                <w:sz w:val="24"/>
                <w:szCs w:val="20"/>
                <w:lang w:eastAsia="ar-SA"/>
              </w:rPr>
            </w:pPr>
          </w:p>
        </w:tc>
        <w:tc>
          <w:tcPr>
            <w:tcW w:w="2429"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701" w:type="dxa"/>
            <w:gridSpan w:val="5"/>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r w:rsidRPr="000036A2">
              <w:rPr>
                <w:rFonts w:ascii="Arial Narrow" w:eastAsia="Times New Roman" w:hAnsi="Arial Narrow" w:cs="Arial"/>
                <w:b/>
                <w:color w:val="000000"/>
                <w:sz w:val="24"/>
                <w:szCs w:val="20"/>
                <w:lang w:eastAsia="ar-SA"/>
              </w:rPr>
              <w:t>Nazwa inwestycji:</w:t>
            </w: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FC135D" w:rsidP="000036A2">
            <w:pPr>
              <w:suppressAutoHyphens/>
              <w:snapToGrid w:val="0"/>
              <w:ind w:left="2" w:right="-18"/>
              <w:jc w:val="center"/>
              <w:rPr>
                <w:rFonts w:ascii="Arial Narrow" w:eastAsia="Times New Roman" w:hAnsi="Arial Narrow" w:cs="Arial"/>
                <w:b/>
                <w:color w:val="000000"/>
                <w:sz w:val="24"/>
                <w:szCs w:val="20"/>
                <w:lang w:eastAsia="ar-SA"/>
              </w:rPr>
            </w:pPr>
            <w:r>
              <w:rPr>
                <w:rFonts w:ascii="Arial Narrow" w:hAnsi="Arial Narrow" w:cs="Arial Narrow"/>
                <w:b/>
                <w:color w:val="000000"/>
                <w:szCs w:val="24"/>
              </w:rPr>
              <w:t xml:space="preserve">Wielobranżowy projekt budowlany przebudowy i adaptacji pomieszczeń Apteki Szpitalnej celem utworzenia  Pracowni </w:t>
            </w:r>
            <w:proofErr w:type="spellStart"/>
            <w:r>
              <w:rPr>
                <w:rFonts w:ascii="Arial Narrow" w:hAnsi="Arial Narrow" w:cs="Arial Narrow"/>
                <w:b/>
                <w:color w:val="000000"/>
                <w:szCs w:val="24"/>
              </w:rPr>
              <w:t>Cytostatyków</w:t>
            </w:r>
            <w:proofErr w:type="spellEnd"/>
            <w:r>
              <w:rPr>
                <w:rFonts w:ascii="Arial Narrow" w:hAnsi="Arial Narrow" w:cs="Arial Narrow"/>
                <w:b/>
                <w:color w:val="000000"/>
                <w:szCs w:val="24"/>
              </w:rPr>
              <w:t xml:space="preserve"> przy </w:t>
            </w:r>
            <w:proofErr w:type="spellStart"/>
            <w:r>
              <w:rPr>
                <w:rFonts w:ascii="Arial Narrow" w:hAnsi="Arial Narrow" w:cs="Arial Narrow"/>
                <w:b/>
                <w:color w:val="000000"/>
                <w:szCs w:val="24"/>
              </w:rPr>
              <w:t>WSzZ</w:t>
            </w:r>
            <w:proofErr w:type="spellEnd"/>
            <w:r>
              <w:rPr>
                <w:rFonts w:ascii="Arial Narrow" w:hAnsi="Arial Narrow" w:cs="Arial Narrow"/>
                <w:b/>
                <w:color w:val="000000"/>
                <w:szCs w:val="24"/>
              </w:rPr>
              <w:t xml:space="preserve"> w Elblągu</w:t>
            </w: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left="-2" w:right="243"/>
              <w:jc w:val="both"/>
              <w:rPr>
                <w:rFonts w:ascii="Arial Narrow" w:eastAsia="Times New Roman" w:hAnsi="Arial Narrow" w:cs="Arial Narrow"/>
                <w:color w:val="000000"/>
                <w:sz w:val="24"/>
                <w:szCs w:val="20"/>
                <w:lang w:eastAsia="ar-SA"/>
              </w:rPr>
            </w:pP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r w:rsidRPr="000036A2">
              <w:rPr>
                <w:rFonts w:ascii="Arial Narrow" w:eastAsia="Times New Roman" w:hAnsi="Arial Narrow" w:cs="Arial"/>
                <w:b/>
                <w:color w:val="000000"/>
                <w:sz w:val="24"/>
                <w:szCs w:val="20"/>
                <w:lang w:eastAsia="ar-SA"/>
              </w:rPr>
              <w:t>Nazwa obiektu:</w:t>
            </w: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left="-2" w:right="243"/>
              <w:rPr>
                <w:rFonts w:ascii="Arial Narrow" w:eastAsia="Times New Roman" w:hAnsi="Arial Narrow" w:cs="Arial"/>
                <w:b/>
                <w:color w:val="000000"/>
                <w:sz w:val="24"/>
                <w:szCs w:val="20"/>
                <w:lang w:eastAsia="ar-SA"/>
              </w:rPr>
            </w:pPr>
            <w:r w:rsidRPr="000036A2">
              <w:rPr>
                <w:rFonts w:ascii="Arial Narrow" w:eastAsia="Times New Roman" w:hAnsi="Arial Narrow" w:cs="Arial Narrow"/>
                <w:b/>
                <w:bCs/>
                <w:color w:val="000000"/>
                <w:sz w:val="28"/>
                <w:szCs w:val="20"/>
                <w:lang w:eastAsia="ar-SA"/>
              </w:rPr>
              <w:t>WOJEWÓDZKI SZPITAL ZESPOLONY W ELBLĄGU</w:t>
            </w: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left="-2" w:right="243"/>
              <w:jc w:val="both"/>
              <w:rPr>
                <w:rFonts w:ascii="Arial Narrow" w:eastAsia="Times New Roman" w:hAnsi="Arial Narrow" w:cs="Arial Narrow"/>
                <w:color w:val="000000"/>
                <w:sz w:val="24"/>
                <w:szCs w:val="20"/>
                <w:lang w:eastAsia="ar-SA"/>
              </w:rPr>
            </w:pP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r w:rsidRPr="000036A2">
              <w:rPr>
                <w:rFonts w:ascii="Arial Narrow" w:eastAsia="Times New Roman" w:hAnsi="Arial Narrow" w:cs="Arial"/>
                <w:b/>
                <w:color w:val="000000"/>
                <w:sz w:val="24"/>
                <w:szCs w:val="20"/>
                <w:lang w:eastAsia="ar-SA"/>
              </w:rPr>
              <w:t>Branża:</w:t>
            </w: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left="-2" w:right="243"/>
              <w:jc w:val="both"/>
              <w:rPr>
                <w:rFonts w:ascii="Arial Narrow" w:eastAsia="Times New Roman" w:hAnsi="Arial Narrow" w:cs="Arial"/>
                <w:b/>
                <w:color w:val="000000"/>
                <w:sz w:val="24"/>
                <w:szCs w:val="20"/>
                <w:lang w:eastAsia="ar-SA"/>
              </w:rPr>
            </w:pPr>
            <w:r w:rsidRPr="000036A2">
              <w:rPr>
                <w:rFonts w:ascii="Arial Narrow" w:eastAsia="Times New Roman" w:hAnsi="Arial Narrow" w:cs="Arial Narrow"/>
                <w:b/>
                <w:bCs/>
                <w:color w:val="000000"/>
                <w:sz w:val="28"/>
                <w:szCs w:val="20"/>
                <w:lang w:eastAsia="ar-SA"/>
              </w:rPr>
              <w:t>Wielobranżowy</w:t>
            </w: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left="-2" w:right="243"/>
              <w:jc w:val="both"/>
              <w:rPr>
                <w:rFonts w:ascii="Arial Narrow" w:eastAsia="Times New Roman" w:hAnsi="Arial Narrow" w:cs="Arial Narrow"/>
                <w:b/>
                <w:bCs/>
                <w:color w:val="000000"/>
                <w:sz w:val="28"/>
                <w:szCs w:val="20"/>
                <w:lang w:eastAsia="ar-SA"/>
              </w:rPr>
            </w:pP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r w:rsidRPr="000036A2">
              <w:rPr>
                <w:rFonts w:ascii="Arial Narrow" w:eastAsia="Times New Roman" w:hAnsi="Arial Narrow" w:cs="Arial"/>
                <w:b/>
                <w:color w:val="000000"/>
                <w:sz w:val="24"/>
                <w:szCs w:val="20"/>
                <w:lang w:eastAsia="ar-SA"/>
              </w:rPr>
              <w:t>Stadium:</w:t>
            </w: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left="-2" w:right="243"/>
              <w:jc w:val="both"/>
              <w:rPr>
                <w:rFonts w:ascii="Arial Narrow" w:eastAsia="Times New Roman" w:hAnsi="Arial Narrow" w:cs="Arial"/>
                <w:b/>
                <w:color w:val="000000"/>
                <w:sz w:val="24"/>
                <w:szCs w:val="20"/>
                <w:lang w:eastAsia="ar-SA"/>
              </w:rPr>
            </w:pPr>
            <w:r w:rsidRPr="000036A2">
              <w:rPr>
                <w:rFonts w:ascii="Arial Narrow" w:eastAsia="Times New Roman" w:hAnsi="Arial Narrow" w:cs="Arial Narrow"/>
                <w:b/>
                <w:bCs/>
                <w:color w:val="000000"/>
                <w:sz w:val="28"/>
                <w:szCs w:val="20"/>
                <w:lang w:eastAsia="ar-SA"/>
              </w:rPr>
              <w:t xml:space="preserve">projekt </w:t>
            </w:r>
            <w:r w:rsidRPr="001D27B6">
              <w:rPr>
                <w:rFonts w:ascii="Arial Narrow" w:eastAsia="Times New Roman" w:hAnsi="Arial Narrow" w:cs="Arial Narrow"/>
                <w:b/>
                <w:bCs/>
                <w:color w:val="000000"/>
                <w:sz w:val="28"/>
                <w:szCs w:val="20"/>
                <w:lang w:eastAsia="ar-SA"/>
              </w:rPr>
              <w:t>wykonawczy – branża telekomunikacyjna</w:t>
            </w: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left="-2" w:right="243"/>
              <w:jc w:val="both"/>
              <w:rPr>
                <w:rFonts w:ascii="Arial Narrow" w:eastAsia="Times New Roman" w:hAnsi="Arial Narrow" w:cs="Arial Narrow"/>
                <w:b/>
                <w:bCs/>
                <w:color w:val="000000"/>
                <w:sz w:val="28"/>
                <w:szCs w:val="20"/>
                <w:lang w:eastAsia="ar-SA"/>
              </w:rPr>
            </w:pP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r w:rsidRPr="000036A2">
              <w:rPr>
                <w:rFonts w:ascii="Arial Narrow" w:eastAsia="Times New Roman" w:hAnsi="Arial Narrow" w:cs="Arial"/>
                <w:b/>
                <w:color w:val="000000"/>
                <w:sz w:val="24"/>
                <w:szCs w:val="20"/>
                <w:lang w:eastAsia="ar-SA"/>
              </w:rPr>
              <w:t>Adres inwestycji:</w:t>
            </w: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right="243"/>
              <w:rPr>
                <w:rFonts w:ascii="Arial Narrow" w:eastAsia="Times New Roman" w:hAnsi="Arial Narrow" w:cs="Arial"/>
                <w:b/>
                <w:color w:val="000000"/>
                <w:sz w:val="24"/>
                <w:szCs w:val="20"/>
                <w:lang w:eastAsia="ar-SA"/>
              </w:rPr>
            </w:pPr>
            <w:r w:rsidRPr="000036A2">
              <w:rPr>
                <w:rFonts w:ascii="Arial Narrow" w:eastAsia="Times New Roman" w:hAnsi="Arial Narrow" w:cs="Arial Narrow"/>
                <w:b/>
                <w:bCs/>
                <w:color w:val="000000"/>
                <w:sz w:val="26"/>
                <w:szCs w:val="26"/>
                <w:lang w:eastAsia="ar-SA"/>
              </w:rPr>
              <w:t xml:space="preserve">82-300 Elbląg, ul. Królewiecka 146 </w:t>
            </w: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p w:rsidR="000036A2" w:rsidRPr="000036A2" w:rsidRDefault="000036A2" w:rsidP="000036A2">
            <w:pPr>
              <w:suppressAutoHyphens/>
              <w:jc w:val="both"/>
              <w:rPr>
                <w:rFonts w:ascii="Arial Narrow" w:eastAsia="Times New Roman" w:hAnsi="Arial Narrow" w:cs="Arial"/>
                <w:b/>
                <w:color w:val="000000"/>
                <w:sz w:val="24"/>
                <w:szCs w:val="20"/>
                <w:lang w:eastAsia="ar-SA"/>
              </w:rPr>
            </w:pP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right="243"/>
              <w:jc w:val="both"/>
              <w:rPr>
                <w:rFonts w:ascii="Arial Narrow" w:eastAsia="Times New Roman" w:hAnsi="Arial Narrow" w:cs="Arial"/>
                <w:b/>
                <w:color w:val="000000"/>
                <w:sz w:val="24"/>
                <w:szCs w:val="20"/>
                <w:lang w:eastAsia="ar-SA"/>
              </w:rPr>
            </w:pPr>
            <w:r w:rsidRPr="000036A2">
              <w:rPr>
                <w:rFonts w:ascii="Arial Narrow" w:eastAsia="Times New Roman" w:hAnsi="Arial Narrow" w:cs="Arial Narrow"/>
                <w:b/>
                <w:bCs/>
                <w:color w:val="000000"/>
                <w:sz w:val="26"/>
                <w:szCs w:val="26"/>
                <w:lang w:eastAsia="ar-SA"/>
              </w:rPr>
              <w:t xml:space="preserve">Dz. nr 6/4, </w:t>
            </w:r>
            <w:proofErr w:type="spellStart"/>
            <w:r w:rsidRPr="000036A2">
              <w:rPr>
                <w:rFonts w:ascii="Arial Narrow" w:eastAsia="Times New Roman" w:hAnsi="Arial Narrow" w:cs="Arial Narrow"/>
                <w:b/>
                <w:bCs/>
                <w:color w:val="000000"/>
                <w:sz w:val="26"/>
                <w:szCs w:val="26"/>
                <w:lang w:eastAsia="ar-SA"/>
              </w:rPr>
              <w:t>OB.e</w:t>
            </w:r>
            <w:proofErr w:type="spellEnd"/>
            <w:r w:rsidRPr="000036A2">
              <w:rPr>
                <w:rFonts w:ascii="Arial Narrow" w:eastAsia="Times New Roman" w:hAnsi="Arial Narrow" w:cs="Arial Narrow"/>
                <w:b/>
                <w:bCs/>
                <w:color w:val="000000"/>
                <w:sz w:val="26"/>
                <w:szCs w:val="26"/>
                <w:lang w:eastAsia="ar-SA"/>
              </w:rPr>
              <w:t xml:space="preserve">. Elbląg 6, </w:t>
            </w:r>
            <w:proofErr w:type="spellStart"/>
            <w:r w:rsidRPr="000036A2">
              <w:rPr>
                <w:rFonts w:ascii="Arial Narrow" w:eastAsia="Times New Roman" w:hAnsi="Arial Narrow" w:cs="Arial Narrow"/>
                <w:b/>
                <w:bCs/>
                <w:color w:val="000000"/>
                <w:sz w:val="26"/>
                <w:szCs w:val="26"/>
                <w:lang w:eastAsia="ar-SA"/>
              </w:rPr>
              <w:t>j.e</w:t>
            </w:r>
            <w:proofErr w:type="spellEnd"/>
            <w:r w:rsidRPr="000036A2">
              <w:rPr>
                <w:rFonts w:ascii="Arial Narrow" w:eastAsia="Times New Roman" w:hAnsi="Arial Narrow" w:cs="Arial Narrow"/>
                <w:b/>
                <w:bCs/>
                <w:color w:val="000000"/>
                <w:sz w:val="26"/>
                <w:szCs w:val="26"/>
                <w:lang w:eastAsia="ar-SA"/>
              </w:rPr>
              <w:t>. Miasto Elbląg</w:t>
            </w: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Arial"/>
                <w:b/>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r w:rsidRPr="000036A2">
              <w:rPr>
                <w:rFonts w:ascii="Arial Narrow" w:eastAsia="Times New Roman" w:hAnsi="Arial Narrow" w:cs="Arial"/>
                <w:b/>
                <w:color w:val="000000"/>
                <w:sz w:val="24"/>
                <w:szCs w:val="20"/>
                <w:lang w:eastAsia="ar-SA"/>
              </w:rPr>
              <w:t>Inwestor:</w:t>
            </w: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left="-2" w:right="243"/>
              <w:rPr>
                <w:rFonts w:ascii="Arial Narrow" w:eastAsia="Times New Roman" w:hAnsi="Arial Narrow" w:cs="Tms Rmn"/>
                <w:color w:val="000000"/>
                <w:sz w:val="24"/>
                <w:szCs w:val="20"/>
                <w:lang w:eastAsia="ar-SA"/>
              </w:rPr>
            </w:pPr>
            <w:r w:rsidRPr="000036A2">
              <w:rPr>
                <w:rFonts w:ascii="Arial Narrow" w:eastAsia="Times New Roman" w:hAnsi="Arial Narrow" w:cs="Arial Narrow"/>
                <w:b/>
                <w:bCs/>
                <w:i/>
                <w:color w:val="000000"/>
                <w:sz w:val="28"/>
                <w:szCs w:val="20"/>
                <w:lang w:eastAsia="ar-SA"/>
              </w:rPr>
              <w:t>Wojewódzki Szpital Zespolony</w:t>
            </w: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Tms Rmn"/>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0036A2" w:rsidRDefault="000036A2" w:rsidP="000036A2">
            <w:pPr>
              <w:suppressAutoHyphens/>
              <w:snapToGrid w:val="0"/>
              <w:ind w:left="-2" w:right="243"/>
              <w:jc w:val="both"/>
              <w:rPr>
                <w:rFonts w:ascii="Arial Narrow" w:eastAsia="Times New Roman" w:hAnsi="Arial Narrow" w:cs="Tms Rmn"/>
                <w:color w:val="000000"/>
                <w:sz w:val="24"/>
                <w:szCs w:val="20"/>
                <w:lang w:eastAsia="ar-SA"/>
              </w:rPr>
            </w:pPr>
            <w:r w:rsidRPr="000036A2">
              <w:rPr>
                <w:rFonts w:ascii="Arial Narrow" w:eastAsia="Times New Roman" w:hAnsi="Arial Narrow" w:cs="Arial Narrow"/>
                <w:b/>
                <w:bCs/>
                <w:i/>
                <w:color w:val="000000"/>
                <w:sz w:val="26"/>
                <w:szCs w:val="26"/>
                <w:lang w:eastAsia="ar-SA"/>
              </w:rPr>
              <w:t>82-300 Elbląg, ul. Królewiecka 146</w:t>
            </w: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r>
      <w:tr w:rsidR="000036A2" w:rsidRPr="000036A2" w:rsidTr="000036A2">
        <w:tc>
          <w:tcPr>
            <w:tcW w:w="38" w:type="dxa"/>
            <w:shd w:val="clear" w:color="auto" w:fill="auto"/>
          </w:tcPr>
          <w:p w:rsidR="000036A2" w:rsidRPr="000036A2" w:rsidRDefault="000036A2" w:rsidP="000036A2">
            <w:pPr>
              <w:suppressLineNumbers/>
              <w:suppressAutoHyphens/>
              <w:snapToGrid w:val="0"/>
              <w:jc w:val="both"/>
              <w:rPr>
                <w:rFonts w:ascii="Arial Narrow" w:eastAsia="Times New Roman" w:hAnsi="Arial Narrow" w:cs="Tms Rmn"/>
                <w:color w:val="000000"/>
                <w:sz w:val="24"/>
                <w:szCs w:val="20"/>
                <w:lang w:eastAsia="ar-SA"/>
              </w:rPr>
            </w:pPr>
          </w:p>
        </w:tc>
        <w:tc>
          <w:tcPr>
            <w:tcW w:w="2429" w:type="dxa"/>
            <w:shd w:val="clear" w:color="auto" w:fill="E5E5E5"/>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45"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6609" w:type="dxa"/>
            <w:gridSpan w:val="3"/>
            <w:shd w:val="clear" w:color="auto" w:fill="auto"/>
          </w:tcPr>
          <w:p w:rsidR="000036A2" w:rsidRPr="001D27B6" w:rsidRDefault="000036A2" w:rsidP="000036A2">
            <w:pPr>
              <w:suppressAutoHyphens/>
              <w:snapToGrid w:val="0"/>
              <w:jc w:val="both"/>
              <w:rPr>
                <w:rFonts w:ascii="Arial Narrow" w:eastAsia="Times New Roman" w:hAnsi="Arial Narrow" w:cs="Tms Rmn"/>
                <w:color w:val="000000"/>
                <w:sz w:val="24"/>
                <w:szCs w:val="20"/>
                <w:lang w:eastAsia="ar-SA"/>
              </w:rPr>
            </w:pPr>
          </w:p>
          <w:p w:rsidR="000036A2" w:rsidRPr="001D27B6" w:rsidRDefault="000036A2" w:rsidP="000036A2">
            <w:pPr>
              <w:suppressAutoHyphens/>
              <w:snapToGrid w:val="0"/>
              <w:jc w:val="both"/>
              <w:rPr>
                <w:rFonts w:ascii="Arial Narrow" w:eastAsia="Times New Roman" w:hAnsi="Arial Narrow" w:cs="Tms Rmn"/>
                <w:color w:val="000000"/>
                <w:sz w:val="24"/>
                <w:szCs w:val="20"/>
                <w:lang w:eastAsia="ar-SA"/>
              </w:rPr>
            </w:pPr>
          </w:p>
          <w:p w:rsidR="000036A2" w:rsidRPr="001D27B6" w:rsidRDefault="000036A2" w:rsidP="000036A2">
            <w:pPr>
              <w:suppressAutoHyphens/>
              <w:snapToGrid w:val="0"/>
              <w:jc w:val="both"/>
              <w:rPr>
                <w:rFonts w:ascii="Arial Narrow" w:eastAsia="Times New Roman" w:hAnsi="Arial Narrow" w:cs="Tms Rmn"/>
                <w:color w:val="000000"/>
                <w:sz w:val="24"/>
                <w:szCs w:val="20"/>
                <w:lang w:eastAsia="ar-SA"/>
              </w:rPr>
            </w:pPr>
          </w:p>
          <w:p w:rsidR="000036A2" w:rsidRPr="001D27B6" w:rsidRDefault="000036A2" w:rsidP="000036A2">
            <w:pPr>
              <w:suppressAutoHyphens/>
              <w:snapToGrid w:val="0"/>
              <w:jc w:val="both"/>
              <w:rPr>
                <w:rFonts w:ascii="Arial Narrow" w:eastAsia="Times New Roman" w:hAnsi="Arial Narrow" w:cs="Tms Rmn"/>
                <w:color w:val="000000"/>
                <w:sz w:val="24"/>
                <w:szCs w:val="20"/>
                <w:lang w:eastAsia="ar-SA"/>
              </w:rPr>
            </w:pPr>
          </w:p>
          <w:p w:rsidR="000036A2" w:rsidRPr="001D27B6" w:rsidRDefault="000036A2" w:rsidP="000036A2">
            <w:pPr>
              <w:suppressAutoHyphens/>
              <w:snapToGrid w:val="0"/>
              <w:jc w:val="both"/>
              <w:rPr>
                <w:rFonts w:ascii="Arial Narrow" w:eastAsia="Times New Roman" w:hAnsi="Arial Narrow" w:cs="Tms Rmn"/>
                <w:color w:val="000000"/>
                <w:sz w:val="24"/>
                <w:szCs w:val="20"/>
                <w:lang w:eastAsia="ar-SA"/>
              </w:rPr>
            </w:pPr>
          </w:p>
          <w:p w:rsidR="000036A2" w:rsidRPr="001D27B6" w:rsidRDefault="000036A2" w:rsidP="000036A2">
            <w:pPr>
              <w:suppressAutoHyphens/>
              <w:snapToGrid w:val="0"/>
              <w:jc w:val="both"/>
              <w:rPr>
                <w:rFonts w:ascii="Arial Narrow" w:eastAsia="Times New Roman" w:hAnsi="Arial Narrow" w:cs="Tms Rmn"/>
                <w:color w:val="000000"/>
                <w:sz w:val="24"/>
                <w:szCs w:val="20"/>
                <w:lang w:eastAsia="ar-SA"/>
              </w:rPr>
            </w:pPr>
          </w:p>
          <w:p w:rsidR="000036A2" w:rsidRPr="001D27B6" w:rsidRDefault="000036A2" w:rsidP="000036A2">
            <w:pPr>
              <w:suppressAutoHyphens/>
              <w:snapToGrid w:val="0"/>
              <w:jc w:val="both"/>
              <w:rPr>
                <w:rFonts w:ascii="Arial Narrow" w:eastAsia="Times New Roman" w:hAnsi="Arial Narrow" w:cs="Tms Rmn"/>
                <w:color w:val="000000"/>
                <w:sz w:val="24"/>
                <w:szCs w:val="20"/>
                <w:lang w:eastAsia="ar-SA"/>
              </w:rPr>
            </w:pPr>
          </w:p>
          <w:p w:rsidR="000036A2" w:rsidRPr="001D27B6" w:rsidRDefault="000036A2" w:rsidP="000036A2">
            <w:pPr>
              <w:suppressAutoHyphens/>
              <w:snapToGrid w:val="0"/>
              <w:jc w:val="both"/>
              <w:rPr>
                <w:rFonts w:ascii="Arial Narrow" w:eastAsia="Times New Roman" w:hAnsi="Arial Narrow" w:cs="Tms Rmn"/>
                <w:color w:val="000000"/>
                <w:sz w:val="24"/>
                <w:szCs w:val="20"/>
                <w:lang w:eastAsia="ar-SA"/>
              </w:rPr>
            </w:pPr>
          </w:p>
          <w:p w:rsidR="000036A2" w:rsidRPr="000036A2" w:rsidRDefault="000036A2" w:rsidP="000036A2">
            <w:pPr>
              <w:suppressAutoHyphens/>
              <w:snapToGrid w:val="0"/>
              <w:jc w:val="both"/>
              <w:rPr>
                <w:rFonts w:ascii="Arial Narrow" w:eastAsia="Times New Roman" w:hAnsi="Arial Narrow" w:cs="Tms Rmn"/>
                <w:color w:val="000000"/>
                <w:sz w:val="24"/>
                <w:szCs w:val="20"/>
                <w:lang w:eastAsia="ar-SA"/>
              </w:rPr>
            </w:pPr>
          </w:p>
        </w:tc>
        <w:tc>
          <w:tcPr>
            <w:tcW w:w="47" w:type="dxa"/>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c>
          <w:tcPr>
            <w:tcW w:w="115" w:type="dxa"/>
            <w:shd w:val="clear" w:color="auto" w:fill="auto"/>
          </w:tcPr>
          <w:p w:rsidR="000036A2" w:rsidRPr="000036A2" w:rsidRDefault="000036A2" w:rsidP="000036A2">
            <w:pPr>
              <w:suppressAutoHyphens/>
              <w:snapToGrid w:val="0"/>
              <w:jc w:val="both"/>
              <w:rPr>
                <w:rFonts w:ascii="Arial Narrow" w:eastAsia="Times New Roman" w:hAnsi="Arial Narrow" w:cs="Arial"/>
                <w:b/>
                <w:color w:val="000000"/>
                <w:sz w:val="24"/>
                <w:szCs w:val="20"/>
                <w:u w:val="single"/>
                <w:lang w:eastAsia="ar-SA"/>
              </w:rPr>
            </w:pPr>
          </w:p>
        </w:tc>
      </w:tr>
      <w:tr w:rsidR="000036A2" w:rsidRPr="000036A2" w:rsidTr="000036A2">
        <w:tblPrEx>
          <w:tblCellMar>
            <w:left w:w="108" w:type="dxa"/>
            <w:right w:w="108" w:type="dxa"/>
          </w:tblCellMar>
        </w:tblPrEx>
        <w:tc>
          <w:tcPr>
            <w:tcW w:w="4073" w:type="dxa"/>
            <w:gridSpan w:val="4"/>
            <w:tcBorders>
              <w:top w:val="single" w:sz="20" w:space="0" w:color="000000"/>
              <w:left w:val="single" w:sz="20" w:space="0" w:color="000000"/>
            </w:tcBorders>
            <w:shd w:val="clear" w:color="auto" w:fill="auto"/>
          </w:tcPr>
          <w:p w:rsidR="000036A2" w:rsidRPr="000036A2" w:rsidRDefault="000036A2" w:rsidP="000036A2">
            <w:pPr>
              <w:suppressAutoHyphens/>
              <w:snapToGrid w:val="0"/>
              <w:jc w:val="center"/>
              <w:rPr>
                <w:rFonts w:ascii="Arial Narrow" w:eastAsia="Times New Roman" w:hAnsi="Arial Narrow" w:cs="Tms Rmn"/>
                <w:b/>
                <w:color w:val="000000"/>
                <w:sz w:val="24"/>
                <w:szCs w:val="20"/>
                <w:u w:val="single"/>
                <w:lang w:eastAsia="ar-SA"/>
              </w:rPr>
            </w:pPr>
            <w:r w:rsidRPr="000036A2">
              <w:rPr>
                <w:rFonts w:ascii="Arial Narrow" w:eastAsia="Times New Roman" w:hAnsi="Arial Narrow" w:cs="Arial"/>
                <w:b/>
                <w:color w:val="000000"/>
                <w:sz w:val="24"/>
                <w:szCs w:val="20"/>
                <w:u w:val="single"/>
                <w:lang w:eastAsia="ar-SA"/>
              </w:rPr>
              <w:t>Zespół  autorski</w:t>
            </w:r>
          </w:p>
        </w:tc>
        <w:tc>
          <w:tcPr>
            <w:tcW w:w="1180" w:type="dxa"/>
            <w:tcBorders>
              <w:left w:val="single" w:sz="20" w:space="0" w:color="000000"/>
            </w:tcBorders>
            <w:shd w:val="clear" w:color="auto" w:fill="auto"/>
          </w:tcPr>
          <w:p w:rsidR="000036A2" w:rsidRPr="000036A2" w:rsidRDefault="000036A2" w:rsidP="000036A2">
            <w:pPr>
              <w:suppressAutoHyphens/>
              <w:snapToGrid w:val="0"/>
              <w:jc w:val="center"/>
              <w:rPr>
                <w:rFonts w:ascii="Arial Narrow" w:eastAsia="Times New Roman" w:hAnsi="Arial Narrow" w:cs="Tms Rmn"/>
                <w:b/>
                <w:color w:val="000000"/>
                <w:sz w:val="24"/>
                <w:szCs w:val="20"/>
                <w:u w:val="single"/>
                <w:lang w:eastAsia="ar-SA"/>
              </w:rPr>
            </w:pPr>
          </w:p>
        </w:tc>
        <w:tc>
          <w:tcPr>
            <w:tcW w:w="4030" w:type="dxa"/>
            <w:gridSpan w:val="3"/>
            <w:shd w:val="clear" w:color="auto" w:fill="E5E5E5"/>
          </w:tcPr>
          <w:p w:rsidR="000036A2" w:rsidRPr="000036A2" w:rsidRDefault="000036A2" w:rsidP="000036A2">
            <w:pPr>
              <w:suppressAutoHyphens/>
              <w:snapToGrid w:val="0"/>
              <w:jc w:val="center"/>
              <w:rPr>
                <w:rFonts w:ascii="Arial Narrow" w:eastAsia="Times New Roman" w:hAnsi="Arial Narrow" w:cs="Tms Rmn"/>
                <w:b/>
                <w:color w:val="000000"/>
                <w:sz w:val="24"/>
                <w:szCs w:val="20"/>
                <w:u w:val="single"/>
                <w:lang w:eastAsia="ar-SA"/>
              </w:rPr>
            </w:pPr>
          </w:p>
        </w:tc>
      </w:tr>
      <w:tr w:rsidR="000036A2" w:rsidRPr="000036A2" w:rsidTr="000036A2">
        <w:tblPrEx>
          <w:tblCellMar>
            <w:left w:w="108" w:type="dxa"/>
            <w:right w:w="108" w:type="dxa"/>
          </w:tblCellMar>
        </w:tblPrEx>
        <w:tc>
          <w:tcPr>
            <w:tcW w:w="4073" w:type="dxa"/>
            <w:gridSpan w:val="4"/>
            <w:tcBorders>
              <w:left w:val="single" w:sz="20" w:space="0" w:color="000000"/>
            </w:tcBorders>
            <w:shd w:val="clear" w:color="auto" w:fill="auto"/>
          </w:tcPr>
          <w:p w:rsidR="000036A2" w:rsidRPr="000036A2" w:rsidRDefault="000036A2" w:rsidP="000036A2">
            <w:pPr>
              <w:suppressAutoHyphens/>
              <w:snapToGrid w:val="0"/>
              <w:jc w:val="center"/>
              <w:rPr>
                <w:rFonts w:ascii="Arial Narrow" w:eastAsia="Times New Roman" w:hAnsi="Arial Narrow" w:cs="Tms Rmn"/>
                <w:color w:val="000000"/>
                <w:sz w:val="20"/>
                <w:szCs w:val="20"/>
                <w:lang w:eastAsia="ar-SA"/>
              </w:rPr>
            </w:pPr>
            <w:r w:rsidRPr="000036A2">
              <w:rPr>
                <w:rFonts w:ascii="Arial Narrow" w:eastAsia="Times New Roman" w:hAnsi="Arial Narrow" w:cs="Arial"/>
                <w:color w:val="000000"/>
                <w:sz w:val="16"/>
                <w:szCs w:val="16"/>
                <w:lang w:eastAsia="ar-SA"/>
              </w:rPr>
              <w:t xml:space="preserve">mgr inż. Michał </w:t>
            </w:r>
            <w:proofErr w:type="spellStart"/>
            <w:r w:rsidRPr="000036A2">
              <w:rPr>
                <w:rFonts w:ascii="Arial Narrow" w:eastAsia="Times New Roman" w:hAnsi="Arial Narrow" w:cs="Arial"/>
                <w:color w:val="000000"/>
                <w:sz w:val="16"/>
                <w:szCs w:val="16"/>
                <w:lang w:eastAsia="ar-SA"/>
              </w:rPr>
              <w:t>Amroziak</w:t>
            </w:r>
            <w:proofErr w:type="spellEnd"/>
            <w:r w:rsidRPr="000036A2">
              <w:rPr>
                <w:rFonts w:ascii="Arial Narrow" w:eastAsia="Times New Roman" w:hAnsi="Arial Narrow" w:cs="Arial"/>
                <w:color w:val="000000"/>
                <w:sz w:val="16"/>
                <w:szCs w:val="16"/>
                <w:lang w:eastAsia="ar-SA"/>
              </w:rPr>
              <w:t xml:space="preserve">, </w:t>
            </w:r>
            <w:proofErr w:type="spellStart"/>
            <w:r w:rsidRPr="000036A2">
              <w:rPr>
                <w:rFonts w:ascii="Arial Narrow" w:eastAsia="Times New Roman" w:hAnsi="Arial Narrow" w:cs="Arial"/>
                <w:color w:val="000000"/>
                <w:sz w:val="16"/>
                <w:szCs w:val="16"/>
                <w:lang w:eastAsia="ar-SA"/>
              </w:rPr>
              <w:t>upr</w:t>
            </w:r>
            <w:proofErr w:type="spellEnd"/>
            <w:r w:rsidRPr="000036A2">
              <w:rPr>
                <w:rFonts w:ascii="Arial Narrow" w:eastAsia="Times New Roman" w:hAnsi="Arial Narrow" w:cs="Arial"/>
                <w:color w:val="000000"/>
                <w:sz w:val="16"/>
                <w:szCs w:val="16"/>
                <w:lang w:eastAsia="ar-SA"/>
              </w:rPr>
              <w:t>. POM/0002/POOT/12</w:t>
            </w:r>
          </w:p>
        </w:tc>
        <w:tc>
          <w:tcPr>
            <w:tcW w:w="1180" w:type="dxa"/>
            <w:tcBorders>
              <w:left w:val="single" w:sz="20" w:space="0" w:color="000000"/>
            </w:tcBorders>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c>
          <w:tcPr>
            <w:tcW w:w="4030" w:type="dxa"/>
            <w:gridSpan w:val="3"/>
            <w:shd w:val="clear" w:color="auto" w:fill="E5E5E5"/>
          </w:tcPr>
          <w:p w:rsidR="000036A2" w:rsidRPr="000036A2" w:rsidRDefault="000036A2" w:rsidP="000036A2">
            <w:pPr>
              <w:suppressAutoHyphens/>
              <w:snapToGrid w:val="0"/>
              <w:jc w:val="center"/>
              <w:rPr>
                <w:rFonts w:ascii="Arial Narrow" w:eastAsia="Times New Roman" w:hAnsi="Arial Narrow" w:cs="Tms Rmn"/>
                <w:color w:val="000000"/>
                <w:sz w:val="20"/>
                <w:szCs w:val="20"/>
                <w:lang w:eastAsia="ar-SA"/>
              </w:rPr>
            </w:pPr>
          </w:p>
        </w:tc>
      </w:tr>
      <w:tr w:rsidR="000036A2" w:rsidRPr="000036A2" w:rsidTr="000036A2">
        <w:tblPrEx>
          <w:tblCellMar>
            <w:left w:w="108" w:type="dxa"/>
            <w:right w:w="108" w:type="dxa"/>
          </w:tblCellMar>
        </w:tblPrEx>
        <w:tc>
          <w:tcPr>
            <w:tcW w:w="4073" w:type="dxa"/>
            <w:gridSpan w:val="4"/>
            <w:tcBorders>
              <w:left w:val="single" w:sz="20" w:space="0" w:color="000000"/>
            </w:tcBorders>
            <w:shd w:val="clear" w:color="auto" w:fill="auto"/>
          </w:tcPr>
          <w:p w:rsidR="000036A2" w:rsidRPr="000036A2" w:rsidRDefault="000036A2" w:rsidP="000036A2">
            <w:pPr>
              <w:suppressAutoHyphens/>
              <w:snapToGrid w:val="0"/>
              <w:jc w:val="center"/>
              <w:rPr>
                <w:rFonts w:ascii="Arial Narrow" w:eastAsia="Times New Roman" w:hAnsi="Arial Narrow" w:cs="Tms Rmn"/>
                <w:color w:val="000000"/>
                <w:sz w:val="20"/>
                <w:szCs w:val="20"/>
                <w:lang w:eastAsia="ar-SA"/>
              </w:rPr>
            </w:pPr>
            <w:r w:rsidRPr="000036A2">
              <w:rPr>
                <w:rFonts w:ascii="Arial Narrow" w:eastAsia="Times New Roman" w:hAnsi="Arial Narrow" w:cs="Arial"/>
                <w:color w:val="000000"/>
                <w:sz w:val="16"/>
                <w:szCs w:val="16"/>
                <w:u w:val="single"/>
                <w:lang w:eastAsia="ar-SA"/>
              </w:rPr>
              <w:t>Sprawdzający:</w:t>
            </w:r>
          </w:p>
        </w:tc>
        <w:tc>
          <w:tcPr>
            <w:tcW w:w="1180" w:type="dxa"/>
            <w:tcBorders>
              <w:left w:val="single" w:sz="20" w:space="0" w:color="000000"/>
            </w:tcBorders>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c>
          <w:tcPr>
            <w:tcW w:w="4030" w:type="dxa"/>
            <w:gridSpan w:val="3"/>
            <w:shd w:val="clear" w:color="auto" w:fill="E5E5E5"/>
          </w:tcPr>
          <w:p w:rsidR="000036A2" w:rsidRPr="000036A2" w:rsidRDefault="000036A2" w:rsidP="000036A2">
            <w:pPr>
              <w:suppressAutoHyphens/>
              <w:snapToGrid w:val="0"/>
              <w:jc w:val="center"/>
              <w:rPr>
                <w:rFonts w:ascii="Arial Narrow" w:eastAsia="Times New Roman" w:hAnsi="Arial Narrow" w:cs="Tms Rmn"/>
                <w:color w:val="000000"/>
                <w:sz w:val="20"/>
                <w:szCs w:val="20"/>
                <w:lang w:eastAsia="ar-SA"/>
              </w:rPr>
            </w:pPr>
          </w:p>
        </w:tc>
      </w:tr>
      <w:tr w:rsidR="000036A2" w:rsidRPr="000036A2" w:rsidTr="000036A2">
        <w:tblPrEx>
          <w:tblCellMar>
            <w:left w:w="108" w:type="dxa"/>
            <w:right w:w="108" w:type="dxa"/>
          </w:tblCellMar>
        </w:tblPrEx>
        <w:trPr>
          <w:trHeight w:val="68"/>
        </w:trPr>
        <w:tc>
          <w:tcPr>
            <w:tcW w:w="4073" w:type="dxa"/>
            <w:gridSpan w:val="4"/>
            <w:tcBorders>
              <w:left w:val="single" w:sz="20" w:space="0" w:color="000000"/>
              <w:bottom w:val="single" w:sz="20" w:space="0" w:color="000000"/>
            </w:tcBorders>
            <w:shd w:val="clear" w:color="auto" w:fill="auto"/>
          </w:tcPr>
          <w:p w:rsidR="000036A2" w:rsidRPr="000036A2" w:rsidRDefault="00146139" w:rsidP="000036A2">
            <w:pPr>
              <w:suppressAutoHyphens/>
              <w:snapToGrid w:val="0"/>
              <w:jc w:val="both"/>
              <w:rPr>
                <w:rFonts w:ascii="Arial Narrow" w:eastAsia="Times New Roman" w:hAnsi="Arial Narrow" w:cs="Tms Rmn"/>
                <w:color w:val="000000"/>
                <w:sz w:val="20"/>
                <w:szCs w:val="20"/>
                <w:lang w:eastAsia="ar-SA"/>
              </w:rPr>
            </w:pPr>
            <w:r>
              <w:rPr>
                <w:rFonts w:ascii="Arial Narrow" w:eastAsia="Times New Roman" w:hAnsi="Arial Narrow" w:cs="Arial"/>
                <w:color w:val="000000"/>
                <w:sz w:val="16"/>
                <w:szCs w:val="16"/>
                <w:lang w:eastAsia="ar-SA"/>
              </w:rPr>
              <w:t xml:space="preserve">            </w:t>
            </w:r>
            <w:r w:rsidR="000036A2" w:rsidRPr="000036A2">
              <w:rPr>
                <w:rFonts w:ascii="Arial Narrow" w:eastAsia="Times New Roman" w:hAnsi="Arial Narrow" w:cs="Arial"/>
                <w:color w:val="000000"/>
                <w:sz w:val="16"/>
                <w:szCs w:val="16"/>
                <w:lang w:eastAsia="ar-SA"/>
              </w:rPr>
              <w:t xml:space="preserve">mgr inż. Arkadiusz </w:t>
            </w:r>
            <w:proofErr w:type="spellStart"/>
            <w:r w:rsidR="000036A2" w:rsidRPr="000036A2">
              <w:rPr>
                <w:rFonts w:ascii="Arial Narrow" w:eastAsia="Times New Roman" w:hAnsi="Arial Narrow" w:cs="Arial"/>
                <w:color w:val="000000"/>
                <w:sz w:val="16"/>
                <w:szCs w:val="16"/>
                <w:lang w:eastAsia="ar-SA"/>
              </w:rPr>
              <w:t>Roda</w:t>
            </w:r>
            <w:proofErr w:type="spellEnd"/>
            <w:r w:rsidR="000036A2" w:rsidRPr="000036A2">
              <w:rPr>
                <w:rFonts w:ascii="Arial Narrow" w:eastAsia="Times New Roman" w:hAnsi="Arial Narrow" w:cs="Arial"/>
                <w:color w:val="000000"/>
                <w:sz w:val="16"/>
                <w:szCs w:val="16"/>
                <w:lang w:eastAsia="ar-SA"/>
              </w:rPr>
              <w:t xml:space="preserve">, </w:t>
            </w:r>
            <w:proofErr w:type="spellStart"/>
            <w:r w:rsidR="000036A2" w:rsidRPr="000036A2">
              <w:rPr>
                <w:rFonts w:ascii="Arial Narrow" w:eastAsia="Times New Roman" w:hAnsi="Arial Narrow" w:cs="Arial"/>
                <w:color w:val="000000"/>
                <w:sz w:val="16"/>
                <w:szCs w:val="16"/>
                <w:lang w:eastAsia="ar-SA"/>
              </w:rPr>
              <w:t>upr</w:t>
            </w:r>
            <w:proofErr w:type="spellEnd"/>
            <w:r w:rsidR="000036A2" w:rsidRPr="000036A2">
              <w:rPr>
                <w:rFonts w:ascii="Arial Narrow" w:eastAsia="Times New Roman" w:hAnsi="Arial Narrow" w:cs="Arial"/>
                <w:color w:val="000000"/>
                <w:sz w:val="16"/>
                <w:szCs w:val="16"/>
                <w:lang w:eastAsia="ar-SA"/>
              </w:rPr>
              <w:t>. POM/0232/PWBT/15</w:t>
            </w:r>
          </w:p>
        </w:tc>
        <w:tc>
          <w:tcPr>
            <w:tcW w:w="1180" w:type="dxa"/>
            <w:tcBorders>
              <w:left w:val="single" w:sz="20" w:space="0" w:color="000000"/>
            </w:tcBorders>
            <w:shd w:val="clear" w:color="auto" w:fill="auto"/>
          </w:tcPr>
          <w:p w:rsidR="000036A2" w:rsidRPr="000036A2" w:rsidRDefault="000036A2" w:rsidP="000036A2">
            <w:pPr>
              <w:suppressAutoHyphens/>
              <w:snapToGrid w:val="0"/>
              <w:jc w:val="both"/>
              <w:rPr>
                <w:rFonts w:ascii="Arial Narrow" w:eastAsia="Times New Roman" w:hAnsi="Arial Narrow" w:cs="Tms Rmn"/>
                <w:color w:val="000000"/>
                <w:sz w:val="20"/>
                <w:szCs w:val="20"/>
                <w:lang w:eastAsia="ar-SA"/>
              </w:rPr>
            </w:pPr>
          </w:p>
        </w:tc>
        <w:tc>
          <w:tcPr>
            <w:tcW w:w="4030" w:type="dxa"/>
            <w:gridSpan w:val="3"/>
            <w:shd w:val="clear" w:color="auto" w:fill="E5E5E5"/>
          </w:tcPr>
          <w:p w:rsidR="000036A2" w:rsidRPr="000036A2" w:rsidRDefault="000036A2" w:rsidP="000036A2">
            <w:pPr>
              <w:suppressAutoHyphens/>
              <w:snapToGrid w:val="0"/>
              <w:jc w:val="center"/>
              <w:rPr>
                <w:rFonts w:ascii="Arial Narrow" w:eastAsia="Times New Roman" w:hAnsi="Arial Narrow" w:cs="Tms Rmn"/>
                <w:color w:val="000000"/>
                <w:sz w:val="20"/>
                <w:szCs w:val="20"/>
                <w:lang w:eastAsia="ar-SA"/>
              </w:rPr>
            </w:pPr>
          </w:p>
        </w:tc>
      </w:tr>
    </w:tbl>
    <w:p w:rsidR="000036A2" w:rsidRPr="000036A2" w:rsidRDefault="000036A2" w:rsidP="000036A2">
      <w:pPr>
        <w:suppressAutoHyphens/>
        <w:jc w:val="both"/>
        <w:rPr>
          <w:rFonts w:ascii="Arial Narrow" w:eastAsia="Times New Roman" w:hAnsi="Arial Narrow" w:cs="Tms Rmn"/>
          <w:sz w:val="20"/>
          <w:szCs w:val="20"/>
          <w:lang w:eastAsia="ar-SA"/>
        </w:rPr>
      </w:pPr>
    </w:p>
    <w:p w:rsidR="005B5233" w:rsidRPr="001D27B6" w:rsidRDefault="005B5233" w:rsidP="007561B8">
      <w:pPr>
        <w:jc w:val="both"/>
        <w:rPr>
          <w:rFonts w:ascii="Arial Narrow" w:hAnsi="Arial Narrow"/>
        </w:rPr>
        <w:sectPr w:rsidR="005B5233" w:rsidRPr="001D27B6" w:rsidSect="000036A2">
          <w:footerReference w:type="default" r:id="rId9"/>
          <w:pgSz w:w="11900" w:h="16840"/>
          <w:pgMar w:top="284" w:right="1440" w:bottom="1440" w:left="1900" w:header="0" w:footer="0" w:gutter="0"/>
          <w:cols w:space="708" w:equalWidth="0">
            <w:col w:w="8560"/>
          </w:cols>
        </w:sectPr>
      </w:pPr>
    </w:p>
    <w:p w:rsidR="005B5233" w:rsidRPr="001D27B6" w:rsidRDefault="004362EC" w:rsidP="007561B8">
      <w:pPr>
        <w:ind w:left="2644"/>
        <w:jc w:val="both"/>
        <w:rPr>
          <w:rFonts w:ascii="Arial Narrow" w:hAnsi="Arial Narrow"/>
          <w:sz w:val="20"/>
          <w:szCs w:val="20"/>
        </w:rPr>
      </w:pPr>
      <w:bookmarkStart w:id="0" w:name="page2"/>
      <w:bookmarkEnd w:id="0"/>
      <w:r w:rsidRPr="001D27B6">
        <w:rPr>
          <w:rFonts w:ascii="Arial Narrow" w:eastAsia="Arial" w:hAnsi="Arial Narrow" w:cs="Arial"/>
          <w:b/>
          <w:bCs/>
          <w:sz w:val="26"/>
          <w:szCs w:val="26"/>
        </w:rPr>
        <w:lastRenderedPageBreak/>
        <w:t>ZAWARTOŚĆ OPRACOWANIA</w:t>
      </w:r>
    </w:p>
    <w:p w:rsidR="005B5233" w:rsidRPr="001D27B6" w:rsidRDefault="005B5233" w:rsidP="007561B8">
      <w:pPr>
        <w:spacing w:line="238" w:lineRule="exact"/>
        <w:jc w:val="both"/>
        <w:rPr>
          <w:rFonts w:ascii="Arial Narrow" w:hAnsi="Arial Narrow"/>
          <w:sz w:val="20"/>
          <w:szCs w:val="20"/>
        </w:rPr>
      </w:pPr>
    </w:p>
    <w:p w:rsidR="005B5233" w:rsidRPr="001D27B6" w:rsidRDefault="004362EC" w:rsidP="007561B8">
      <w:pPr>
        <w:numPr>
          <w:ilvl w:val="0"/>
          <w:numId w:val="2"/>
        </w:numPr>
        <w:tabs>
          <w:tab w:val="left" w:pos="244"/>
        </w:tabs>
        <w:ind w:left="244" w:hanging="244"/>
        <w:jc w:val="both"/>
        <w:rPr>
          <w:rFonts w:ascii="Arial Narrow" w:eastAsia="Arial" w:hAnsi="Arial Narrow" w:cs="Arial"/>
          <w:b/>
          <w:bCs/>
        </w:rPr>
      </w:pPr>
      <w:r w:rsidRPr="001D27B6">
        <w:rPr>
          <w:rFonts w:ascii="Arial Narrow" w:eastAsia="Arial" w:hAnsi="Arial Narrow" w:cs="Arial"/>
          <w:b/>
          <w:bCs/>
        </w:rPr>
        <w:t>Część opisowa:</w:t>
      </w:r>
    </w:p>
    <w:p w:rsidR="005B5233" w:rsidRPr="001D27B6" w:rsidRDefault="005B5233" w:rsidP="007561B8">
      <w:pPr>
        <w:spacing w:line="7" w:lineRule="exact"/>
        <w:jc w:val="both"/>
        <w:rPr>
          <w:rFonts w:ascii="Arial Narrow" w:eastAsia="Arial" w:hAnsi="Arial Narrow" w:cs="Arial"/>
          <w:b/>
          <w:bCs/>
        </w:rPr>
      </w:pPr>
    </w:p>
    <w:p w:rsidR="005B5233" w:rsidRPr="001D27B6" w:rsidRDefault="009403E5" w:rsidP="007561B8">
      <w:pPr>
        <w:spacing w:line="233" w:lineRule="auto"/>
        <w:ind w:left="284"/>
        <w:jc w:val="both"/>
        <w:rPr>
          <w:rFonts w:ascii="Arial Narrow" w:eastAsia="Arial" w:hAnsi="Arial Narrow" w:cs="Arial"/>
          <w:b/>
          <w:bCs/>
        </w:rPr>
      </w:pPr>
      <w:r w:rsidRPr="001D27B6">
        <w:rPr>
          <w:rFonts w:ascii="Arial Narrow" w:eastAsia="Arial" w:hAnsi="Arial Narrow" w:cs="Arial"/>
          <w:sz w:val="24"/>
          <w:szCs w:val="24"/>
        </w:rPr>
        <w:t xml:space="preserve">I.    </w:t>
      </w:r>
      <w:r w:rsidR="00682CC4">
        <w:rPr>
          <w:rFonts w:ascii="Arial Narrow" w:eastAsia="Arial" w:hAnsi="Arial Narrow" w:cs="Arial"/>
          <w:sz w:val="24"/>
          <w:szCs w:val="24"/>
        </w:rPr>
        <w:t xml:space="preserve"> </w:t>
      </w:r>
      <w:r w:rsidRPr="001D27B6">
        <w:rPr>
          <w:rFonts w:ascii="Arial Narrow" w:eastAsia="Arial" w:hAnsi="Arial Narrow" w:cs="Arial"/>
          <w:sz w:val="24"/>
          <w:szCs w:val="24"/>
        </w:rPr>
        <w:t>Dane ogólne</w:t>
      </w:r>
    </w:p>
    <w:p w:rsidR="005B5233" w:rsidRDefault="004362EC" w:rsidP="007561B8">
      <w:pPr>
        <w:tabs>
          <w:tab w:val="left" w:pos="683"/>
        </w:tabs>
        <w:ind w:left="284"/>
        <w:jc w:val="both"/>
        <w:rPr>
          <w:rFonts w:ascii="Arial Narrow" w:eastAsia="Arial" w:hAnsi="Arial Narrow" w:cs="Arial"/>
          <w:sz w:val="23"/>
          <w:szCs w:val="23"/>
        </w:rPr>
      </w:pPr>
      <w:r w:rsidRPr="001D27B6">
        <w:rPr>
          <w:rFonts w:ascii="Arial Narrow" w:eastAsia="Arial" w:hAnsi="Arial Narrow" w:cs="Arial"/>
          <w:sz w:val="24"/>
          <w:szCs w:val="24"/>
        </w:rPr>
        <w:t>II.</w:t>
      </w:r>
      <w:r w:rsidRPr="001D27B6">
        <w:rPr>
          <w:rFonts w:ascii="Arial Narrow" w:hAnsi="Arial Narrow"/>
          <w:sz w:val="20"/>
          <w:szCs w:val="20"/>
        </w:rPr>
        <w:tab/>
      </w:r>
      <w:r w:rsidRPr="001D27B6">
        <w:rPr>
          <w:rFonts w:ascii="Arial Narrow" w:eastAsia="Arial" w:hAnsi="Arial Narrow" w:cs="Arial"/>
          <w:sz w:val="23"/>
          <w:szCs w:val="23"/>
        </w:rPr>
        <w:t xml:space="preserve">Instalacja systemu okablowania strukturalnego </w:t>
      </w:r>
    </w:p>
    <w:p w:rsidR="00682CC4" w:rsidRPr="00682CC4" w:rsidRDefault="00682CC4" w:rsidP="007561B8">
      <w:pPr>
        <w:tabs>
          <w:tab w:val="left" w:pos="683"/>
        </w:tabs>
        <w:ind w:left="284"/>
        <w:jc w:val="both"/>
        <w:rPr>
          <w:rFonts w:ascii="Arial Narrow" w:eastAsia="Arial" w:hAnsi="Arial Narrow" w:cs="Arial"/>
          <w:sz w:val="24"/>
          <w:szCs w:val="24"/>
        </w:rPr>
      </w:pPr>
      <w:r>
        <w:rPr>
          <w:rFonts w:ascii="Arial Narrow" w:eastAsia="Arial" w:hAnsi="Arial Narrow" w:cs="Arial"/>
          <w:sz w:val="24"/>
          <w:szCs w:val="24"/>
        </w:rPr>
        <w:t>III.</w:t>
      </w:r>
      <w:r w:rsidRPr="00682CC4">
        <w:rPr>
          <w:rFonts w:ascii="Arial Narrow" w:eastAsia="Arial" w:hAnsi="Arial Narrow" w:cs="Arial"/>
          <w:sz w:val="24"/>
          <w:szCs w:val="24"/>
        </w:rPr>
        <w:t xml:space="preserve"> </w:t>
      </w:r>
      <w:r>
        <w:rPr>
          <w:rFonts w:ascii="Arial Narrow" w:eastAsia="Arial" w:hAnsi="Arial Narrow" w:cs="Arial"/>
          <w:sz w:val="24"/>
          <w:szCs w:val="24"/>
        </w:rPr>
        <w:t xml:space="preserve">  </w:t>
      </w:r>
      <w:r w:rsidRPr="00682CC4">
        <w:rPr>
          <w:rFonts w:ascii="Arial Narrow" w:eastAsia="Arial" w:hAnsi="Arial Narrow" w:cs="Arial"/>
          <w:sz w:val="24"/>
          <w:szCs w:val="24"/>
        </w:rPr>
        <w:t>Instalacja Sygnalizacji Włamania i Napadu (</w:t>
      </w:r>
      <w:proofErr w:type="spellStart"/>
      <w:r w:rsidRPr="00682CC4">
        <w:rPr>
          <w:rFonts w:ascii="Arial Narrow" w:eastAsia="Arial" w:hAnsi="Arial Narrow" w:cs="Arial"/>
          <w:sz w:val="24"/>
          <w:szCs w:val="24"/>
        </w:rPr>
        <w:t>SSWiN</w:t>
      </w:r>
      <w:proofErr w:type="spellEnd"/>
      <w:r w:rsidRPr="00682CC4">
        <w:rPr>
          <w:rFonts w:ascii="Arial Narrow" w:eastAsia="Arial" w:hAnsi="Arial Narrow" w:cs="Arial"/>
          <w:sz w:val="24"/>
          <w:szCs w:val="24"/>
        </w:rPr>
        <w:t>)</w:t>
      </w:r>
    </w:p>
    <w:p w:rsidR="005B5233" w:rsidRPr="001D27B6" w:rsidRDefault="00327192" w:rsidP="007561B8">
      <w:pPr>
        <w:spacing w:line="234" w:lineRule="auto"/>
        <w:ind w:left="284"/>
        <w:jc w:val="both"/>
        <w:rPr>
          <w:rFonts w:ascii="Arial Narrow" w:hAnsi="Arial Narrow"/>
          <w:sz w:val="20"/>
          <w:szCs w:val="20"/>
        </w:rPr>
      </w:pPr>
      <w:r>
        <w:rPr>
          <w:rFonts w:ascii="Arial Narrow" w:eastAsia="Arial" w:hAnsi="Arial Narrow" w:cs="Arial"/>
          <w:sz w:val="24"/>
          <w:szCs w:val="24"/>
        </w:rPr>
        <w:t>IV</w:t>
      </w:r>
      <w:r w:rsidR="004362EC" w:rsidRPr="001D27B6">
        <w:rPr>
          <w:rFonts w:ascii="Arial Narrow" w:eastAsia="Arial" w:hAnsi="Arial Narrow" w:cs="Arial"/>
          <w:sz w:val="24"/>
          <w:szCs w:val="24"/>
        </w:rPr>
        <w:t xml:space="preserve">.  </w:t>
      </w:r>
      <w:r w:rsidR="00512784">
        <w:rPr>
          <w:rFonts w:ascii="Arial Narrow" w:eastAsia="Arial" w:hAnsi="Arial Narrow" w:cs="Arial"/>
          <w:sz w:val="24"/>
          <w:szCs w:val="24"/>
        </w:rPr>
        <w:t xml:space="preserve"> </w:t>
      </w:r>
      <w:r w:rsidR="004362EC" w:rsidRPr="001D27B6">
        <w:rPr>
          <w:rFonts w:ascii="Arial Narrow" w:eastAsia="Arial" w:hAnsi="Arial Narrow" w:cs="Arial"/>
          <w:sz w:val="24"/>
          <w:szCs w:val="24"/>
        </w:rPr>
        <w:t>Instalacja Systemu Sygnalizacji Pożaru (SSP)</w:t>
      </w:r>
    </w:p>
    <w:p w:rsidR="005B5233" w:rsidRPr="001D27B6" w:rsidRDefault="005B5233" w:rsidP="007561B8">
      <w:pPr>
        <w:spacing w:line="1" w:lineRule="exact"/>
        <w:jc w:val="both"/>
        <w:rPr>
          <w:rFonts w:ascii="Arial Narrow" w:hAnsi="Arial Narrow"/>
          <w:sz w:val="20"/>
          <w:szCs w:val="20"/>
        </w:rPr>
      </w:pPr>
    </w:p>
    <w:p w:rsidR="005B5233" w:rsidRPr="001D27B6" w:rsidRDefault="00327192" w:rsidP="007561B8">
      <w:pPr>
        <w:spacing w:line="232" w:lineRule="auto"/>
        <w:ind w:left="284" w:right="540"/>
        <w:jc w:val="both"/>
        <w:rPr>
          <w:rFonts w:ascii="Arial Narrow" w:hAnsi="Arial Narrow"/>
          <w:sz w:val="20"/>
          <w:szCs w:val="20"/>
        </w:rPr>
      </w:pPr>
      <w:r>
        <w:rPr>
          <w:rFonts w:ascii="Arial Narrow" w:eastAsia="Arial" w:hAnsi="Arial Narrow" w:cs="Arial"/>
          <w:sz w:val="24"/>
          <w:szCs w:val="24"/>
        </w:rPr>
        <w:t>V</w:t>
      </w:r>
      <w:r w:rsidR="004362EC" w:rsidRPr="001D27B6">
        <w:rPr>
          <w:rFonts w:ascii="Arial Narrow" w:eastAsia="Arial" w:hAnsi="Arial Narrow" w:cs="Arial"/>
          <w:sz w:val="24"/>
          <w:szCs w:val="24"/>
        </w:rPr>
        <w:t xml:space="preserve">. </w:t>
      </w:r>
      <w:r w:rsidR="00682CC4">
        <w:rPr>
          <w:rFonts w:ascii="Arial Narrow" w:eastAsia="Arial" w:hAnsi="Arial Narrow" w:cs="Arial"/>
          <w:sz w:val="24"/>
          <w:szCs w:val="24"/>
        </w:rPr>
        <w:t xml:space="preserve"> </w:t>
      </w:r>
      <w:r w:rsidR="004362EC" w:rsidRPr="001D27B6">
        <w:rPr>
          <w:rFonts w:ascii="Arial Narrow" w:eastAsia="Arial" w:hAnsi="Arial Narrow" w:cs="Arial"/>
          <w:sz w:val="24"/>
          <w:szCs w:val="24"/>
        </w:rPr>
        <w:t>Oświadczenie projektanta oraz dokumenty potwierdzające przygotowanie zawodowe</w:t>
      </w:r>
    </w:p>
    <w:p w:rsidR="005B5233" w:rsidRPr="001D27B6" w:rsidRDefault="005B5233" w:rsidP="007561B8">
      <w:pPr>
        <w:spacing w:line="255" w:lineRule="exact"/>
        <w:jc w:val="both"/>
        <w:rPr>
          <w:rFonts w:ascii="Arial Narrow" w:hAnsi="Arial Narrow"/>
          <w:sz w:val="20"/>
          <w:szCs w:val="20"/>
        </w:rPr>
      </w:pPr>
    </w:p>
    <w:p w:rsidR="005B5233" w:rsidRPr="001D27B6" w:rsidRDefault="004362EC" w:rsidP="007561B8">
      <w:pPr>
        <w:ind w:left="4"/>
        <w:jc w:val="both"/>
        <w:rPr>
          <w:rFonts w:ascii="Arial Narrow" w:hAnsi="Arial Narrow"/>
          <w:sz w:val="20"/>
          <w:szCs w:val="20"/>
        </w:rPr>
      </w:pPr>
      <w:r w:rsidRPr="001D27B6">
        <w:rPr>
          <w:rFonts w:ascii="Arial Narrow" w:eastAsia="Arial" w:hAnsi="Arial Narrow" w:cs="Arial"/>
          <w:b/>
          <w:bCs/>
          <w:sz w:val="24"/>
          <w:szCs w:val="24"/>
        </w:rPr>
        <w:t>2. Część rysunkowa:</w:t>
      </w:r>
    </w:p>
    <w:p w:rsidR="005B5233" w:rsidRPr="001D27B6" w:rsidRDefault="005B5233" w:rsidP="007561B8">
      <w:pPr>
        <w:spacing w:line="259" w:lineRule="exact"/>
        <w:jc w:val="both"/>
        <w:rPr>
          <w:rFonts w:ascii="Arial Narrow" w:hAnsi="Arial Narrow"/>
          <w:sz w:val="20"/>
          <w:szCs w:val="20"/>
        </w:rPr>
      </w:pPr>
    </w:p>
    <w:tbl>
      <w:tblPr>
        <w:tblW w:w="0" w:type="auto"/>
        <w:tblLayout w:type="fixed"/>
        <w:tblCellMar>
          <w:left w:w="0" w:type="dxa"/>
          <w:right w:w="0" w:type="dxa"/>
        </w:tblCellMar>
        <w:tblLook w:val="04A0" w:firstRow="1" w:lastRow="0" w:firstColumn="1" w:lastColumn="0" w:noHBand="0" w:noVBand="1"/>
      </w:tblPr>
      <w:tblGrid>
        <w:gridCol w:w="993"/>
        <w:gridCol w:w="51"/>
        <w:gridCol w:w="6600"/>
        <w:gridCol w:w="1380"/>
      </w:tblGrid>
      <w:tr w:rsidR="005B5233" w:rsidRPr="001D27B6" w:rsidTr="00423DB9">
        <w:trPr>
          <w:trHeight w:val="276"/>
        </w:trPr>
        <w:tc>
          <w:tcPr>
            <w:tcW w:w="993" w:type="dxa"/>
            <w:vAlign w:val="bottom"/>
          </w:tcPr>
          <w:p w:rsidR="005B5233" w:rsidRPr="001D27B6" w:rsidRDefault="000036A2" w:rsidP="007561B8">
            <w:pPr>
              <w:jc w:val="both"/>
              <w:rPr>
                <w:rFonts w:ascii="Arial Narrow" w:hAnsi="Arial Narrow"/>
                <w:sz w:val="20"/>
                <w:szCs w:val="20"/>
              </w:rPr>
            </w:pPr>
            <w:r w:rsidRPr="001D27B6">
              <w:rPr>
                <w:rFonts w:ascii="Arial Narrow" w:eastAsia="Arial" w:hAnsi="Arial Narrow" w:cs="Arial"/>
                <w:sz w:val="24"/>
                <w:szCs w:val="24"/>
              </w:rPr>
              <w:t>R</w:t>
            </w:r>
            <w:r w:rsidR="00BE15BE" w:rsidRPr="001D27B6">
              <w:rPr>
                <w:rFonts w:ascii="Arial Narrow" w:eastAsia="Arial" w:hAnsi="Arial Narrow" w:cs="Arial"/>
                <w:sz w:val="24"/>
                <w:szCs w:val="24"/>
              </w:rPr>
              <w:t>ys. T-</w:t>
            </w:r>
            <w:r w:rsidR="004362EC" w:rsidRPr="001D27B6">
              <w:rPr>
                <w:rFonts w:ascii="Arial Narrow" w:eastAsia="Arial" w:hAnsi="Arial Narrow" w:cs="Arial"/>
                <w:sz w:val="24"/>
                <w:szCs w:val="24"/>
              </w:rPr>
              <w:t>1.</w:t>
            </w:r>
          </w:p>
        </w:tc>
        <w:tc>
          <w:tcPr>
            <w:tcW w:w="6651" w:type="dxa"/>
            <w:gridSpan w:val="2"/>
            <w:vAlign w:val="bottom"/>
          </w:tcPr>
          <w:p w:rsidR="005B5233" w:rsidRPr="001D27B6" w:rsidRDefault="00512784" w:rsidP="007561B8">
            <w:pPr>
              <w:ind w:left="20"/>
              <w:jc w:val="both"/>
              <w:rPr>
                <w:rFonts w:ascii="Arial Narrow" w:hAnsi="Arial Narrow"/>
                <w:sz w:val="20"/>
                <w:szCs w:val="20"/>
              </w:rPr>
            </w:pPr>
            <w:r>
              <w:rPr>
                <w:rFonts w:ascii="Arial Narrow" w:eastAsia="Arial" w:hAnsi="Arial Narrow" w:cs="Arial"/>
                <w:sz w:val="24"/>
                <w:szCs w:val="24"/>
              </w:rPr>
              <w:t xml:space="preserve">B/NP. - </w:t>
            </w:r>
            <w:r w:rsidR="00BE15BE" w:rsidRPr="001D27B6">
              <w:rPr>
                <w:rFonts w:ascii="Arial Narrow" w:eastAsia="Arial" w:hAnsi="Arial Narrow" w:cs="Arial"/>
                <w:sz w:val="24"/>
                <w:szCs w:val="24"/>
              </w:rPr>
              <w:t>System okablowania strukturalnego – przebieg w budynku</w:t>
            </w:r>
          </w:p>
        </w:tc>
        <w:tc>
          <w:tcPr>
            <w:tcW w:w="1380" w:type="dxa"/>
            <w:vAlign w:val="bottom"/>
          </w:tcPr>
          <w:p w:rsidR="005B5233" w:rsidRPr="001D27B6" w:rsidRDefault="005B5233" w:rsidP="007561B8">
            <w:pPr>
              <w:ind w:left="140"/>
              <w:jc w:val="both"/>
              <w:rPr>
                <w:rFonts w:ascii="Arial Narrow" w:hAnsi="Arial Narrow"/>
                <w:sz w:val="20"/>
                <w:szCs w:val="20"/>
                <w:highlight w:val="yellow"/>
              </w:rPr>
            </w:pPr>
          </w:p>
        </w:tc>
      </w:tr>
      <w:tr w:rsidR="005B5233" w:rsidRPr="001D27B6" w:rsidTr="00423DB9">
        <w:trPr>
          <w:trHeight w:val="269"/>
        </w:trPr>
        <w:tc>
          <w:tcPr>
            <w:tcW w:w="993" w:type="dxa"/>
            <w:vAlign w:val="bottom"/>
          </w:tcPr>
          <w:p w:rsidR="005B5233" w:rsidRPr="001D27B6" w:rsidRDefault="000036A2" w:rsidP="007561B8">
            <w:pPr>
              <w:spacing w:line="268" w:lineRule="exact"/>
              <w:jc w:val="both"/>
              <w:rPr>
                <w:rFonts w:ascii="Arial Narrow" w:hAnsi="Arial Narrow"/>
                <w:sz w:val="20"/>
                <w:szCs w:val="20"/>
              </w:rPr>
            </w:pPr>
            <w:r w:rsidRPr="001D27B6">
              <w:rPr>
                <w:rFonts w:ascii="Arial Narrow" w:eastAsia="Arial" w:hAnsi="Arial Narrow" w:cs="Arial"/>
                <w:sz w:val="24"/>
                <w:szCs w:val="24"/>
              </w:rPr>
              <w:t>R</w:t>
            </w:r>
            <w:r w:rsidR="00BE15BE" w:rsidRPr="001D27B6">
              <w:rPr>
                <w:rFonts w:ascii="Arial Narrow" w:eastAsia="Arial" w:hAnsi="Arial Narrow" w:cs="Arial"/>
                <w:sz w:val="24"/>
                <w:szCs w:val="24"/>
              </w:rPr>
              <w:t>ys. T-</w:t>
            </w:r>
            <w:r w:rsidR="004362EC" w:rsidRPr="001D27B6">
              <w:rPr>
                <w:rFonts w:ascii="Arial Narrow" w:eastAsia="Arial" w:hAnsi="Arial Narrow" w:cs="Arial"/>
                <w:sz w:val="24"/>
                <w:szCs w:val="24"/>
              </w:rPr>
              <w:t>2.</w:t>
            </w:r>
          </w:p>
        </w:tc>
        <w:tc>
          <w:tcPr>
            <w:tcW w:w="6651" w:type="dxa"/>
            <w:gridSpan w:val="2"/>
            <w:vAlign w:val="bottom"/>
          </w:tcPr>
          <w:p w:rsidR="005B5233" w:rsidRPr="001D27B6" w:rsidRDefault="00512784" w:rsidP="00512784">
            <w:pPr>
              <w:spacing w:line="268" w:lineRule="exact"/>
              <w:ind w:left="20"/>
              <w:jc w:val="both"/>
              <w:rPr>
                <w:rFonts w:ascii="Arial Narrow" w:hAnsi="Arial Narrow"/>
                <w:sz w:val="20"/>
                <w:szCs w:val="20"/>
              </w:rPr>
            </w:pPr>
            <w:r>
              <w:rPr>
                <w:rFonts w:ascii="Arial Narrow" w:eastAsia="Arial" w:hAnsi="Arial Narrow" w:cs="Arial"/>
                <w:sz w:val="24"/>
                <w:szCs w:val="24"/>
              </w:rPr>
              <w:t xml:space="preserve">B/WP. - </w:t>
            </w:r>
            <w:r w:rsidR="00BE15BE" w:rsidRPr="001D27B6">
              <w:rPr>
                <w:rFonts w:ascii="Arial Narrow" w:eastAsia="Arial" w:hAnsi="Arial Narrow" w:cs="Arial"/>
                <w:sz w:val="24"/>
                <w:szCs w:val="24"/>
              </w:rPr>
              <w:t xml:space="preserve">System okablowania strukturalnego – </w:t>
            </w:r>
            <w:r w:rsidRPr="001D27B6">
              <w:rPr>
                <w:rFonts w:ascii="Arial Narrow" w:eastAsia="Arial" w:hAnsi="Arial Narrow" w:cs="Arial"/>
                <w:sz w:val="24"/>
                <w:szCs w:val="24"/>
              </w:rPr>
              <w:t>przebieg w budynku</w:t>
            </w:r>
          </w:p>
        </w:tc>
        <w:tc>
          <w:tcPr>
            <w:tcW w:w="1380" w:type="dxa"/>
            <w:vAlign w:val="bottom"/>
          </w:tcPr>
          <w:p w:rsidR="005B5233" w:rsidRPr="001D27B6" w:rsidRDefault="005B5233" w:rsidP="007561B8">
            <w:pPr>
              <w:spacing w:line="268" w:lineRule="exact"/>
              <w:ind w:left="140"/>
              <w:jc w:val="both"/>
              <w:rPr>
                <w:rFonts w:ascii="Arial Narrow" w:hAnsi="Arial Narrow"/>
                <w:sz w:val="20"/>
                <w:szCs w:val="20"/>
                <w:highlight w:val="yellow"/>
              </w:rPr>
            </w:pPr>
          </w:p>
        </w:tc>
      </w:tr>
      <w:tr w:rsidR="005B5233" w:rsidRPr="001D27B6" w:rsidTr="00423DB9">
        <w:trPr>
          <w:trHeight w:val="269"/>
        </w:trPr>
        <w:tc>
          <w:tcPr>
            <w:tcW w:w="993" w:type="dxa"/>
            <w:vAlign w:val="bottom"/>
          </w:tcPr>
          <w:p w:rsidR="005B5233" w:rsidRPr="001D27B6" w:rsidRDefault="000036A2" w:rsidP="007561B8">
            <w:pPr>
              <w:spacing w:line="268" w:lineRule="exact"/>
              <w:jc w:val="both"/>
              <w:rPr>
                <w:rFonts w:ascii="Arial Narrow" w:hAnsi="Arial Narrow"/>
                <w:sz w:val="20"/>
                <w:szCs w:val="20"/>
              </w:rPr>
            </w:pPr>
            <w:r w:rsidRPr="001D27B6">
              <w:rPr>
                <w:rFonts w:ascii="Arial Narrow" w:eastAsia="Arial" w:hAnsi="Arial Narrow" w:cs="Arial"/>
                <w:sz w:val="24"/>
                <w:szCs w:val="24"/>
              </w:rPr>
              <w:t>R</w:t>
            </w:r>
            <w:r w:rsidR="00BE15BE" w:rsidRPr="001D27B6">
              <w:rPr>
                <w:rFonts w:ascii="Arial Narrow" w:eastAsia="Arial" w:hAnsi="Arial Narrow" w:cs="Arial"/>
                <w:sz w:val="24"/>
                <w:szCs w:val="24"/>
              </w:rPr>
              <w:t>ys. T-</w:t>
            </w:r>
            <w:r w:rsidR="004362EC" w:rsidRPr="001D27B6">
              <w:rPr>
                <w:rFonts w:ascii="Arial Narrow" w:eastAsia="Arial" w:hAnsi="Arial Narrow" w:cs="Arial"/>
                <w:sz w:val="24"/>
                <w:szCs w:val="24"/>
              </w:rPr>
              <w:t>3.</w:t>
            </w:r>
          </w:p>
        </w:tc>
        <w:tc>
          <w:tcPr>
            <w:tcW w:w="6651" w:type="dxa"/>
            <w:gridSpan w:val="2"/>
            <w:vAlign w:val="bottom"/>
          </w:tcPr>
          <w:p w:rsidR="005B5233" w:rsidRPr="001D27B6" w:rsidRDefault="00512784" w:rsidP="00512784">
            <w:pPr>
              <w:spacing w:line="268" w:lineRule="exact"/>
              <w:ind w:left="20"/>
              <w:jc w:val="both"/>
              <w:rPr>
                <w:rFonts w:ascii="Arial Narrow" w:hAnsi="Arial Narrow"/>
                <w:sz w:val="20"/>
                <w:szCs w:val="20"/>
              </w:rPr>
            </w:pPr>
            <w:r>
              <w:rPr>
                <w:rFonts w:ascii="Arial Narrow" w:eastAsia="Arial" w:hAnsi="Arial Narrow" w:cs="Arial"/>
                <w:sz w:val="24"/>
                <w:szCs w:val="24"/>
              </w:rPr>
              <w:t>System okablowania strukturalnego – schemat blokowy</w:t>
            </w:r>
          </w:p>
        </w:tc>
        <w:tc>
          <w:tcPr>
            <w:tcW w:w="1380" w:type="dxa"/>
            <w:vAlign w:val="bottom"/>
          </w:tcPr>
          <w:p w:rsidR="005B5233" w:rsidRPr="001D27B6" w:rsidRDefault="005B5233" w:rsidP="007561B8">
            <w:pPr>
              <w:spacing w:line="268" w:lineRule="exact"/>
              <w:ind w:left="140"/>
              <w:jc w:val="both"/>
              <w:rPr>
                <w:rFonts w:ascii="Arial Narrow" w:hAnsi="Arial Narrow"/>
                <w:sz w:val="20"/>
                <w:szCs w:val="20"/>
                <w:highlight w:val="yellow"/>
              </w:rPr>
            </w:pPr>
          </w:p>
        </w:tc>
      </w:tr>
      <w:tr w:rsidR="005B5233" w:rsidRPr="001D27B6" w:rsidTr="00423DB9">
        <w:trPr>
          <w:trHeight w:val="266"/>
        </w:trPr>
        <w:tc>
          <w:tcPr>
            <w:tcW w:w="993" w:type="dxa"/>
            <w:vAlign w:val="bottom"/>
          </w:tcPr>
          <w:p w:rsidR="005B5233" w:rsidRPr="001D27B6" w:rsidRDefault="000036A2" w:rsidP="007561B8">
            <w:pPr>
              <w:spacing w:line="266" w:lineRule="exact"/>
              <w:jc w:val="both"/>
              <w:rPr>
                <w:rFonts w:ascii="Arial Narrow" w:hAnsi="Arial Narrow"/>
                <w:sz w:val="20"/>
                <w:szCs w:val="20"/>
              </w:rPr>
            </w:pPr>
            <w:r w:rsidRPr="001D27B6">
              <w:rPr>
                <w:rFonts w:ascii="Arial Narrow" w:eastAsia="Arial" w:hAnsi="Arial Narrow" w:cs="Arial"/>
                <w:sz w:val="24"/>
                <w:szCs w:val="24"/>
              </w:rPr>
              <w:t>R</w:t>
            </w:r>
            <w:r w:rsidR="009403E5" w:rsidRPr="001D27B6">
              <w:rPr>
                <w:rFonts w:ascii="Arial Narrow" w:eastAsia="Arial" w:hAnsi="Arial Narrow" w:cs="Arial"/>
                <w:sz w:val="24"/>
                <w:szCs w:val="24"/>
              </w:rPr>
              <w:t>ys. T-</w:t>
            </w:r>
            <w:r w:rsidR="004362EC" w:rsidRPr="001D27B6">
              <w:rPr>
                <w:rFonts w:ascii="Arial Narrow" w:eastAsia="Arial" w:hAnsi="Arial Narrow" w:cs="Arial"/>
                <w:sz w:val="24"/>
                <w:szCs w:val="24"/>
              </w:rPr>
              <w:t>4.</w:t>
            </w:r>
          </w:p>
        </w:tc>
        <w:tc>
          <w:tcPr>
            <w:tcW w:w="6651" w:type="dxa"/>
            <w:gridSpan w:val="2"/>
            <w:vAlign w:val="bottom"/>
          </w:tcPr>
          <w:p w:rsidR="005B5233" w:rsidRPr="001D27B6" w:rsidRDefault="00512784" w:rsidP="00512784">
            <w:pPr>
              <w:spacing w:line="266" w:lineRule="exact"/>
              <w:ind w:left="20"/>
              <w:jc w:val="both"/>
              <w:rPr>
                <w:rFonts w:ascii="Arial Narrow" w:hAnsi="Arial Narrow"/>
                <w:sz w:val="20"/>
                <w:szCs w:val="20"/>
              </w:rPr>
            </w:pPr>
            <w:r>
              <w:rPr>
                <w:rFonts w:ascii="Arial Narrow" w:eastAsia="Arial" w:hAnsi="Arial Narrow" w:cs="Arial"/>
                <w:sz w:val="24"/>
                <w:szCs w:val="24"/>
              </w:rPr>
              <w:t xml:space="preserve">B/NP. - Instalacja </w:t>
            </w:r>
            <w:proofErr w:type="spellStart"/>
            <w:r>
              <w:rPr>
                <w:rFonts w:ascii="Arial Narrow" w:eastAsia="Arial" w:hAnsi="Arial Narrow" w:cs="Arial"/>
                <w:sz w:val="24"/>
                <w:szCs w:val="24"/>
              </w:rPr>
              <w:t>SSWiN</w:t>
            </w:r>
            <w:proofErr w:type="spellEnd"/>
            <w:r>
              <w:rPr>
                <w:rFonts w:ascii="Arial Narrow" w:eastAsia="Arial" w:hAnsi="Arial Narrow" w:cs="Arial"/>
                <w:sz w:val="24"/>
                <w:szCs w:val="24"/>
              </w:rPr>
              <w:t xml:space="preserve"> – nowe elementy </w:t>
            </w:r>
            <w:r w:rsidR="00CB6552">
              <w:rPr>
                <w:rFonts w:ascii="Arial Narrow" w:eastAsia="Arial" w:hAnsi="Arial Narrow" w:cs="Arial"/>
                <w:sz w:val="24"/>
                <w:szCs w:val="24"/>
              </w:rPr>
              <w:t xml:space="preserve">NP. </w:t>
            </w:r>
            <w:r>
              <w:rPr>
                <w:rFonts w:ascii="Arial Narrow" w:eastAsia="Arial" w:hAnsi="Arial Narrow" w:cs="Arial"/>
                <w:sz w:val="24"/>
                <w:szCs w:val="24"/>
              </w:rPr>
              <w:t>– plan budynku</w:t>
            </w:r>
            <w:r w:rsidR="009403E5" w:rsidRPr="001D27B6">
              <w:rPr>
                <w:rFonts w:ascii="Arial Narrow" w:eastAsia="Arial" w:hAnsi="Arial Narrow" w:cs="Arial"/>
                <w:sz w:val="24"/>
                <w:szCs w:val="24"/>
              </w:rPr>
              <w:t xml:space="preserve"> </w:t>
            </w:r>
          </w:p>
        </w:tc>
        <w:tc>
          <w:tcPr>
            <w:tcW w:w="1380" w:type="dxa"/>
            <w:vAlign w:val="bottom"/>
          </w:tcPr>
          <w:p w:rsidR="005B5233" w:rsidRPr="001D27B6" w:rsidRDefault="005B5233" w:rsidP="007561B8">
            <w:pPr>
              <w:spacing w:line="266" w:lineRule="exact"/>
              <w:ind w:left="140"/>
              <w:jc w:val="both"/>
              <w:rPr>
                <w:rFonts w:ascii="Arial Narrow" w:hAnsi="Arial Narrow"/>
                <w:sz w:val="20"/>
                <w:szCs w:val="20"/>
                <w:highlight w:val="yellow"/>
              </w:rPr>
            </w:pPr>
          </w:p>
        </w:tc>
      </w:tr>
      <w:tr w:rsidR="00423DB9" w:rsidRPr="001D27B6" w:rsidTr="00423DB9">
        <w:trPr>
          <w:trHeight w:val="269"/>
        </w:trPr>
        <w:tc>
          <w:tcPr>
            <w:tcW w:w="993" w:type="dxa"/>
            <w:vAlign w:val="bottom"/>
          </w:tcPr>
          <w:p w:rsidR="00423DB9" w:rsidRPr="001D27B6" w:rsidRDefault="00423DB9" w:rsidP="007561B8">
            <w:pPr>
              <w:spacing w:line="268" w:lineRule="exact"/>
              <w:jc w:val="both"/>
              <w:rPr>
                <w:rFonts w:ascii="Arial Narrow" w:eastAsia="Arial" w:hAnsi="Arial Narrow" w:cs="Arial"/>
                <w:sz w:val="24"/>
                <w:szCs w:val="24"/>
              </w:rPr>
            </w:pPr>
            <w:r w:rsidRPr="001D27B6">
              <w:rPr>
                <w:rFonts w:ascii="Arial Narrow" w:eastAsia="Arial" w:hAnsi="Arial Narrow" w:cs="Arial"/>
                <w:sz w:val="24"/>
                <w:szCs w:val="24"/>
              </w:rPr>
              <w:t>Rys. T-4</w:t>
            </w:r>
            <w:r>
              <w:rPr>
                <w:rFonts w:ascii="Arial Narrow" w:eastAsia="Arial" w:hAnsi="Arial Narrow" w:cs="Arial"/>
                <w:sz w:val="24"/>
                <w:szCs w:val="24"/>
              </w:rPr>
              <w:t>A</w:t>
            </w:r>
          </w:p>
        </w:tc>
        <w:tc>
          <w:tcPr>
            <w:tcW w:w="8031" w:type="dxa"/>
            <w:gridSpan w:val="3"/>
            <w:vAlign w:val="bottom"/>
          </w:tcPr>
          <w:p w:rsidR="00423DB9" w:rsidRDefault="00423DB9" w:rsidP="00CB6552">
            <w:pPr>
              <w:spacing w:line="268" w:lineRule="exact"/>
              <w:ind w:left="20"/>
              <w:jc w:val="both"/>
              <w:rPr>
                <w:rFonts w:ascii="Arial Narrow" w:eastAsia="Arial" w:hAnsi="Arial Narrow" w:cs="Arial"/>
                <w:sz w:val="24"/>
                <w:szCs w:val="24"/>
              </w:rPr>
            </w:pPr>
            <w:r>
              <w:rPr>
                <w:rFonts w:ascii="Arial Narrow" w:eastAsia="Arial" w:hAnsi="Arial Narrow" w:cs="Arial"/>
                <w:sz w:val="24"/>
                <w:szCs w:val="24"/>
              </w:rPr>
              <w:t xml:space="preserve">B/NP. - Instalacja </w:t>
            </w:r>
            <w:proofErr w:type="spellStart"/>
            <w:r>
              <w:rPr>
                <w:rFonts w:ascii="Arial Narrow" w:eastAsia="Arial" w:hAnsi="Arial Narrow" w:cs="Arial"/>
                <w:sz w:val="24"/>
                <w:szCs w:val="24"/>
              </w:rPr>
              <w:t>SSWiN</w:t>
            </w:r>
            <w:proofErr w:type="spellEnd"/>
            <w:r>
              <w:rPr>
                <w:rFonts w:ascii="Arial Narrow" w:eastAsia="Arial" w:hAnsi="Arial Narrow" w:cs="Arial"/>
                <w:sz w:val="24"/>
                <w:szCs w:val="24"/>
              </w:rPr>
              <w:t xml:space="preserve"> – </w:t>
            </w:r>
            <w:r w:rsidR="00CB6552">
              <w:rPr>
                <w:rFonts w:ascii="Arial Narrow" w:eastAsia="Arial" w:hAnsi="Arial Narrow" w:cs="Arial"/>
                <w:sz w:val="24"/>
                <w:szCs w:val="24"/>
              </w:rPr>
              <w:t>nowe elementy WP. – plan budynku</w:t>
            </w:r>
          </w:p>
        </w:tc>
      </w:tr>
      <w:tr w:rsidR="00CB6552" w:rsidRPr="001D27B6" w:rsidTr="00423DB9">
        <w:trPr>
          <w:trHeight w:val="269"/>
        </w:trPr>
        <w:tc>
          <w:tcPr>
            <w:tcW w:w="993" w:type="dxa"/>
            <w:vAlign w:val="bottom"/>
          </w:tcPr>
          <w:p w:rsidR="00CB6552" w:rsidRPr="001D27B6" w:rsidRDefault="00CB6552" w:rsidP="00CB6552">
            <w:pPr>
              <w:spacing w:line="268" w:lineRule="exact"/>
              <w:jc w:val="both"/>
              <w:rPr>
                <w:rFonts w:ascii="Arial Narrow" w:eastAsia="Arial" w:hAnsi="Arial Narrow" w:cs="Arial"/>
                <w:sz w:val="24"/>
                <w:szCs w:val="24"/>
              </w:rPr>
            </w:pPr>
            <w:r w:rsidRPr="001D27B6">
              <w:rPr>
                <w:rFonts w:ascii="Arial Narrow" w:eastAsia="Arial" w:hAnsi="Arial Narrow" w:cs="Arial"/>
                <w:sz w:val="24"/>
                <w:szCs w:val="24"/>
              </w:rPr>
              <w:t>Rys. T-4</w:t>
            </w:r>
            <w:r>
              <w:rPr>
                <w:rFonts w:ascii="Arial Narrow" w:eastAsia="Arial" w:hAnsi="Arial Narrow" w:cs="Arial"/>
                <w:sz w:val="24"/>
                <w:szCs w:val="24"/>
              </w:rPr>
              <w:t>B</w:t>
            </w:r>
          </w:p>
        </w:tc>
        <w:tc>
          <w:tcPr>
            <w:tcW w:w="8031" w:type="dxa"/>
            <w:gridSpan w:val="3"/>
            <w:vAlign w:val="bottom"/>
          </w:tcPr>
          <w:p w:rsidR="00CB6552" w:rsidRDefault="00CB6552" w:rsidP="006C3618">
            <w:pPr>
              <w:spacing w:line="268" w:lineRule="exact"/>
              <w:ind w:left="20"/>
              <w:jc w:val="both"/>
              <w:rPr>
                <w:rFonts w:ascii="Arial Narrow" w:eastAsia="Arial" w:hAnsi="Arial Narrow" w:cs="Arial"/>
                <w:sz w:val="24"/>
                <w:szCs w:val="24"/>
              </w:rPr>
            </w:pPr>
            <w:r>
              <w:rPr>
                <w:rFonts w:ascii="Arial Narrow" w:eastAsia="Arial" w:hAnsi="Arial Narrow" w:cs="Arial"/>
                <w:sz w:val="24"/>
                <w:szCs w:val="24"/>
              </w:rPr>
              <w:t xml:space="preserve">B/NP. - Instalacja </w:t>
            </w:r>
            <w:proofErr w:type="spellStart"/>
            <w:r>
              <w:rPr>
                <w:rFonts w:ascii="Arial Narrow" w:eastAsia="Arial" w:hAnsi="Arial Narrow" w:cs="Arial"/>
                <w:sz w:val="24"/>
                <w:szCs w:val="24"/>
              </w:rPr>
              <w:t>SSWiN</w:t>
            </w:r>
            <w:proofErr w:type="spellEnd"/>
            <w:r>
              <w:rPr>
                <w:rFonts w:ascii="Arial Narrow" w:eastAsia="Arial" w:hAnsi="Arial Narrow" w:cs="Arial"/>
                <w:sz w:val="24"/>
                <w:szCs w:val="24"/>
              </w:rPr>
              <w:t xml:space="preserve"> – SCHEMAT BLOKOWY</w:t>
            </w:r>
          </w:p>
        </w:tc>
      </w:tr>
      <w:tr w:rsidR="00CB6552" w:rsidRPr="001D27B6" w:rsidTr="00423DB9">
        <w:trPr>
          <w:trHeight w:val="269"/>
        </w:trPr>
        <w:tc>
          <w:tcPr>
            <w:tcW w:w="993" w:type="dxa"/>
            <w:vAlign w:val="bottom"/>
          </w:tcPr>
          <w:p w:rsidR="00CB6552" w:rsidRPr="001D27B6" w:rsidRDefault="00CB6552" w:rsidP="007561B8">
            <w:pPr>
              <w:spacing w:line="268" w:lineRule="exact"/>
              <w:jc w:val="both"/>
              <w:rPr>
                <w:rFonts w:ascii="Arial Narrow" w:hAnsi="Arial Narrow"/>
                <w:sz w:val="20"/>
                <w:szCs w:val="20"/>
              </w:rPr>
            </w:pPr>
            <w:r w:rsidRPr="001D27B6">
              <w:rPr>
                <w:rFonts w:ascii="Arial Narrow" w:eastAsia="Arial" w:hAnsi="Arial Narrow" w:cs="Arial"/>
                <w:sz w:val="24"/>
                <w:szCs w:val="24"/>
              </w:rPr>
              <w:t>Rys. T-5.</w:t>
            </w:r>
          </w:p>
        </w:tc>
        <w:tc>
          <w:tcPr>
            <w:tcW w:w="8031" w:type="dxa"/>
            <w:gridSpan w:val="3"/>
            <w:vAlign w:val="bottom"/>
          </w:tcPr>
          <w:p w:rsidR="00CB6552" w:rsidRPr="001D27B6" w:rsidRDefault="00CB6552" w:rsidP="00512784">
            <w:pPr>
              <w:spacing w:line="268" w:lineRule="exact"/>
              <w:ind w:left="20"/>
              <w:jc w:val="both"/>
              <w:rPr>
                <w:rFonts w:ascii="Arial Narrow" w:hAnsi="Arial Narrow"/>
                <w:sz w:val="20"/>
                <w:szCs w:val="20"/>
              </w:rPr>
            </w:pPr>
            <w:r>
              <w:rPr>
                <w:rFonts w:ascii="Arial Narrow" w:eastAsia="Arial" w:hAnsi="Arial Narrow" w:cs="Arial"/>
                <w:sz w:val="24"/>
                <w:szCs w:val="24"/>
              </w:rPr>
              <w:t xml:space="preserve">B/WP - </w:t>
            </w:r>
            <w:r w:rsidRPr="001D27B6">
              <w:rPr>
                <w:rFonts w:ascii="Arial Narrow" w:eastAsia="Arial" w:hAnsi="Arial Narrow" w:cs="Arial"/>
                <w:sz w:val="24"/>
                <w:szCs w:val="24"/>
              </w:rPr>
              <w:t xml:space="preserve">SSP – nowe elementy systemu </w:t>
            </w:r>
            <w:r>
              <w:rPr>
                <w:rFonts w:ascii="Arial Narrow" w:eastAsia="Arial" w:hAnsi="Arial Narrow" w:cs="Arial"/>
                <w:sz w:val="24"/>
                <w:szCs w:val="24"/>
              </w:rPr>
              <w:t>–</w:t>
            </w:r>
            <w:r w:rsidRPr="001D27B6">
              <w:rPr>
                <w:rFonts w:ascii="Arial Narrow" w:eastAsia="Arial" w:hAnsi="Arial Narrow" w:cs="Arial"/>
                <w:sz w:val="24"/>
                <w:szCs w:val="24"/>
              </w:rPr>
              <w:t xml:space="preserve"> </w:t>
            </w:r>
            <w:r>
              <w:rPr>
                <w:rFonts w:ascii="Arial Narrow" w:eastAsia="Arial" w:hAnsi="Arial Narrow" w:cs="Arial"/>
                <w:sz w:val="24"/>
                <w:szCs w:val="24"/>
              </w:rPr>
              <w:t>przebieg w budynku</w:t>
            </w:r>
          </w:p>
        </w:tc>
      </w:tr>
      <w:tr w:rsidR="00CB6552" w:rsidRPr="001D27B6" w:rsidTr="00423DB9">
        <w:trPr>
          <w:trHeight w:val="269"/>
        </w:trPr>
        <w:tc>
          <w:tcPr>
            <w:tcW w:w="993" w:type="dxa"/>
            <w:vAlign w:val="bottom"/>
          </w:tcPr>
          <w:p w:rsidR="00CB6552" w:rsidRPr="001D27B6" w:rsidRDefault="00CB6552" w:rsidP="007561B8">
            <w:pPr>
              <w:spacing w:line="268" w:lineRule="exact"/>
              <w:jc w:val="both"/>
              <w:rPr>
                <w:rFonts w:ascii="Arial Narrow" w:hAnsi="Arial Narrow"/>
                <w:sz w:val="20"/>
                <w:szCs w:val="20"/>
              </w:rPr>
            </w:pPr>
            <w:r w:rsidRPr="001D27B6">
              <w:rPr>
                <w:rFonts w:ascii="Arial Narrow" w:eastAsia="Arial" w:hAnsi="Arial Narrow" w:cs="Arial"/>
                <w:sz w:val="24"/>
                <w:szCs w:val="24"/>
              </w:rPr>
              <w:t>Rys. T-6.</w:t>
            </w:r>
          </w:p>
        </w:tc>
        <w:tc>
          <w:tcPr>
            <w:tcW w:w="8031" w:type="dxa"/>
            <w:gridSpan w:val="3"/>
            <w:vAlign w:val="bottom"/>
          </w:tcPr>
          <w:p w:rsidR="00CB6552" w:rsidRPr="001D27B6" w:rsidRDefault="00CB6552" w:rsidP="00512784">
            <w:pPr>
              <w:spacing w:line="268" w:lineRule="exact"/>
              <w:ind w:left="20"/>
              <w:jc w:val="both"/>
              <w:rPr>
                <w:rFonts w:ascii="Arial Narrow" w:hAnsi="Arial Narrow"/>
                <w:sz w:val="20"/>
                <w:szCs w:val="20"/>
              </w:rPr>
            </w:pPr>
            <w:r>
              <w:rPr>
                <w:rFonts w:ascii="Arial Narrow" w:eastAsia="Arial" w:hAnsi="Arial Narrow" w:cs="Arial"/>
                <w:sz w:val="24"/>
                <w:szCs w:val="24"/>
              </w:rPr>
              <w:t>B/NP. - SSP</w:t>
            </w:r>
            <w:r w:rsidRPr="001D27B6">
              <w:rPr>
                <w:rFonts w:ascii="Arial Narrow" w:eastAsia="Arial" w:hAnsi="Arial Narrow" w:cs="Arial"/>
                <w:sz w:val="24"/>
                <w:szCs w:val="24"/>
              </w:rPr>
              <w:t xml:space="preserve"> – nowe elementy systemu </w:t>
            </w:r>
            <w:r>
              <w:rPr>
                <w:rFonts w:ascii="Arial Narrow" w:eastAsia="Arial" w:hAnsi="Arial Narrow" w:cs="Arial"/>
                <w:sz w:val="24"/>
                <w:szCs w:val="24"/>
              </w:rPr>
              <w:t>–</w:t>
            </w:r>
            <w:r w:rsidRPr="001D27B6">
              <w:rPr>
                <w:rFonts w:ascii="Arial Narrow" w:eastAsia="Arial" w:hAnsi="Arial Narrow" w:cs="Arial"/>
                <w:sz w:val="24"/>
                <w:szCs w:val="24"/>
              </w:rPr>
              <w:t xml:space="preserve"> </w:t>
            </w:r>
            <w:r>
              <w:rPr>
                <w:rFonts w:ascii="Arial Narrow" w:eastAsia="Arial" w:hAnsi="Arial Narrow" w:cs="Arial"/>
                <w:sz w:val="24"/>
                <w:szCs w:val="24"/>
              </w:rPr>
              <w:t>przebieg w budynku</w:t>
            </w:r>
          </w:p>
        </w:tc>
      </w:tr>
      <w:tr w:rsidR="00CB6552" w:rsidRPr="001D27B6" w:rsidTr="00423DB9">
        <w:trPr>
          <w:trHeight w:val="269"/>
        </w:trPr>
        <w:tc>
          <w:tcPr>
            <w:tcW w:w="993" w:type="dxa"/>
            <w:vAlign w:val="bottom"/>
          </w:tcPr>
          <w:p w:rsidR="00CB6552" w:rsidRPr="001D27B6" w:rsidRDefault="00CB6552" w:rsidP="001B5C9B">
            <w:pPr>
              <w:spacing w:line="268" w:lineRule="exact"/>
              <w:jc w:val="both"/>
              <w:rPr>
                <w:rFonts w:ascii="Arial Narrow" w:hAnsi="Arial Narrow"/>
                <w:sz w:val="20"/>
                <w:szCs w:val="20"/>
                <w:highlight w:val="yellow"/>
              </w:rPr>
            </w:pPr>
            <w:r w:rsidRPr="001D27B6">
              <w:rPr>
                <w:rFonts w:ascii="Arial Narrow" w:eastAsia="Arial" w:hAnsi="Arial Narrow" w:cs="Arial"/>
                <w:sz w:val="24"/>
                <w:szCs w:val="24"/>
              </w:rPr>
              <w:t>Rys. T-</w:t>
            </w:r>
            <w:r>
              <w:rPr>
                <w:rFonts w:ascii="Arial Narrow" w:eastAsia="Arial" w:hAnsi="Arial Narrow" w:cs="Arial"/>
                <w:sz w:val="24"/>
                <w:szCs w:val="24"/>
              </w:rPr>
              <w:t>7</w:t>
            </w:r>
            <w:r w:rsidRPr="001D27B6">
              <w:rPr>
                <w:rFonts w:ascii="Arial Narrow" w:eastAsia="Arial" w:hAnsi="Arial Narrow" w:cs="Arial"/>
                <w:sz w:val="24"/>
                <w:szCs w:val="24"/>
              </w:rPr>
              <w:t>.</w:t>
            </w:r>
          </w:p>
        </w:tc>
        <w:tc>
          <w:tcPr>
            <w:tcW w:w="6651" w:type="dxa"/>
            <w:gridSpan w:val="2"/>
            <w:vAlign w:val="bottom"/>
          </w:tcPr>
          <w:p w:rsidR="00CB6552" w:rsidRPr="001D27B6" w:rsidRDefault="00CB6552" w:rsidP="00512784">
            <w:pPr>
              <w:spacing w:line="268" w:lineRule="exact"/>
              <w:ind w:left="20"/>
              <w:jc w:val="both"/>
              <w:rPr>
                <w:rFonts w:ascii="Arial Narrow" w:hAnsi="Arial Narrow"/>
                <w:sz w:val="20"/>
                <w:szCs w:val="20"/>
                <w:highlight w:val="yellow"/>
              </w:rPr>
            </w:pPr>
            <w:r>
              <w:rPr>
                <w:rFonts w:ascii="Arial Narrow" w:eastAsia="Arial" w:hAnsi="Arial Narrow" w:cs="Arial"/>
                <w:sz w:val="24"/>
                <w:szCs w:val="24"/>
              </w:rPr>
              <w:t xml:space="preserve">B/KOND. TECH. </w:t>
            </w:r>
            <w:r w:rsidRPr="001D27B6">
              <w:rPr>
                <w:rFonts w:ascii="Arial Narrow" w:eastAsia="Arial" w:hAnsi="Arial Narrow" w:cs="Arial"/>
                <w:sz w:val="24"/>
                <w:szCs w:val="24"/>
              </w:rPr>
              <w:t xml:space="preserve">– nowe elementy systemu </w:t>
            </w:r>
            <w:r>
              <w:rPr>
                <w:rFonts w:ascii="Arial Narrow" w:eastAsia="Arial" w:hAnsi="Arial Narrow" w:cs="Arial"/>
                <w:sz w:val="24"/>
                <w:szCs w:val="24"/>
              </w:rPr>
              <w:t>–</w:t>
            </w:r>
            <w:r w:rsidRPr="001D27B6">
              <w:rPr>
                <w:rFonts w:ascii="Arial Narrow" w:eastAsia="Arial" w:hAnsi="Arial Narrow" w:cs="Arial"/>
                <w:sz w:val="24"/>
                <w:szCs w:val="24"/>
              </w:rPr>
              <w:t xml:space="preserve"> </w:t>
            </w:r>
            <w:r>
              <w:rPr>
                <w:rFonts w:ascii="Arial Narrow" w:eastAsia="Arial" w:hAnsi="Arial Narrow" w:cs="Arial"/>
                <w:sz w:val="24"/>
                <w:szCs w:val="24"/>
              </w:rPr>
              <w:t>przebieg w budynku</w:t>
            </w:r>
          </w:p>
        </w:tc>
        <w:tc>
          <w:tcPr>
            <w:tcW w:w="1380" w:type="dxa"/>
            <w:vAlign w:val="bottom"/>
          </w:tcPr>
          <w:p w:rsidR="00CB6552" w:rsidRPr="001D27B6" w:rsidRDefault="00CB6552" w:rsidP="007561B8">
            <w:pPr>
              <w:spacing w:line="268" w:lineRule="exact"/>
              <w:ind w:left="140"/>
              <w:jc w:val="both"/>
              <w:rPr>
                <w:rFonts w:ascii="Arial Narrow" w:hAnsi="Arial Narrow"/>
                <w:sz w:val="20"/>
                <w:szCs w:val="20"/>
                <w:highlight w:val="yellow"/>
              </w:rPr>
            </w:pPr>
          </w:p>
        </w:tc>
      </w:tr>
      <w:tr w:rsidR="00CB6552" w:rsidRPr="001D27B6" w:rsidTr="00423DB9">
        <w:trPr>
          <w:trHeight w:val="266"/>
        </w:trPr>
        <w:tc>
          <w:tcPr>
            <w:tcW w:w="993" w:type="dxa"/>
            <w:vAlign w:val="bottom"/>
          </w:tcPr>
          <w:p w:rsidR="00CB6552" w:rsidRPr="001D27B6" w:rsidRDefault="00CB6552" w:rsidP="00512784">
            <w:pPr>
              <w:spacing w:line="266" w:lineRule="exact"/>
              <w:jc w:val="both"/>
              <w:rPr>
                <w:rFonts w:ascii="Arial Narrow" w:hAnsi="Arial Narrow"/>
                <w:sz w:val="20"/>
                <w:szCs w:val="20"/>
                <w:highlight w:val="yellow"/>
              </w:rPr>
            </w:pPr>
            <w:r w:rsidRPr="001D27B6">
              <w:rPr>
                <w:rFonts w:ascii="Arial Narrow" w:eastAsia="Arial" w:hAnsi="Arial Narrow" w:cs="Arial"/>
                <w:sz w:val="24"/>
                <w:szCs w:val="24"/>
              </w:rPr>
              <w:t>Rys. T-</w:t>
            </w:r>
            <w:r>
              <w:rPr>
                <w:rFonts w:ascii="Arial Narrow" w:eastAsia="Arial" w:hAnsi="Arial Narrow" w:cs="Arial"/>
                <w:sz w:val="24"/>
                <w:szCs w:val="24"/>
              </w:rPr>
              <w:t>8</w:t>
            </w:r>
            <w:r w:rsidRPr="001D27B6">
              <w:rPr>
                <w:rFonts w:ascii="Arial Narrow" w:eastAsia="Arial" w:hAnsi="Arial Narrow" w:cs="Arial"/>
                <w:sz w:val="24"/>
                <w:szCs w:val="24"/>
              </w:rPr>
              <w:t>.</w:t>
            </w:r>
          </w:p>
        </w:tc>
        <w:tc>
          <w:tcPr>
            <w:tcW w:w="6651" w:type="dxa"/>
            <w:gridSpan w:val="2"/>
            <w:vAlign w:val="bottom"/>
          </w:tcPr>
          <w:p w:rsidR="00CB6552" w:rsidRPr="001D27B6" w:rsidRDefault="00CB6552" w:rsidP="007561B8">
            <w:pPr>
              <w:spacing w:line="266" w:lineRule="exact"/>
              <w:ind w:left="20"/>
              <w:jc w:val="both"/>
              <w:rPr>
                <w:rFonts w:ascii="Arial Narrow" w:hAnsi="Arial Narrow"/>
                <w:sz w:val="20"/>
                <w:szCs w:val="20"/>
                <w:highlight w:val="yellow"/>
              </w:rPr>
            </w:pPr>
            <w:r>
              <w:rPr>
                <w:rFonts w:ascii="Arial Narrow" w:eastAsia="Arial" w:hAnsi="Arial Narrow" w:cs="Arial"/>
                <w:sz w:val="24"/>
                <w:szCs w:val="24"/>
              </w:rPr>
              <w:t>SSP</w:t>
            </w:r>
            <w:r w:rsidRPr="001D27B6">
              <w:rPr>
                <w:rFonts w:ascii="Arial Narrow" w:eastAsia="Arial" w:hAnsi="Arial Narrow" w:cs="Arial"/>
                <w:sz w:val="24"/>
                <w:szCs w:val="24"/>
              </w:rPr>
              <w:t xml:space="preserve"> – </w:t>
            </w:r>
            <w:r>
              <w:rPr>
                <w:rFonts w:ascii="Arial Narrow" w:eastAsia="Arial" w:hAnsi="Arial Narrow" w:cs="Arial"/>
                <w:sz w:val="24"/>
                <w:szCs w:val="24"/>
              </w:rPr>
              <w:t>schemat blokowy systemu</w:t>
            </w:r>
          </w:p>
        </w:tc>
        <w:tc>
          <w:tcPr>
            <w:tcW w:w="1380" w:type="dxa"/>
            <w:vAlign w:val="bottom"/>
          </w:tcPr>
          <w:p w:rsidR="00CB6552" w:rsidRPr="001D27B6" w:rsidRDefault="00CB6552" w:rsidP="007561B8">
            <w:pPr>
              <w:spacing w:line="266" w:lineRule="exact"/>
              <w:ind w:left="140"/>
              <w:jc w:val="both"/>
              <w:rPr>
                <w:rFonts w:ascii="Arial Narrow" w:hAnsi="Arial Narrow"/>
                <w:sz w:val="20"/>
                <w:szCs w:val="20"/>
                <w:highlight w:val="yellow"/>
              </w:rPr>
            </w:pPr>
          </w:p>
        </w:tc>
      </w:tr>
      <w:tr w:rsidR="00CB6552" w:rsidRPr="001D27B6" w:rsidTr="00423DB9">
        <w:trPr>
          <w:trHeight w:val="269"/>
        </w:trPr>
        <w:tc>
          <w:tcPr>
            <w:tcW w:w="993" w:type="dxa"/>
            <w:vAlign w:val="bottom"/>
          </w:tcPr>
          <w:p w:rsidR="00CB6552" w:rsidRPr="001D27B6" w:rsidRDefault="00CB6552" w:rsidP="00512784">
            <w:pPr>
              <w:spacing w:line="268" w:lineRule="exact"/>
              <w:jc w:val="both"/>
              <w:rPr>
                <w:rFonts w:ascii="Arial Narrow" w:hAnsi="Arial Narrow"/>
                <w:sz w:val="20"/>
                <w:szCs w:val="20"/>
                <w:highlight w:val="yellow"/>
              </w:rPr>
            </w:pPr>
            <w:r w:rsidRPr="001D27B6">
              <w:rPr>
                <w:rFonts w:ascii="Arial Narrow" w:eastAsia="Arial" w:hAnsi="Arial Narrow" w:cs="Arial"/>
                <w:sz w:val="24"/>
                <w:szCs w:val="24"/>
              </w:rPr>
              <w:t>Rys. T-</w:t>
            </w:r>
            <w:r>
              <w:rPr>
                <w:rFonts w:ascii="Arial Narrow" w:eastAsia="Arial" w:hAnsi="Arial Narrow" w:cs="Arial"/>
                <w:sz w:val="24"/>
                <w:szCs w:val="24"/>
              </w:rPr>
              <w:t>9</w:t>
            </w:r>
            <w:r w:rsidRPr="001D27B6">
              <w:rPr>
                <w:rFonts w:ascii="Arial Narrow" w:eastAsia="Arial" w:hAnsi="Arial Narrow" w:cs="Arial"/>
                <w:sz w:val="24"/>
                <w:szCs w:val="24"/>
              </w:rPr>
              <w:t>.</w:t>
            </w:r>
          </w:p>
        </w:tc>
        <w:tc>
          <w:tcPr>
            <w:tcW w:w="6651" w:type="dxa"/>
            <w:gridSpan w:val="2"/>
            <w:vAlign w:val="bottom"/>
          </w:tcPr>
          <w:p w:rsidR="00CB6552" w:rsidRPr="001D27B6" w:rsidRDefault="00CB6552" w:rsidP="00512784">
            <w:pPr>
              <w:spacing w:line="268" w:lineRule="exact"/>
              <w:ind w:left="20"/>
              <w:jc w:val="both"/>
              <w:rPr>
                <w:rFonts w:ascii="Arial Narrow" w:hAnsi="Arial Narrow"/>
                <w:sz w:val="20"/>
                <w:szCs w:val="20"/>
                <w:highlight w:val="yellow"/>
              </w:rPr>
            </w:pPr>
            <w:r>
              <w:rPr>
                <w:rFonts w:ascii="Arial Narrow" w:eastAsia="Arial" w:hAnsi="Arial Narrow" w:cs="Arial"/>
                <w:sz w:val="24"/>
                <w:szCs w:val="24"/>
              </w:rPr>
              <w:t>B/NP. - SSP</w:t>
            </w:r>
            <w:r w:rsidRPr="001D27B6">
              <w:rPr>
                <w:rFonts w:ascii="Arial Narrow" w:eastAsia="Arial" w:hAnsi="Arial Narrow" w:cs="Arial"/>
                <w:sz w:val="24"/>
                <w:szCs w:val="24"/>
              </w:rPr>
              <w:t xml:space="preserve"> – </w:t>
            </w:r>
            <w:r>
              <w:rPr>
                <w:rFonts w:ascii="Arial Narrow" w:eastAsia="Arial" w:hAnsi="Arial Narrow" w:cs="Arial"/>
                <w:sz w:val="24"/>
                <w:szCs w:val="24"/>
              </w:rPr>
              <w:t xml:space="preserve">zmiany w </w:t>
            </w:r>
            <w:proofErr w:type="spellStart"/>
            <w:r>
              <w:rPr>
                <w:rFonts w:ascii="Arial Narrow" w:eastAsia="Arial" w:hAnsi="Arial Narrow" w:cs="Arial"/>
                <w:sz w:val="24"/>
                <w:szCs w:val="24"/>
              </w:rPr>
              <w:t>istn</w:t>
            </w:r>
            <w:proofErr w:type="spellEnd"/>
            <w:r>
              <w:rPr>
                <w:rFonts w:ascii="Arial Narrow" w:eastAsia="Arial" w:hAnsi="Arial Narrow" w:cs="Arial"/>
                <w:sz w:val="24"/>
                <w:szCs w:val="24"/>
              </w:rPr>
              <w:t xml:space="preserve">. systemie TELSAP </w:t>
            </w:r>
            <w:r w:rsidRPr="001D27B6">
              <w:rPr>
                <w:rFonts w:ascii="Arial Narrow" w:eastAsia="Arial" w:hAnsi="Arial Narrow" w:cs="Arial"/>
                <w:sz w:val="24"/>
                <w:szCs w:val="24"/>
              </w:rPr>
              <w:t xml:space="preserve"> </w:t>
            </w:r>
            <w:r>
              <w:rPr>
                <w:rFonts w:ascii="Arial Narrow" w:eastAsia="Arial" w:hAnsi="Arial Narrow" w:cs="Arial"/>
                <w:sz w:val="24"/>
                <w:szCs w:val="24"/>
              </w:rPr>
              <w:t>–</w:t>
            </w:r>
            <w:r w:rsidRPr="001D27B6">
              <w:rPr>
                <w:rFonts w:ascii="Arial Narrow" w:eastAsia="Arial" w:hAnsi="Arial Narrow" w:cs="Arial"/>
                <w:sz w:val="24"/>
                <w:szCs w:val="24"/>
              </w:rPr>
              <w:t xml:space="preserve"> </w:t>
            </w:r>
            <w:r>
              <w:rPr>
                <w:rFonts w:ascii="Arial Narrow" w:eastAsia="Arial" w:hAnsi="Arial Narrow" w:cs="Arial"/>
                <w:sz w:val="24"/>
                <w:szCs w:val="24"/>
              </w:rPr>
              <w:t>przebieg w budynku</w:t>
            </w:r>
          </w:p>
        </w:tc>
        <w:tc>
          <w:tcPr>
            <w:tcW w:w="1380" w:type="dxa"/>
            <w:vAlign w:val="bottom"/>
          </w:tcPr>
          <w:p w:rsidR="00CB6552" w:rsidRPr="001D27B6" w:rsidRDefault="00CB6552" w:rsidP="007561B8">
            <w:pPr>
              <w:spacing w:line="268" w:lineRule="exact"/>
              <w:ind w:left="140"/>
              <w:jc w:val="both"/>
              <w:rPr>
                <w:rFonts w:ascii="Arial Narrow" w:hAnsi="Arial Narrow"/>
                <w:sz w:val="20"/>
                <w:szCs w:val="20"/>
                <w:highlight w:val="yellow"/>
              </w:rPr>
            </w:pPr>
          </w:p>
        </w:tc>
      </w:tr>
      <w:tr w:rsidR="00CB6552" w:rsidRPr="001D27B6" w:rsidTr="00423DB9">
        <w:trPr>
          <w:trHeight w:val="269"/>
        </w:trPr>
        <w:tc>
          <w:tcPr>
            <w:tcW w:w="993" w:type="dxa"/>
            <w:vAlign w:val="bottom"/>
          </w:tcPr>
          <w:p w:rsidR="00CB6552" w:rsidRPr="001D27B6" w:rsidRDefault="00CB6552" w:rsidP="00512784">
            <w:pPr>
              <w:spacing w:line="268" w:lineRule="exact"/>
              <w:jc w:val="both"/>
              <w:rPr>
                <w:rFonts w:ascii="Arial Narrow" w:hAnsi="Arial Narrow"/>
                <w:sz w:val="20"/>
                <w:szCs w:val="20"/>
                <w:highlight w:val="yellow"/>
              </w:rPr>
            </w:pPr>
            <w:r w:rsidRPr="001D27B6">
              <w:rPr>
                <w:rFonts w:ascii="Arial Narrow" w:eastAsia="Arial" w:hAnsi="Arial Narrow" w:cs="Arial"/>
                <w:sz w:val="24"/>
                <w:szCs w:val="24"/>
              </w:rPr>
              <w:t>Rys. T-</w:t>
            </w:r>
            <w:r>
              <w:rPr>
                <w:rFonts w:ascii="Arial Narrow" w:eastAsia="Arial" w:hAnsi="Arial Narrow" w:cs="Arial"/>
                <w:sz w:val="24"/>
                <w:szCs w:val="24"/>
              </w:rPr>
              <w:t>10</w:t>
            </w:r>
            <w:r w:rsidRPr="001D27B6">
              <w:rPr>
                <w:rFonts w:ascii="Arial Narrow" w:eastAsia="Arial" w:hAnsi="Arial Narrow" w:cs="Arial"/>
                <w:sz w:val="24"/>
                <w:szCs w:val="24"/>
              </w:rPr>
              <w:t>.</w:t>
            </w:r>
          </w:p>
        </w:tc>
        <w:tc>
          <w:tcPr>
            <w:tcW w:w="6651" w:type="dxa"/>
            <w:gridSpan w:val="2"/>
            <w:vAlign w:val="bottom"/>
          </w:tcPr>
          <w:p w:rsidR="00CB6552" w:rsidRPr="001D27B6" w:rsidRDefault="00CB6552" w:rsidP="00512784">
            <w:pPr>
              <w:spacing w:line="268" w:lineRule="exact"/>
              <w:ind w:left="20"/>
              <w:jc w:val="both"/>
              <w:rPr>
                <w:rFonts w:ascii="Arial Narrow" w:hAnsi="Arial Narrow"/>
                <w:sz w:val="20"/>
                <w:szCs w:val="20"/>
                <w:highlight w:val="yellow"/>
              </w:rPr>
            </w:pPr>
            <w:r>
              <w:rPr>
                <w:rFonts w:ascii="Arial Narrow" w:eastAsia="Arial" w:hAnsi="Arial Narrow" w:cs="Arial"/>
                <w:sz w:val="24"/>
                <w:szCs w:val="24"/>
              </w:rPr>
              <w:t>SSP</w:t>
            </w:r>
            <w:r w:rsidRPr="001D27B6">
              <w:rPr>
                <w:rFonts w:ascii="Arial Narrow" w:eastAsia="Arial" w:hAnsi="Arial Narrow" w:cs="Arial"/>
                <w:sz w:val="24"/>
                <w:szCs w:val="24"/>
              </w:rPr>
              <w:t xml:space="preserve"> – </w:t>
            </w:r>
            <w:r>
              <w:rPr>
                <w:rFonts w:ascii="Arial Narrow" w:eastAsia="Arial" w:hAnsi="Arial Narrow" w:cs="Arial"/>
                <w:sz w:val="24"/>
                <w:szCs w:val="24"/>
              </w:rPr>
              <w:t xml:space="preserve">zmiany w </w:t>
            </w:r>
            <w:proofErr w:type="spellStart"/>
            <w:r>
              <w:rPr>
                <w:rFonts w:ascii="Arial Narrow" w:eastAsia="Arial" w:hAnsi="Arial Narrow" w:cs="Arial"/>
                <w:sz w:val="24"/>
                <w:szCs w:val="24"/>
              </w:rPr>
              <w:t>istn</w:t>
            </w:r>
            <w:proofErr w:type="spellEnd"/>
            <w:r>
              <w:rPr>
                <w:rFonts w:ascii="Arial Narrow" w:eastAsia="Arial" w:hAnsi="Arial Narrow" w:cs="Arial"/>
                <w:sz w:val="24"/>
                <w:szCs w:val="24"/>
              </w:rPr>
              <w:t xml:space="preserve">. systemie TELSAP </w:t>
            </w:r>
            <w:r w:rsidRPr="001D27B6">
              <w:rPr>
                <w:rFonts w:ascii="Arial Narrow" w:eastAsia="Arial" w:hAnsi="Arial Narrow" w:cs="Arial"/>
                <w:sz w:val="24"/>
                <w:szCs w:val="24"/>
              </w:rPr>
              <w:t xml:space="preserve"> </w:t>
            </w:r>
            <w:r>
              <w:rPr>
                <w:rFonts w:ascii="Arial Narrow" w:eastAsia="Arial" w:hAnsi="Arial Narrow" w:cs="Arial"/>
                <w:sz w:val="24"/>
                <w:szCs w:val="24"/>
              </w:rPr>
              <w:t>–</w:t>
            </w:r>
            <w:r w:rsidRPr="001D27B6">
              <w:rPr>
                <w:rFonts w:ascii="Arial Narrow" w:eastAsia="Arial" w:hAnsi="Arial Narrow" w:cs="Arial"/>
                <w:sz w:val="24"/>
                <w:szCs w:val="24"/>
              </w:rPr>
              <w:t xml:space="preserve"> </w:t>
            </w:r>
            <w:r>
              <w:rPr>
                <w:rFonts w:ascii="Arial Narrow" w:eastAsia="Arial" w:hAnsi="Arial Narrow" w:cs="Arial"/>
                <w:sz w:val="24"/>
                <w:szCs w:val="24"/>
              </w:rPr>
              <w:t>schemat blokowy</w:t>
            </w:r>
          </w:p>
        </w:tc>
        <w:tc>
          <w:tcPr>
            <w:tcW w:w="1380" w:type="dxa"/>
            <w:vAlign w:val="bottom"/>
          </w:tcPr>
          <w:p w:rsidR="00CB6552" w:rsidRPr="001D27B6" w:rsidRDefault="00CB6552" w:rsidP="007561B8">
            <w:pPr>
              <w:spacing w:line="268" w:lineRule="exact"/>
              <w:ind w:left="140"/>
              <w:jc w:val="both"/>
              <w:rPr>
                <w:rFonts w:ascii="Arial Narrow" w:hAnsi="Arial Narrow"/>
                <w:sz w:val="20"/>
                <w:szCs w:val="20"/>
                <w:highlight w:val="yellow"/>
              </w:rPr>
            </w:pPr>
          </w:p>
        </w:tc>
      </w:tr>
      <w:tr w:rsidR="00CB6552" w:rsidRPr="001D27B6" w:rsidTr="00423DB9">
        <w:trPr>
          <w:trHeight w:val="269"/>
        </w:trPr>
        <w:tc>
          <w:tcPr>
            <w:tcW w:w="7644" w:type="dxa"/>
            <w:gridSpan w:val="3"/>
            <w:vAlign w:val="bottom"/>
          </w:tcPr>
          <w:p w:rsidR="00CB6552" w:rsidRPr="001D27B6" w:rsidRDefault="00CB6552" w:rsidP="00512784">
            <w:pPr>
              <w:spacing w:line="268" w:lineRule="exact"/>
              <w:jc w:val="both"/>
              <w:rPr>
                <w:rFonts w:ascii="Arial Narrow" w:hAnsi="Arial Narrow"/>
                <w:sz w:val="20"/>
                <w:szCs w:val="20"/>
                <w:highlight w:val="yellow"/>
              </w:rPr>
            </w:pPr>
            <w:r w:rsidRPr="001D27B6">
              <w:rPr>
                <w:rFonts w:ascii="Arial Narrow" w:eastAsia="Arial" w:hAnsi="Arial Narrow" w:cs="Arial"/>
                <w:sz w:val="24"/>
                <w:szCs w:val="24"/>
              </w:rPr>
              <w:t>Rys. T-</w:t>
            </w:r>
            <w:r>
              <w:rPr>
                <w:rFonts w:ascii="Arial Narrow" w:eastAsia="Arial" w:hAnsi="Arial Narrow" w:cs="Arial"/>
                <w:sz w:val="24"/>
                <w:szCs w:val="24"/>
              </w:rPr>
              <w:t>11</w:t>
            </w:r>
            <w:r w:rsidRPr="001D27B6">
              <w:rPr>
                <w:rFonts w:ascii="Arial Narrow" w:eastAsia="Arial" w:hAnsi="Arial Narrow" w:cs="Arial"/>
                <w:sz w:val="24"/>
                <w:szCs w:val="24"/>
              </w:rPr>
              <w:t>.</w:t>
            </w:r>
            <w:r>
              <w:rPr>
                <w:rFonts w:ascii="Arial Narrow" w:eastAsia="Arial" w:hAnsi="Arial Narrow" w:cs="Arial"/>
                <w:sz w:val="24"/>
                <w:szCs w:val="24"/>
              </w:rPr>
              <w:t xml:space="preserve"> B/NP. SSP – sterowanie klapami wentylacji bytowej – przebieg w budynku</w:t>
            </w:r>
          </w:p>
        </w:tc>
        <w:tc>
          <w:tcPr>
            <w:tcW w:w="1380" w:type="dxa"/>
            <w:vAlign w:val="bottom"/>
          </w:tcPr>
          <w:p w:rsidR="00CB6552" w:rsidRPr="001D27B6" w:rsidRDefault="00CB6552" w:rsidP="007561B8">
            <w:pPr>
              <w:spacing w:line="268" w:lineRule="exact"/>
              <w:ind w:left="140"/>
              <w:jc w:val="both"/>
              <w:rPr>
                <w:rFonts w:ascii="Arial Narrow" w:hAnsi="Arial Narrow"/>
                <w:sz w:val="20"/>
                <w:szCs w:val="20"/>
                <w:highlight w:val="yellow"/>
              </w:rPr>
            </w:pPr>
          </w:p>
        </w:tc>
      </w:tr>
      <w:tr w:rsidR="00CB6552" w:rsidRPr="001D27B6" w:rsidTr="00423DB9">
        <w:trPr>
          <w:trHeight w:val="762"/>
        </w:trPr>
        <w:tc>
          <w:tcPr>
            <w:tcW w:w="1044" w:type="dxa"/>
            <w:gridSpan w:val="2"/>
            <w:vAlign w:val="center"/>
          </w:tcPr>
          <w:p w:rsidR="00CB6552" w:rsidRPr="001D27B6" w:rsidRDefault="00CB6552" w:rsidP="00330162">
            <w:pPr>
              <w:rPr>
                <w:rFonts w:ascii="Arial Narrow" w:hAnsi="Arial Narrow"/>
                <w:sz w:val="20"/>
                <w:szCs w:val="20"/>
                <w:highlight w:val="yellow"/>
              </w:rPr>
            </w:pPr>
            <w:r w:rsidRPr="001D27B6">
              <w:rPr>
                <w:rFonts w:ascii="Arial Narrow" w:eastAsia="Arial" w:hAnsi="Arial Narrow" w:cs="Arial"/>
                <w:sz w:val="24"/>
                <w:szCs w:val="24"/>
              </w:rPr>
              <w:t>Rys. T-</w:t>
            </w:r>
            <w:r>
              <w:rPr>
                <w:rFonts w:ascii="Arial Narrow" w:eastAsia="Arial" w:hAnsi="Arial Narrow" w:cs="Arial"/>
                <w:sz w:val="24"/>
                <w:szCs w:val="24"/>
              </w:rPr>
              <w:t>12</w:t>
            </w:r>
          </w:p>
        </w:tc>
        <w:tc>
          <w:tcPr>
            <w:tcW w:w="6600" w:type="dxa"/>
            <w:vAlign w:val="bottom"/>
          </w:tcPr>
          <w:p w:rsidR="00CB6552" w:rsidRPr="001D27B6" w:rsidRDefault="00CB6552" w:rsidP="007561B8">
            <w:pPr>
              <w:ind w:left="20"/>
              <w:jc w:val="both"/>
              <w:rPr>
                <w:rFonts w:ascii="Arial Narrow" w:hAnsi="Arial Narrow"/>
                <w:sz w:val="20"/>
                <w:szCs w:val="20"/>
                <w:highlight w:val="yellow"/>
              </w:rPr>
            </w:pPr>
            <w:r w:rsidRPr="00512784">
              <w:rPr>
                <w:rFonts w:ascii="Arial Narrow" w:eastAsia="Arial" w:hAnsi="Arial Narrow" w:cs="Arial"/>
                <w:sz w:val="24"/>
                <w:szCs w:val="24"/>
              </w:rPr>
              <w:t>B/KOND. TECH. – sterowanie klapami wentylacji bytowej – przebieg w budynku</w:t>
            </w:r>
          </w:p>
        </w:tc>
        <w:tc>
          <w:tcPr>
            <w:tcW w:w="1380" w:type="dxa"/>
            <w:vAlign w:val="bottom"/>
          </w:tcPr>
          <w:p w:rsidR="00CB6552" w:rsidRPr="001D27B6" w:rsidRDefault="00CB6552" w:rsidP="007561B8">
            <w:pPr>
              <w:ind w:left="140"/>
              <w:jc w:val="both"/>
              <w:rPr>
                <w:rFonts w:ascii="Arial Narrow" w:hAnsi="Arial Narrow"/>
                <w:sz w:val="20"/>
                <w:szCs w:val="20"/>
                <w:highlight w:val="yellow"/>
              </w:rPr>
            </w:pPr>
          </w:p>
        </w:tc>
      </w:tr>
    </w:tbl>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366" w:lineRule="exact"/>
        <w:jc w:val="both"/>
        <w:rPr>
          <w:rFonts w:ascii="Arial Narrow" w:hAnsi="Arial Narrow"/>
          <w:sz w:val="20"/>
          <w:szCs w:val="20"/>
        </w:rPr>
      </w:pPr>
    </w:p>
    <w:p w:rsidR="005B5233" w:rsidRPr="001D27B6" w:rsidRDefault="005B5233" w:rsidP="000036A2">
      <w:pPr>
        <w:spacing w:line="239" w:lineRule="auto"/>
        <w:jc w:val="both"/>
        <w:rPr>
          <w:rFonts w:ascii="Arial Narrow" w:hAnsi="Arial Narrow"/>
          <w:sz w:val="20"/>
          <w:szCs w:val="20"/>
        </w:rPr>
        <w:sectPr w:rsidR="005B5233" w:rsidRPr="001D27B6">
          <w:pgSz w:w="11900" w:h="16840"/>
          <w:pgMar w:top="1400" w:right="1420" w:bottom="666" w:left="1416" w:header="0" w:footer="0" w:gutter="0"/>
          <w:cols w:space="708" w:equalWidth="0">
            <w:col w:w="9064"/>
          </w:cols>
        </w:sectPr>
      </w:pPr>
    </w:p>
    <w:p w:rsidR="005B5233" w:rsidRPr="001D27B6" w:rsidRDefault="005B5233" w:rsidP="007561B8">
      <w:pPr>
        <w:spacing w:line="213" w:lineRule="exact"/>
        <w:jc w:val="both"/>
        <w:rPr>
          <w:rFonts w:ascii="Arial Narrow" w:hAnsi="Arial Narrow"/>
          <w:sz w:val="20"/>
          <w:szCs w:val="20"/>
        </w:rPr>
      </w:pPr>
      <w:bookmarkStart w:id="1" w:name="page3"/>
      <w:bookmarkEnd w:id="1"/>
    </w:p>
    <w:p w:rsidR="005B5233" w:rsidRPr="001D27B6" w:rsidRDefault="004362EC" w:rsidP="007561B8">
      <w:pPr>
        <w:numPr>
          <w:ilvl w:val="1"/>
          <w:numId w:val="3"/>
        </w:numPr>
        <w:tabs>
          <w:tab w:val="left" w:pos="1084"/>
        </w:tabs>
        <w:ind w:left="1084" w:hanging="724"/>
        <w:jc w:val="both"/>
        <w:rPr>
          <w:rFonts w:ascii="Arial Narrow" w:eastAsia="Arial" w:hAnsi="Arial Narrow" w:cs="Arial"/>
          <w:b/>
          <w:bCs/>
          <w:sz w:val="28"/>
          <w:szCs w:val="28"/>
        </w:rPr>
      </w:pPr>
      <w:r w:rsidRPr="001D27B6">
        <w:rPr>
          <w:rFonts w:ascii="Arial Narrow" w:eastAsia="Arial" w:hAnsi="Arial Narrow" w:cs="Arial"/>
          <w:b/>
          <w:bCs/>
          <w:sz w:val="28"/>
          <w:szCs w:val="28"/>
        </w:rPr>
        <w:t>DANE OGÓLNE</w:t>
      </w:r>
    </w:p>
    <w:p w:rsidR="005B5233" w:rsidRPr="001D27B6" w:rsidRDefault="005B5233" w:rsidP="007561B8">
      <w:pPr>
        <w:spacing w:line="53" w:lineRule="exact"/>
        <w:jc w:val="both"/>
        <w:rPr>
          <w:rFonts w:ascii="Arial Narrow" w:eastAsia="Arial" w:hAnsi="Arial Narrow" w:cs="Arial"/>
          <w:b/>
          <w:bCs/>
          <w:sz w:val="28"/>
          <w:szCs w:val="28"/>
        </w:rPr>
      </w:pPr>
    </w:p>
    <w:p w:rsidR="005B5233" w:rsidRPr="001D27B6" w:rsidRDefault="004362EC" w:rsidP="007561B8">
      <w:pPr>
        <w:numPr>
          <w:ilvl w:val="0"/>
          <w:numId w:val="4"/>
        </w:numPr>
        <w:tabs>
          <w:tab w:val="left" w:pos="704"/>
        </w:tabs>
        <w:ind w:left="704" w:hanging="704"/>
        <w:jc w:val="both"/>
        <w:rPr>
          <w:rFonts w:ascii="Arial Narrow" w:eastAsia="Arial" w:hAnsi="Arial Narrow" w:cs="Arial"/>
          <w:b/>
          <w:bCs/>
        </w:rPr>
      </w:pPr>
      <w:r w:rsidRPr="001D27B6">
        <w:rPr>
          <w:rFonts w:ascii="Arial Narrow" w:eastAsia="Arial" w:hAnsi="Arial Narrow" w:cs="Arial"/>
          <w:b/>
          <w:bCs/>
        </w:rPr>
        <w:t>Przedmiot opracowania</w:t>
      </w:r>
    </w:p>
    <w:p w:rsidR="005B5233" w:rsidRPr="001D27B6" w:rsidRDefault="005B5233" w:rsidP="007561B8">
      <w:pPr>
        <w:spacing w:line="60" w:lineRule="exact"/>
        <w:jc w:val="both"/>
        <w:rPr>
          <w:rFonts w:ascii="Arial Narrow" w:eastAsia="Arial" w:hAnsi="Arial Narrow" w:cs="Arial"/>
          <w:b/>
          <w:bCs/>
        </w:rPr>
      </w:pPr>
    </w:p>
    <w:p w:rsidR="004362EC" w:rsidRPr="001D27B6" w:rsidRDefault="004362EC" w:rsidP="007561B8">
      <w:pPr>
        <w:spacing w:line="235" w:lineRule="auto"/>
        <w:ind w:left="724" w:firstLine="716"/>
        <w:jc w:val="both"/>
        <w:rPr>
          <w:rFonts w:ascii="Arial Narrow" w:hAnsi="Arial Narrow" w:cs="Arial"/>
          <w:sz w:val="24"/>
          <w:szCs w:val="24"/>
        </w:rPr>
      </w:pPr>
      <w:r w:rsidRPr="001D27B6">
        <w:rPr>
          <w:rFonts w:ascii="Arial Narrow" w:hAnsi="Arial Narrow" w:cs="Arial"/>
          <w:sz w:val="24"/>
          <w:szCs w:val="24"/>
        </w:rPr>
        <w:t xml:space="preserve">Niniejsze </w:t>
      </w:r>
      <w:r w:rsidRPr="00FC135D">
        <w:rPr>
          <w:rFonts w:ascii="Arial Narrow" w:eastAsia="Arial" w:hAnsi="Arial Narrow" w:cs="Arial"/>
        </w:rPr>
        <w:t xml:space="preserve">opracowanie stanowi uzupełnienie branżowe w zakresie branży </w:t>
      </w:r>
      <w:r w:rsidR="00D81EA9" w:rsidRPr="00FC135D">
        <w:rPr>
          <w:rFonts w:ascii="Arial Narrow" w:eastAsia="Arial" w:hAnsi="Arial Narrow" w:cs="Arial"/>
        </w:rPr>
        <w:t>telekomunikacyjnej (</w:t>
      </w:r>
      <w:r w:rsidRPr="00FC135D">
        <w:rPr>
          <w:rFonts w:ascii="Arial Narrow" w:eastAsia="Arial" w:hAnsi="Arial Narrow" w:cs="Arial"/>
        </w:rPr>
        <w:t>teletechnicznej</w:t>
      </w:r>
      <w:r w:rsidR="00D81EA9" w:rsidRPr="00FC135D">
        <w:rPr>
          <w:rFonts w:ascii="Arial Narrow" w:eastAsia="Arial" w:hAnsi="Arial Narrow" w:cs="Arial"/>
        </w:rPr>
        <w:t>)</w:t>
      </w:r>
      <w:r w:rsidRPr="00FC135D">
        <w:rPr>
          <w:rFonts w:ascii="Arial Narrow" w:eastAsia="Arial" w:hAnsi="Arial Narrow" w:cs="Arial"/>
        </w:rPr>
        <w:t xml:space="preserve"> do „</w:t>
      </w:r>
      <w:r w:rsidR="00FC135D" w:rsidRPr="00FC135D">
        <w:rPr>
          <w:rFonts w:ascii="Arial Narrow" w:eastAsia="Arial" w:hAnsi="Arial Narrow" w:cs="Arial"/>
        </w:rPr>
        <w:t xml:space="preserve">Wielobranżowego projektu </w:t>
      </w:r>
      <w:proofErr w:type="spellStart"/>
      <w:r w:rsidR="00FC135D" w:rsidRPr="00FC135D">
        <w:rPr>
          <w:rFonts w:ascii="Arial Narrow" w:eastAsia="Arial" w:hAnsi="Arial Narrow" w:cs="Arial"/>
        </w:rPr>
        <w:t>budowlanwgo</w:t>
      </w:r>
      <w:proofErr w:type="spellEnd"/>
      <w:r w:rsidR="00FC135D" w:rsidRPr="00FC135D">
        <w:rPr>
          <w:rFonts w:ascii="Arial Narrow" w:eastAsia="Arial" w:hAnsi="Arial Narrow" w:cs="Arial"/>
        </w:rPr>
        <w:t xml:space="preserve"> przebudowy i adaptacji pomieszczeń Apteki Szpitalnej celem utworzenia  Pracowni </w:t>
      </w:r>
      <w:proofErr w:type="spellStart"/>
      <w:r w:rsidR="00FC135D" w:rsidRPr="00FC135D">
        <w:rPr>
          <w:rFonts w:ascii="Arial Narrow" w:eastAsia="Arial" w:hAnsi="Arial Narrow" w:cs="Arial"/>
        </w:rPr>
        <w:t>Cytostatyków</w:t>
      </w:r>
      <w:proofErr w:type="spellEnd"/>
      <w:r w:rsidR="00FC135D" w:rsidRPr="00FC135D">
        <w:rPr>
          <w:rFonts w:ascii="Arial Narrow" w:eastAsia="Arial" w:hAnsi="Arial Narrow" w:cs="Arial"/>
        </w:rPr>
        <w:t xml:space="preserve"> przy </w:t>
      </w:r>
      <w:proofErr w:type="spellStart"/>
      <w:r w:rsidR="00FC135D" w:rsidRPr="00FC135D">
        <w:rPr>
          <w:rFonts w:ascii="Arial Narrow" w:eastAsia="Arial" w:hAnsi="Arial Narrow" w:cs="Arial"/>
        </w:rPr>
        <w:t>WSzZ</w:t>
      </w:r>
      <w:proofErr w:type="spellEnd"/>
      <w:r w:rsidR="00FC135D" w:rsidRPr="00FC135D">
        <w:rPr>
          <w:rFonts w:ascii="Arial Narrow" w:eastAsia="Arial" w:hAnsi="Arial Narrow" w:cs="Arial"/>
        </w:rPr>
        <w:t xml:space="preserve"> w Elblągu</w:t>
      </w:r>
      <w:r w:rsidR="00D81EA9" w:rsidRPr="00FC135D">
        <w:rPr>
          <w:rFonts w:ascii="Arial Narrow" w:eastAsia="Arial" w:hAnsi="Arial Narrow" w:cs="Arial"/>
        </w:rPr>
        <w:t>, ul. Królewiecka 146, 82-300 Elbląg.</w:t>
      </w:r>
    </w:p>
    <w:p w:rsidR="00D81EA9" w:rsidRPr="001D27B6" w:rsidRDefault="00D81EA9" w:rsidP="007561B8">
      <w:pPr>
        <w:spacing w:line="235" w:lineRule="auto"/>
        <w:ind w:left="724"/>
        <w:jc w:val="both"/>
        <w:rPr>
          <w:rFonts w:ascii="Arial Narrow" w:eastAsia="Arial" w:hAnsi="Arial Narrow" w:cs="Arial"/>
        </w:rPr>
      </w:pPr>
      <w:r w:rsidRPr="001D27B6">
        <w:rPr>
          <w:rFonts w:ascii="Arial Narrow" w:eastAsia="Arial" w:hAnsi="Arial Narrow" w:cs="Arial"/>
        </w:rPr>
        <w:tab/>
        <w:t>Niniejsze opracowanie jest projektem wykonawczym, precyzującym rozwiązania wskazane w opracowaniu budowlanym branży telekomunikacyjnej.</w:t>
      </w:r>
    </w:p>
    <w:p w:rsidR="00D81EA9" w:rsidRPr="001D27B6" w:rsidRDefault="00D81EA9" w:rsidP="007561B8">
      <w:pPr>
        <w:spacing w:line="235" w:lineRule="auto"/>
        <w:ind w:left="724"/>
        <w:jc w:val="both"/>
        <w:rPr>
          <w:rFonts w:ascii="Arial Narrow" w:eastAsia="Arial" w:hAnsi="Arial Narrow" w:cs="Arial"/>
        </w:rPr>
      </w:pPr>
    </w:p>
    <w:p w:rsidR="005B5233" w:rsidRPr="001D27B6" w:rsidRDefault="005B5233" w:rsidP="007561B8">
      <w:pPr>
        <w:spacing w:line="232" w:lineRule="exact"/>
        <w:jc w:val="both"/>
        <w:rPr>
          <w:rFonts w:ascii="Arial Narrow" w:eastAsia="Arial" w:hAnsi="Arial Narrow" w:cs="Arial"/>
          <w:b/>
          <w:bCs/>
        </w:rPr>
      </w:pPr>
    </w:p>
    <w:p w:rsidR="005B5233" w:rsidRPr="001D27B6" w:rsidRDefault="004362EC" w:rsidP="007561B8">
      <w:pPr>
        <w:numPr>
          <w:ilvl w:val="0"/>
          <w:numId w:val="4"/>
        </w:numPr>
        <w:tabs>
          <w:tab w:val="left" w:pos="704"/>
        </w:tabs>
        <w:ind w:left="704" w:hanging="704"/>
        <w:jc w:val="both"/>
        <w:rPr>
          <w:rFonts w:ascii="Arial Narrow" w:eastAsia="Arial" w:hAnsi="Arial Narrow" w:cs="Arial"/>
          <w:b/>
          <w:bCs/>
        </w:rPr>
      </w:pPr>
      <w:r w:rsidRPr="001D27B6">
        <w:rPr>
          <w:rFonts w:ascii="Arial Narrow" w:eastAsia="Arial" w:hAnsi="Arial Narrow" w:cs="Arial"/>
          <w:b/>
          <w:bCs/>
        </w:rPr>
        <w:t>Podstawa opracowania:</w:t>
      </w:r>
    </w:p>
    <w:p w:rsidR="00170478" w:rsidRPr="001D27B6" w:rsidRDefault="00170478" w:rsidP="007561B8">
      <w:pPr>
        <w:tabs>
          <w:tab w:val="left" w:pos="704"/>
        </w:tabs>
        <w:ind w:left="704"/>
        <w:jc w:val="both"/>
        <w:rPr>
          <w:rFonts w:ascii="Arial Narrow" w:eastAsia="Arial" w:hAnsi="Arial Narrow" w:cs="Arial"/>
          <w:b/>
          <w:bCs/>
        </w:rPr>
      </w:pPr>
    </w:p>
    <w:p w:rsidR="005B5233" w:rsidRPr="001D27B6" w:rsidRDefault="005B5233" w:rsidP="007561B8">
      <w:pPr>
        <w:spacing w:line="7" w:lineRule="exact"/>
        <w:jc w:val="both"/>
        <w:rPr>
          <w:rFonts w:ascii="Arial Narrow" w:eastAsia="Arial" w:hAnsi="Arial Narrow" w:cs="Arial"/>
          <w:b/>
          <w:bCs/>
        </w:rPr>
      </w:pPr>
    </w:p>
    <w:p w:rsidR="005B5233" w:rsidRPr="001D27B6" w:rsidRDefault="004362EC" w:rsidP="007561B8">
      <w:pPr>
        <w:numPr>
          <w:ilvl w:val="2"/>
          <w:numId w:val="4"/>
        </w:numPr>
        <w:tabs>
          <w:tab w:val="left" w:pos="1004"/>
        </w:tabs>
        <w:spacing w:line="237" w:lineRule="auto"/>
        <w:ind w:left="1004" w:hanging="284"/>
        <w:jc w:val="both"/>
        <w:rPr>
          <w:rFonts w:ascii="Arial Narrow" w:eastAsia="Symbol" w:hAnsi="Arial Narrow" w:cs="Symbol"/>
        </w:rPr>
      </w:pPr>
      <w:r w:rsidRPr="001D27B6">
        <w:rPr>
          <w:rFonts w:ascii="Arial Narrow" w:eastAsia="Arial" w:hAnsi="Arial Narrow" w:cs="Arial"/>
        </w:rPr>
        <w:t>Umowa z Inwestorem.</w:t>
      </w:r>
    </w:p>
    <w:p w:rsidR="005B5233" w:rsidRPr="001D27B6" w:rsidRDefault="005B5233" w:rsidP="007561B8">
      <w:pPr>
        <w:spacing w:line="16" w:lineRule="exact"/>
        <w:jc w:val="both"/>
        <w:rPr>
          <w:rFonts w:ascii="Arial Narrow" w:eastAsia="Symbol" w:hAnsi="Arial Narrow" w:cs="Symbol"/>
        </w:rPr>
      </w:pPr>
    </w:p>
    <w:p w:rsidR="005B5233" w:rsidRPr="001D27B6" w:rsidRDefault="004362EC" w:rsidP="007561B8">
      <w:pPr>
        <w:numPr>
          <w:ilvl w:val="2"/>
          <w:numId w:val="4"/>
        </w:numPr>
        <w:tabs>
          <w:tab w:val="left" w:pos="1004"/>
        </w:tabs>
        <w:spacing w:line="230" w:lineRule="auto"/>
        <w:ind w:left="1004" w:right="20" w:hanging="284"/>
        <w:jc w:val="both"/>
        <w:rPr>
          <w:rFonts w:ascii="Arial Narrow" w:eastAsia="Symbol" w:hAnsi="Arial Narrow" w:cs="Symbol"/>
        </w:rPr>
      </w:pPr>
      <w:r w:rsidRPr="001D27B6">
        <w:rPr>
          <w:rFonts w:ascii="Arial Narrow" w:eastAsia="Arial" w:hAnsi="Arial Narrow" w:cs="Arial"/>
        </w:rPr>
        <w:t>Ustawa z 07 lipca 1994 r. Prawo budowlane (</w:t>
      </w:r>
      <w:proofErr w:type="spellStart"/>
      <w:r w:rsidRPr="001D27B6">
        <w:rPr>
          <w:rFonts w:ascii="Arial Narrow" w:eastAsia="Arial" w:hAnsi="Arial Narrow" w:cs="Arial"/>
        </w:rPr>
        <w:t>t.j</w:t>
      </w:r>
      <w:proofErr w:type="spellEnd"/>
      <w:r w:rsidRPr="001D27B6">
        <w:rPr>
          <w:rFonts w:ascii="Arial Narrow" w:eastAsia="Arial" w:hAnsi="Arial Narrow" w:cs="Arial"/>
        </w:rPr>
        <w:t xml:space="preserve">. Dz.U. z 2013r. poz. 1409 z </w:t>
      </w:r>
      <w:proofErr w:type="spellStart"/>
      <w:r w:rsidRPr="001D27B6">
        <w:rPr>
          <w:rFonts w:ascii="Arial Narrow" w:eastAsia="Arial" w:hAnsi="Arial Narrow" w:cs="Arial"/>
        </w:rPr>
        <w:t>późn</w:t>
      </w:r>
      <w:proofErr w:type="spellEnd"/>
      <w:r w:rsidRPr="001D27B6">
        <w:rPr>
          <w:rFonts w:ascii="Arial Narrow" w:eastAsia="Arial" w:hAnsi="Arial Narrow" w:cs="Arial"/>
        </w:rPr>
        <w:t xml:space="preserve">. zm.) i Rozporządzenie </w:t>
      </w:r>
      <w:proofErr w:type="spellStart"/>
      <w:r w:rsidRPr="001D27B6">
        <w:rPr>
          <w:rFonts w:ascii="Arial Narrow" w:eastAsia="Arial" w:hAnsi="Arial Narrow" w:cs="Arial"/>
        </w:rPr>
        <w:t>MTBiGM</w:t>
      </w:r>
      <w:proofErr w:type="spellEnd"/>
      <w:r w:rsidRPr="001D27B6">
        <w:rPr>
          <w:rFonts w:ascii="Arial Narrow" w:eastAsia="Arial" w:hAnsi="Arial Narrow" w:cs="Arial"/>
        </w:rPr>
        <w:t xml:space="preserve"> z 25.04.2012 r. w sprawie szczegółowego zakresu i formy projektu budowlanego (Dz.U. 2012r. poz. 462 z </w:t>
      </w:r>
      <w:proofErr w:type="spellStart"/>
      <w:r w:rsidRPr="001D27B6">
        <w:rPr>
          <w:rFonts w:ascii="Arial Narrow" w:eastAsia="Arial" w:hAnsi="Arial Narrow" w:cs="Arial"/>
        </w:rPr>
        <w:t>późn</w:t>
      </w:r>
      <w:proofErr w:type="spellEnd"/>
      <w:r w:rsidRPr="001D27B6">
        <w:rPr>
          <w:rFonts w:ascii="Arial Narrow" w:eastAsia="Arial" w:hAnsi="Arial Narrow" w:cs="Arial"/>
        </w:rPr>
        <w:t>. zm.)</w:t>
      </w:r>
    </w:p>
    <w:p w:rsidR="005B5233" w:rsidRPr="001D27B6" w:rsidRDefault="005B5233" w:rsidP="007561B8">
      <w:pPr>
        <w:spacing w:line="15" w:lineRule="exact"/>
        <w:jc w:val="both"/>
        <w:rPr>
          <w:rFonts w:ascii="Arial Narrow" w:eastAsia="Symbol" w:hAnsi="Arial Narrow" w:cs="Symbol"/>
        </w:rPr>
      </w:pPr>
    </w:p>
    <w:p w:rsidR="005B5233" w:rsidRPr="001D27B6" w:rsidRDefault="004362EC" w:rsidP="007561B8">
      <w:pPr>
        <w:numPr>
          <w:ilvl w:val="2"/>
          <w:numId w:val="4"/>
        </w:numPr>
        <w:tabs>
          <w:tab w:val="left" w:pos="1004"/>
        </w:tabs>
        <w:spacing w:line="230" w:lineRule="auto"/>
        <w:ind w:left="1004" w:right="40" w:hanging="284"/>
        <w:jc w:val="both"/>
        <w:rPr>
          <w:rFonts w:ascii="Arial Narrow" w:eastAsia="Symbol" w:hAnsi="Arial Narrow" w:cs="Symbol"/>
        </w:rPr>
      </w:pPr>
      <w:r w:rsidRPr="001D27B6">
        <w:rPr>
          <w:rFonts w:ascii="Arial Narrow" w:eastAsia="Arial" w:hAnsi="Arial Narrow" w:cs="Arial"/>
        </w:rPr>
        <w:t>Rozporządzenie Ministra Infrastruktury z dnia 12 kwietnia 2002 r. w sprawie warunków technicznych, jakim powinny odpowiadać budynki i ich usytuowanie (Dz. U. z 2015 r., poz. 1422).</w:t>
      </w:r>
    </w:p>
    <w:p w:rsidR="005B5233" w:rsidRPr="001D27B6" w:rsidRDefault="005B5233" w:rsidP="007561B8">
      <w:pPr>
        <w:spacing w:line="1" w:lineRule="exact"/>
        <w:jc w:val="both"/>
        <w:rPr>
          <w:rFonts w:ascii="Arial Narrow" w:eastAsia="Symbol" w:hAnsi="Arial Narrow" w:cs="Symbol"/>
        </w:rPr>
      </w:pPr>
    </w:p>
    <w:p w:rsidR="005B5233" w:rsidRPr="001D27B6" w:rsidRDefault="009403E5" w:rsidP="007561B8">
      <w:pPr>
        <w:numPr>
          <w:ilvl w:val="2"/>
          <w:numId w:val="4"/>
        </w:numPr>
        <w:tabs>
          <w:tab w:val="left" w:pos="1004"/>
        </w:tabs>
        <w:spacing w:line="239" w:lineRule="auto"/>
        <w:ind w:left="1004" w:hanging="284"/>
        <w:jc w:val="both"/>
        <w:rPr>
          <w:rFonts w:ascii="Arial Narrow" w:eastAsia="Symbol" w:hAnsi="Arial Narrow" w:cs="Symbol"/>
        </w:rPr>
      </w:pPr>
      <w:r w:rsidRPr="001D27B6">
        <w:rPr>
          <w:rFonts w:ascii="Arial Narrow" w:eastAsia="Arial" w:hAnsi="Arial Narrow" w:cs="Arial"/>
        </w:rPr>
        <w:t>Rozporządzenie Ministra Spraw Wewnętrznych z dnia 7 czerwca 2010 roku w sprawie ochrony przeciwpożarowej budynków, innych obiektów budowlanych i terenów (Dz. U. nr 109,poz. 719)</w:t>
      </w:r>
    </w:p>
    <w:p w:rsidR="009403E5" w:rsidRPr="001D27B6" w:rsidRDefault="009403E5" w:rsidP="007561B8">
      <w:pPr>
        <w:numPr>
          <w:ilvl w:val="2"/>
          <w:numId w:val="4"/>
        </w:numPr>
        <w:tabs>
          <w:tab w:val="left" w:pos="1004"/>
        </w:tabs>
        <w:spacing w:line="239" w:lineRule="auto"/>
        <w:ind w:left="1004" w:hanging="284"/>
        <w:jc w:val="both"/>
        <w:rPr>
          <w:rFonts w:ascii="Arial Narrow" w:eastAsia="Symbol" w:hAnsi="Arial Narrow" w:cs="Symbol"/>
        </w:rPr>
      </w:pPr>
      <w:r w:rsidRPr="001D27B6">
        <w:rPr>
          <w:rFonts w:ascii="Arial Narrow" w:eastAsia="Symbol" w:hAnsi="Arial Narrow" w:cs="Arial"/>
        </w:rPr>
        <w:t>SITP WP-02:2010 Wytyczne projektowania instalacji sygnalizacji pożarowej edycja czerwiec 2011</w:t>
      </w:r>
    </w:p>
    <w:p w:rsidR="009403E5" w:rsidRPr="001D27B6" w:rsidRDefault="009403E5" w:rsidP="007561B8">
      <w:pPr>
        <w:numPr>
          <w:ilvl w:val="2"/>
          <w:numId w:val="4"/>
        </w:numPr>
        <w:tabs>
          <w:tab w:val="left" w:pos="1004"/>
        </w:tabs>
        <w:spacing w:line="239" w:lineRule="auto"/>
        <w:ind w:left="1004" w:hanging="284"/>
        <w:jc w:val="both"/>
        <w:rPr>
          <w:rFonts w:ascii="Arial Narrow" w:eastAsia="Symbol" w:hAnsi="Arial Narrow" w:cs="Symbol"/>
        </w:rPr>
      </w:pPr>
      <w:r w:rsidRPr="001D27B6">
        <w:rPr>
          <w:rFonts w:ascii="Arial Narrow" w:eastAsia="Symbol" w:hAnsi="Arial Narrow" w:cs="Arial"/>
        </w:rPr>
        <w:t>PKN-CEN/TS 54-14:2006 Specyfikacja Techniczna. Systemy sygnalizacji pożaru. Część 14: Wytyczne planowania, projektowania, instalowania, odbioru, eksploatacji i konserwacji</w:t>
      </w:r>
    </w:p>
    <w:p w:rsidR="009403E5" w:rsidRPr="001D27B6" w:rsidRDefault="009403E5" w:rsidP="007561B8">
      <w:pPr>
        <w:numPr>
          <w:ilvl w:val="2"/>
          <w:numId w:val="4"/>
        </w:numPr>
        <w:tabs>
          <w:tab w:val="left" w:pos="1004"/>
        </w:tabs>
        <w:spacing w:line="239" w:lineRule="auto"/>
        <w:ind w:left="1004" w:hanging="284"/>
        <w:jc w:val="both"/>
        <w:rPr>
          <w:rFonts w:ascii="Arial Narrow" w:eastAsia="Symbol" w:hAnsi="Arial Narrow" w:cs="Symbol"/>
        </w:rPr>
      </w:pPr>
      <w:r w:rsidRPr="001D27B6">
        <w:rPr>
          <w:rFonts w:ascii="Arial Narrow" w:eastAsia="Symbol" w:hAnsi="Arial Narrow" w:cs="Arial"/>
        </w:rPr>
        <w:t>POLON ALFA – Dokumentacja Techniczno-Ruchowa ID-E3</w:t>
      </w:r>
      <w:r w:rsidR="00F233C7" w:rsidRPr="001D27B6">
        <w:rPr>
          <w:rFonts w:ascii="Arial Narrow" w:eastAsia="Symbol" w:hAnsi="Arial Narrow" w:cs="Arial"/>
        </w:rPr>
        <w:t>32</w:t>
      </w:r>
      <w:r w:rsidRPr="001D27B6">
        <w:rPr>
          <w:rFonts w:ascii="Arial Narrow" w:eastAsia="Symbol" w:hAnsi="Arial Narrow" w:cs="Arial"/>
        </w:rPr>
        <w:t>-001 dot. Rozproszonej centrali systemu sygnalizacji pożarowej POLON 6000</w:t>
      </w:r>
    </w:p>
    <w:p w:rsidR="009403E5" w:rsidRPr="001D27B6" w:rsidRDefault="009403E5" w:rsidP="007561B8">
      <w:pPr>
        <w:numPr>
          <w:ilvl w:val="2"/>
          <w:numId w:val="4"/>
        </w:numPr>
        <w:tabs>
          <w:tab w:val="left" w:pos="1004"/>
        </w:tabs>
        <w:spacing w:line="239" w:lineRule="auto"/>
        <w:ind w:left="1004" w:hanging="284"/>
        <w:jc w:val="both"/>
        <w:rPr>
          <w:rFonts w:ascii="Arial Narrow" w:eastAsia="Symbol" w:hAnsi="Arial Narrow" w:cs="Symbol"/>
        </w:rPr>
      </w:pPr>
      <w:r w:rsidRPr="001D27B6">
        <w:rPr>
          <w:rFonts w:ascii="Arial Narrow" w:eastAsia="Symbol" w:hAnsi="Arial Narrow" w:cs="Arial"/>
        </w:rPr>
        <w:t xml:space="preserve"> PN-B-02877-4+Az1:2006 Ochrona przec</w:t>
      </w:r>
      <w:r w:rsidR="00F233C7" w:rsidRPr="001D27B6">
        <w:rPr>
          <w:rFonts w:ascii="Arial Narrow" w:eastAsia="Symbol" w:hAnsi="Arial Narrow" w:cs="Arial"/>
        </w:rPr>
        <w:t>iwpożarowa budynk</w:t>
      </w:r>
      <w:r w:rsidRPr="001D27B6">
        <w:rPr>
          <w:rFonts w:ascii="Arial Narrow" w:eastAsia="Symbol" w:hAnsi="Arial Narrow" w:cs="Arial"/>
        </w:rPr>
        <w:t>ów</w:t>
      </w:r>
    </w:p>
    <w:p w:rsidR="005B5233" w:rsidRPr="001D27B6" w:rsidRDefault="005B5233" w:rsidP="007561B8">
      <w:pPr>
        <w:spacing w:line="16" w:lineRule="exact"/>
        <w:jc w:val="both"/>
        <w:rPr>
          <w:rFonts w:ascii="Arial Narrow" w:eastAsia="Symbol" w:hAnsi="Arial Narrow" w:cs="Symbol"/>
        </w:rPr>
      </w:pPr>
    </w:p>
    <w:p w:rsidR="005B5233" w:rsidRPr="001D27B6" w:rsidRDefault="004362EC" w:rsidP="007561B8">
      <w:pPr>
        <w:numPr>
          <w:ilvl w:val="2"/>
          <w:numId w:val="4"/>
        </w:numPr>
        <w:tabs>
          <w:tab w:val="left" w:pos="1004"/>
        </w:tabs>
        <w:spacing w:line="222" w:lineRule="auto"/>
        <w:ind w:left="1004" w:hanging="284"/>
        <w:jc w:val="both"/>
        <w:rPr>
          <w:rFonts w:ascii="Arial Narrow" w:eastAsia="Symbol" w:hAnsi="Arial Narrow" w:cs="Symbol"/>
        </w:rPr>
      </w:pPr>
      <w:r w:rsidRPr="001D27B6">
        <w:rPr>
          <w:rFonts w:ascii="Arial Narrow" w:eastAsia="Arial" w:hAnsi="Arial Narrow" w:cs="Arial"/>
        </w:rPr>
        <w:t>Wytyczne inwestora.</w:t>
      </w:r>
    </w:p>
    <w:p w:rsidR="005B5233" w:rsidRPr="001D27B6" w:rsidRDefault="005B5233" w:rsidP="007561B8">
      <w:pPr>
        <w:spacing w:line="17" w:lineRule="exact"/>
        <w:jc w:val="both"/>
        <w:rPr>
          <w:rFonts w:ascii="Arial Narrow" w:eastAsia="Symbol" w:hAnsi="Arial Narrow" w:cs="Symbol"/>
        </w:rPr>
      </w:pPr>
    </w:p>
    <w:p w:rsidR="005B5233" w:rsidRPr="001D27B6" w:rsidRDefault="004362EC" w:rsidP="007561B8">
      <w:pPr>
        <w:numPr>
          <w:ilvl w:val="2"/>
          <w:numId w:val="4"/>
        </w:numPr>
        <w:tabs>
          <w:tab w:val="left" w:pos="1004"/>
        </w:tabs>
        <w:spacing w:line="225" w:lineRule="auto"/>
        <w:ind w:left="1004" w:hanging="284"/>
        <w:jc w:val="both"/>
        <w:rPr>
          <w:rFonts w:ascii="Arial Narrow" w:eastAsia="Symbol" w:hAnsi="Arial Narrow" w:cs="Symbol"/>
        </w:rPr>
      </w:pPr>
      <w:r w:rsidRPr="001D27B6">
        <w:rPr>
          <w:rFonts w:ascii="Arial Narrow" w:eastAsia="Arial" w:hAnsi="Arial Narrow" w:cs="Arial"/>
        </w:rPr>
        <w:t>Inwentaryzacja budowlana w zakresie niezbędnym do wykonania zadania.</w:t>
      </w:r>
    </w:p>
    <w:p w:rsidR="005B5233" w:rsidRPr="001D27B6" w:rsidRDefault="005B5233" w:rsidP="007561B8">
      <w:pPr>
        <w:spacing w:line="16" w:lineRule="exact"/>
        <w:jc w:val="both"/>
        <w:rPr>
          <w:rFonts w:ascii="Arial Narrow" w:eastAsia="Symbol" w:hAnsi="Arial Narrow" w:cs="Symbol"/>
        </w:rPr>
      </w:pPr>
    </w:p>
    <w:p w:rsidR="005B5233" w:rsidRPr="001D27B6" w:rsidRDefault="004362EC" w:rsidP="007561B8">
      <w:pPr>
        <w:numPr>
          <w:ilvl w:val="2"/>
          <w:numId w:val="4"/>
        </w:numPr>
        <w:tabs>
          <w:tab w:val="left" w:pos="1004"/>
        </w:tabs>
        <w:spacing w:line="225" w:lineRule="auto"/>
        <w:ind w:left="1004" w:hanging="284"/>
        <w:jc w:val="both"/>
        <w:rPr>
          <w:rFonts w:ascii="Arial Narrow" w:eastAsia="Symbol" w:hAnsi="Arial Narrow" w:cs="Symbol"/>
        </w:rPr>
      </w:pPr>
      <w:r w:rsidRPr="001D27B6">
        <w:rPr>
          <w:rFonts w:ascii="Arial Narrow" w:eastAsia="Arial" w:hAnsi="Arial Narrow" w:cs="Arial"/>
        </w:rPr>
        <w:t xml:space="preserve">Mapa </w:t>
      </w:r>
      <w:proofErr w:type="spellStart"/>
      <w:r w:rsidRPr="001D27B6">
        <w:rPr>
          <w:rFonts w:ascii="Arial Narrow" w:eastAsia="Arial" w:hAnsi="Arial Narrow" w:cs="Arial"/>
        </w:rPr>
        <w:t>sytuacyjno</w:t>
      </w:r>
      <w:proofErr w:type="spellEnd"/>
      <w:r w:rsidRPr="001D27B6">
        <w:rPr>
          <w:rFonts w:ascii="Arial Narrow" w:eastAsia="Arial" w:hAnsi="Arial Narrow" w:cs="Arial"/>
        </w:rPr>
        <w:t xml:space="preserve"> – wysokościowa do celów projektowych w skali 1:500.</w:t>
      </w:r>
    </w:p>
    <w:p w:rsidR="005B5233" w:rsidRPr="001D27B6" w:rsidRDefault="005B5233" w:rsidP="007561B8">
      <w:pPr>
        <w:spacing w:line="16" w:lineRule="exact"/>
        <w:jc w:val="both"/>
        <w:rPr>
          <w:rFonts w:ascii="Arial Narrow" w:eastAsia="Symbol" w:hAnsi="Arial Narrow" w:cs="Symbol"/>
        </w:rPr>
      </w:pPr>
    </w:p>
    <w:p w:rsidR="005B5233" w:rsidRPr="001D27B6" w:rsidRDefault="004362EC" w:rsidP="007561B8">
      <w:pPr>
        <w:numPr>
          <w:ilvl w:val="2"/>
          <w:numId w:val="4"/>
        </w:numPr>
        <w:tabs>
          <w:tab w:val="left" w:pos="1004"/>
        </w:tabs>
        <w:spacing w:line="222" w:lineRule="auto"/>
        <w:ind w:left="1004" w:hanging="284"/>
        <w:jc w:val="both"/>
        <w:rPr>
          <w:rFonts w:ascii="Arial Narrow" w:eastAsia="Symbol" w:hAnsi="Arial Narrow" w:cs="Symbol"/>
        </w:rPr>
      </w:pPr>
      <w:r w:rsidRPr="001D27B6">
        <w:rPr>
          <w:rFonts w:ascii="Arial Narrow" w:eastAsia="Arial" w:hAnsi="Arial Narrow" w:cs="Arial"/>
        </w:rPr>
        <w:t>Normy PN-IEC 60364 „Instalacje elektryczne w obiektach budowlanych”</w:t>
      </w:r>
    </w:p>
    <w:p w:rsidR="005B5233" w:rsidRPr="001D27B6" w:rsidRDefault="005B5233" w:rsidP="007561B8">
      <w:pPr>
        <w:spacing w:line="16" w:lineRule="exact"/>
        <w:jc w:val="both"/>
        <w:rPr>
          <w:rFonts w:ascii="Arial Narrow" w:eastAsia="Symbol" w:hAnsi="Arial Narrow" w:cs="Symbol"/>
        </w:rPr>
      </w:pPr>
    </w:p>
    <w:p w:rsidR="005B5233" w:rsidRPr="001D27B6" w:rsidRDefault="004362EC" w:rsidP="007561B8">
      <w:pPr>
        <w:numPr>
          <w:ilvl w:val="2"/>
          <w:numId w:val="4"/>
        </w:numPr>
        <w:tabs>
          <w:tab w:val="left" w:pos="1004"/>
        </w:tabs>
        <w:spacing w:line="222" w:lineRule="auto"/>
        <w:ind w:left="1004" w:hanging="284"/>
        <w:jc w:val="both"/>
        <w:rPr>
          <w:rFonts w:ascii="Arial Narrow" w:eastAsia="Symbol" w:hAnsi="Arial Narrow" w:cs="Symbol"/>
        </w:rPr>
      </w:pPr>
      <w:r w:rsidRPr="001D27B6">
        <w:rPr>
          <w:rFonts w:ascii="Arial Narrow" w:eastAsia="Arial" w:hAnsi="Arial Narrow" w:cs="Arial"/>
        </w:rPr>
        <w:t>Normy EN 50173 „Okablowanie strukturalne budynków”</w:t>
      </w:r>
    </w:p>
    <w:p w:rsidR="005B5233" w:rsidRPr="001D27B6" w:rsidRDefault="005B5233" w:rsidP="007561B8">
      <w:pPr>
        <w:spacing w:line="17" w:lineRule="exact"/>
        <w:jc w:val="both"/>
        <w:rPr>
          <w:rFonts w:ascii="Arial Narrow" w:eastAsia="Symbol" w:hAnsi="Arial Narrow" w:cs="Symbol"/>
        </w:rPr>
      </w:pPr>
    </w:p>
    <w:p w:rsidR="005B5233" w:rsidRPr="001D27B6" w:rsidRDefault="004362EC" w:rsidP="007561B8">
      <w:pPr>
        <w:numPr>
          <w:ilvl w:val="2"/>
          <w:numId w:val="4"/>
        </w:numPr>
        <w:tabs>
          <w:tab w:val="left" w:pos="1004"/>
        </w:tabs>
        <w:spacing w:line="225" w:lineRule="auto"/>
        <w:ind w:left="1004" w:hanging="284"/>
        <w:jc w:val="both"/>
        <w:rPr>
          <w:rFonts w:ascii="Arial Narrow" w:eastAsia="Symbol" w:hAnsi="Arial Narrow" w:cs="Symbol"/>
        </w:rPr>
      </w:pPr>
      <w:r w:rsidRPr="001D27B6">
        <w:rPr>
          <w:rFonts w:ascii="Arial Narrow" w:eastAsia="Arial" w:hAnsi="Arial Narrow" w:cs="Arial"/>
        </w:rPr>
        <w:t xml:space="preserve">Normy TIA/EIA 568A „Okablowanie </w:t>
      </w:r>
      <w:proofErr w:type="spellStart"/>
      <w:r w:rsidRPr="001D27B6">
        <w:rPr>
          <w:rFonts w:ascii="Arial Narrow" w:eastAsia="Arial" w:hAnsi="Arial Narrow" w:cs="Arial"/>
        </w:rPr>
        <w:t>telekomunikacyjnebiurowców</w:t>
      </w:r>
      <w:proofErr w:type="spellEnd"/>
      <w:r w:rsidRPr="001D27B6">
        <w:rPr>
          <w:rFonts w:ascii="Arial Narrow" w:eastAsia="Arial" w:hAnsi="Arial Narrow" w:cs="Arial"/>
        </w:rPr>
        <w:t>”</w:t>
      </w:r>
    </w:p>
    <w:p w:rsidR="005B5233" w:rsidRPr="001D27B6" w:rsidRDefault="005B5233" w:rsidP="007561B8">
      <w:pPr>
        <w:spacing w:line="16" w:lineRule="exact"/>
        <w:jc w:val="both"/>
        <w:rPr>
          <w:rFonts w:ascii="Arial Narrow" w:eastAsia="Symbol" w:hAnsi="Arial Narrow" w:cs="Symbol"/>
        </w:rPr>
      </w:pPr>
    </w:p>
    <w:p w:rsidR="00CE4939" w:rsidRDefault="004362EC" w:rsidP="00CE4939">
      <w:pPr>
        <w:numPr>
          <w:ilvl w:val="2"/>
          <w:numId w:val="4"/>
        </w:numPr>
        <w:tabs>
          <w:tab w:val="left" w:pos="1004"/>
        </w:tabs>
        <w:spacing w:line="222" w:lineRule="auto"/>
        <w:ind w:left="1004" w:hanging="284"/>
        <w:jc w:val="both"/>
        <w:rPr>
          <w:rFonts w:ascii="Arial Narrow" w:eastAsia="Symbol" w:hAnsi="Arial Narrow" w:cs="Symbol"/>
        </w:rPr>
      </w:pPr>
      <w:r w:rsidRPr="001D27B6">
        <w:rPr>
          <w:rFonts w:ascii="Arial Narrow" w:eastAsia="Arial" w:hAnsi="Arial Narrow" w:cs="Arial"/>
        </w:rPr>
        <w:t>Normy ISO/IEC 11801 „Okablowanie strukturalne budynków”</w:t>
      </w:r>
    </w:p>
    <w:p w:rsidR="00CE4939" w:rsidRPr="00CE4939" w:rsidRDefault="00CE4939" w:rsidP="00CE4939">
      <w:pPr>
        <w:numPr>
          <w:ilvl w:val="2"/>
          <w:numId w:val="4"/>
        </w:numPr>
        <w:tabs>
          <w:tab w:val="left" w:pos="1004"/>
        </w:tabs>
        <w:spacing w:line="222" w:lineRule="auto"/>
        <w:ind w:left="1004" w:hanging="284"/>
        <w:jc w:val="both"/>
        <w:rPr>
          <w:rFonts w:ascii="Arial Narrow" w:eastAsia="Arial" w:hAnsi="Arial Narrow" w:cs="Arial"/>
        </w:rPr>
      </w:pPr>
      <w:r w:rsidRPr="00CE4939">
        <w:rPr>
          <w:rFonts w:ascii="Arial Narrow" w:eastAsia="Arial" w:hAnsi="Arial Narrow" w:cs="Arial"/>
        </w:rPr>
        <w:t>Normy PN-EN 50131 i 50132 „Systemy alarmowe”</w:t>
      </w:r>
    </w:p>
    <w:p w:rsidR="00CE4939" w:rsidRPr="001D27B6" w:rsidRDefault="00CE4939" w:rsidP="007561B8">
      <w:pPr>
        <w:numPr>
          <w:ilvl w:val="2"/>
          <w:numId w:val="4"/>
        </w:numPr>
        <w:tabs>
          <w:tab w:val="left" w:pos="1004"/>
        </w:tabs>
        <w:spacing w:line="222" w:lineRule="auto"/>
        <w:ind w:left="1004" w:hanging="284"/>
        <w:jc w:val="both"/>
        <w:rPr>
          <w:rFonts w:ascii="Arial Narrow" w:eastAsia="Symbol" w:hAnsi="Arial Narrow" w:cs="Symbol"/>
        </w:rPr>
      </w:pPr>
    </w:p>
    <w:p w:rsidR="005B5233" w:rsidRPr="001D27B6" w:rsidRDefault="005B5233" w:rsidP="007561B8">
      <w:pPr>
        <w:spacing w:line="232" w:lineRule="exact"/>
        <w:jc w:val="both"/>
        <w:rPr>
          <w:rFonts w:ascii="Arial Narrow" w:eastAsia="Symbol" w:hAnsi="Arial Narrow" w:cs="Symbol"/>
        </w:rPr>
      </w:pPr>
    </w:p>
    <w:p w:rsidR="005B5233" w:rsidRPr="001D27B6" w:rsidRDefault="00170478" w:rsidP="007561B8">
      <w:pPr>
        <w:numPr>
          <w:ilvl w:val="0"/>
          <w:numId w:val="4"/>
        </w:numPr>
        <w:tabs>
          <w:tab w:val="left" w:pos="684"/>
        </w:tabs>
        <w:ind w:left="684" w:hanging="684"/>
        <w:jc w:val="both"/>
        <w:rPr>
          <w:rFonts w:ascii="Arial Narrow" w:eastAsia="Arial" w:hAnsi="Arial Narrow" w:cs="Arial"/>
          <w:b/>
          <w:bCs/>
        </w:rPr>
      </w:pPr>
      <w:r w:rsidRPr="001D27B6">
        <w:rPr>
          <w:rFonts w:ascii="Arial Narrow" w:eastAsia="Arial" w:hAnsi="Arial Narrow" w:cs="Arial"/>
          <w:b/>
          <w:bCs/>
        </w:rPr>
        <w:t>Z</w:t>
      </w:r>
      <w:r w:rsidR="004362EC" w:rsidRPr="001D27B6">
        <w:rPr>
          <w:rFonts w:ascii="Arial Narrow" w:eastAsia="Arial" w:hAnsi="Arial Narrow" w:cs="Arial"/>
          <w:b/>
          <w:bCs/>
        </w:rPr>
        <w:t>akres opracowania</w:t>
      </w:r>
    </w:p>
    <w:p w:rsidR="005B5233" w:rsidRPr="001D27B6" w:rsidRDefault="005B5233" w:rsidP="007561B8">
      <w:pPr>
        <w:spacing w:line="8" w:lineRule="exact"/>
        <w:jc w:val="both"/>
        <w:rPr>
          <w:rFonts w:ascii="Arial Narrow" w:hAnsi="Arial Narrow"/>
          <w:sz w:val="20"/>
          <w:szCs w:val="20"/>
        </w:rPr>
      </w:pPr>
    </w:p>
    <w:p w:rsidR="005B5233" w:rsidRPr="001D27B6" w:rsidRDefault="005B5233" w:rsidP="007561B8">
      <w:pPr>
        <w:spacing w:line="3" w:lineRule="exact"/>
        <w:jc w:val="both"/>
        <w:rPr>
          <w:rFonts w:ascii="Arial Narrow" w:hAnsi="Arial Narrow"/>
          <w:sz w:val="20"/>
          <w:szCs w:val="20"/>
        </w:rPr>
      </w:pPr>
    </w:p>
    <w:p w:rsidR="005B5233" w:rsidRPr="001D27B6" w:rsidRDefault="004362EC" w:rsidP="007561B8">
      <w:pPr>
        <w:spacing w:line="231" w:lineRule="auto"/>
        <w:ind w:left="720" w:right="20" w:firstLine="344"/>
        <w:jc w:val="both"/>
        <w:rPr>
          <w:rFonts w:ascii="Arial Narrow" w:eastAsia="Arial" w:hAnsi="Arial Narrow" w:cs="Arial"/>
        </w:rPr>
      </w:pPr>
      <w:r w:rsidRPr="00FC135D">
        <w:rPr>
          <w:rFonts w:ascii="Arial Narrow" w:eastAsia="Arial" w:hAnsi="Arial Narrow" w:cs="Arial"/>
        </w:rPr>
        <w:t>W związku z</w:t>
      </w:r>
      <w:r w:rsidR="00170478" w:rsidRPr="00FC135D">
        <w:rPr>
          <w:rFonts w:ascii="Arial Narrow" w:eastAsia="Arial" w:hAnsi="Arial Narrow" w:cs="Arial"/>
        </w:rPr>
        <w:t xml:space="preserve"> projektowaną adaptacją pomieszczeń </w:t>
      </w:r>
      <w:r w:rsidR="00FC135D" w:rsidRPr="00FC135D">
        <w:rPr>
          <w:rFonts w:ascii="Arial Narrow" w:eastAsia="Arial" w:hAnsi="Arial Narrow" w:cs="Arial"/>
        </w:rPr>
        <w:t xml:space="preserve">apteki </w:t>
      </w:r>
      <w:r w:rsidR="00170478" w:rsidRPr="00FC135D">
        <w:rPr>
          <w:rFonts w:ascii="Arial Narrow" w:eastAsia="Arial" w:hAnsi="Arial Narrow" w:cs="Arial"/>
        </w:rPr>
        <w:t>należy wykonać następujące instalacje teletechniczne:</w:t>
      </w:r>
    </w:p>
    <w:p w:rsidR="00170478" w:rsidRPr="001D27B6" w:rsidRDefault="00170478" w:rsidP="007561B8">
      <w:pPr>
        <w:spacing w:line="231" w:lineRule="auto"/>
        <w:ind w:left="720" w:right="20" w:firstLine="344"/>
        <w:jc w:val="both"/>
        <w:rPr>
          <w:rFonts w:ascii="Arial Narrow" w:hAnsi="Arial Narrow"/>
          <w:sz w:val="20"/>
          <w:szCs w:val="20"/>
        </w:rPr>
      </w:pPr>
    </w:p>
    <w:p w:rsidR="005B5233" w:rsidRPr="001D27B6" w:rsidRDefault="005B5233" w:rsidP="007561B8">
      <w:pPr>
        <w:spacing w:line="2" w:lineRule="exact"/>
        <w:jc w:val="both"/>
        <w:rPr>
          <w:rFonts w:ascii="Arial Narrow" w:hAnsi="Arial Narrow"/>
          <w:sz w:val="20"/>
          <w:szCs w:val="20"/>
        </w:rPr>
      </w:pPr>
    </w:p>
    <w:p w:rsidR="005B5233" w:rsidRPr="001D27B6" w:rsidRDefault="004362EC" w:rsidP="007561B8">
      <w:pPr>
        <w:numPr>
          <w:ilvl w:val="0"/>
          <w:numId w:val="5"/>
        </w:numPr>
        <w:tabs>
          <w:tab w:val="left" w:pos="1064"/>
        </w:tabs>
        <w:ind w:left="1064" w:hanging="356"/>
        <w:jc w:val="both"/>
        <w:rPr>
          <w:rFonts w:ascii="Arial Narrow" w:eastAsia="Symbol" w:hAnsi="Arial Narrow" w:cs="Symbol"/>
        </w:rPr>
      </w:pPr>
      <w:r w:rsidRPr="001D27B6">
        <w:rPr>
          <w:rFonts w:ascii="Arial Narrow" w:eastAsia="Arial" w:hAnsi="Arial Narrow" w:cs="Arial"/>
        </w:rPr>
        <w:t>Instalac</w:t>
      </w:r>
      <w:r w:rsidR="007B4E6D" w:rsidRPr="001D27B6">
        <w:rPr>
          <w:rFonts w:ascii="Arial Narrow" w:eastAsia="Arial" w:hAnsi="Arial Narrow" w:cs="Arial"/>
        </w:rPr>
        <w:t>ja strukturalna</w:t>
      </w:r>
      <w:r w:rsidRPr="001D27B6">
        <w:rPr>
          <w:rFonts w:ascii="Arial Narrow" w:eastAsia="Arial" w:hAnsi="Arial Narrow" w:cs="Arial"/>
        </w:rPr>
        <w:t xml:space="preserve"> </w:t>
      </w:r>
      <w:r w:rsidR="007B4E6D" w:rsidRPr="001D27B6">
        <w:rPr>
          <w:rFonts w:ascii="Arial Narrow" w:eastAsia="Arial" w:hAnsi="Arial Narrow" w:cs="Arial"/>
        </w:rPr>
        <w:t xml:space="preserve">dla sieci </w:t>
      </w:r>
      <w:r w:rsidRPr="001D27B6">
        <w:rPr>
          <w:rFonts w:ascii="Arial Narrow" w:eastAsia="Arial" w:hAnsi="Arial Narrow" w:cs="Arial"/>
        </w:rPr>
        <w:t xml:space="preserve">komputerowej </w:t>
      </w:r>
      <w:r w:rsidR="007B4E6D" w:rsidRPr="001D27B6">
        <w:rPr>
          <w:rFonts w:ascii="Arial Narrow" w:eastAsia="Arial" w:hAnsi="Arial Narrow" w:cs="Arial"/>
        </w:rPr>
        <w:t xml:space="preserve">(DATA) </w:t>
      </w:r>
      <w:r w:rsidRPr="001D27B6">
        <w:rPr>
          <w:rFonts w:ascii="Arial Narrow" w:eastAsia="Arial" w:hAnsi="Arial Narrow" w:cs="Arial"/>
        </w:rPr>
        <w:t>i tele</w:t>
      </w:r>
      <w:r w:rsidR="00170478" w:rsidRPr="001D27B6">
        <w:rPr>
          <w:rFonts w:ascii="Arial Narrow" w:eastAsia="Arial" w:hAnsi="Arial Narrow" w:cs="Arial"/>
        </w:rPr>
        <w:t>fonicznej</w:t>
      </w:r>
      <w:r w:rsidR="007B4E6D" w:rsidRPr="001D27B6">
        <w:rPr>
          <w:rFonts w:ascii="Arial Narrow" w:eastAsia="Arial" w:hAnsi="Arial Narrow" w:cs="Arial"/>
        </w:rPr>
        <w:t xml:space="preserve"> (TEL)</w:t>
      </w:r>
    </w:p>
    <w:p w:rsidR="007B4E6D" w:rsidRPr="001D27B6" w:rsidRDefault="007B4E6D" w:rsidP="007561B8">
      <w:pPr>
        <w:numPr>
          <w:ilvl w:val="0"/>
          <w:numId w:val="5"/>
        </w:numPr>
        <w:tabs>
          <w:tab w:val="left" w:pos="1064"/>
        </w:tabs>
        <w:ind w:left="1064" w:hanging="356"/>
        <w:jc w:val="both"/>
        <w:rPr>
          <w:rFonts w:ascii="Arial Narrow" w:eastAsia="Symbol" w:hAnsi="Arial Narrow" w:cs="Symbol"/>
        </w:rPr>
      </w:pPr>
      <w:r w:rsidRPr="001D27B6">
        <w:rPr>
          <w:rFonts w:ascii="Arial Narrow" w:eastAsia="Arial" w:hAnsi="Arial Narrow" w:cs="Arial"/>
        </w:rPr>
        <w:t>Instalacja strukturalna na potrzeby czujników temperatury i wilgotności</w:t>
      </w:r>
    </w:p>
    <w:p w:rsidR="005B5233" w:rsidRPr="001D27B6" w:rsidRDefault="005B5233" w:rsidP="007561B8">
      <w:pPr>
        <w:spacing w:line="16" w:lineRule="exact"/>
        <w:jc w:val="both"/>
        <w:rPr>
          <w:rFonts w:ascii="Arial Narrow" w:eastAsia="Symbol" w:hAnsi="Arial Narrow" w:cs="Symbol"/>
        </w:rPr>
      </w:pPr>
    </w:p>
    <w:p w:rsidR="005B5233" w:rsidRPr="001D27B6" w:rsidRDefault="004362EC" w:rsidP="007561B8">
      <w:pPr>
        <w:numPr>
          <w:ilvl w:val="0"/>
          <w:numId w:val="5"/>
        </w:numPr>
        <w:tabs>
          <w:tab w:val="left" w:pos="1064"/>
        </w:tabs>
        <w:spacing w:line="225" w:lineRule="auto"/>
        <w:ind w:left="1064" w:hanging="356"/>
        <w:jc w:val="both"/>
        <w:rPr>
          <w:rFonts w:ascii="Arial Narrow" w:eastAsia="Symbol" w:hAnsi="Arial Narrow" w:cs="Symbol"/>
        </w:rPr>
      </w:pPr>
      <w:r w:rsidRPr="001D27B6">
        <w:rPr>
          <w:rFonts w:ascii="Arial Narrow" w:eastAsia="Arial" w:hAnsi="Arial Narrow" w:cs="Arial"/>
        </w:rPr>
        <w:t xml:space="preserve">Instalacja </w:t>
      </w:r>
      <w:r w:rsidR="00F233C7" w:rsidRPr="001D27B6">
        <w:rPr>
          <w:rFonts w:ascii="Arial Narrow" w:eastAsia="Arial" w:hAnsi="Arial Narrow" w:cs="Arial"/>
        </w:rPr>
        <w:t xml:space="preserve">do </w:t>
      </w:r>
      <w:r w:rsidR="007B4E6D" w:rsidRPr="001D27B6">
        <w:rPr>
          <w:rFonts w:ascii="Arial Narrow" w:eastAsia="Arial" w:hAnsi="Arial Narrow" w:cs="Arial"/>
        </w:rPr>
        <w:t>kamery TVU (CCTV)</w:t>
      </w:r>
      <w:r w:rsidRPr="001D27B6">
        <w:rPr>
          <w:rFonts w:ascii="Arial Narrow" w:eastAsia="Arial" w:hAnsi="Arial Narrow" w:cs="Arial"/>
        </w:rPr>
        <w:t xml:space="preserve"> </w:t>
      </w:r>
      <w:r w:rsidR="00170478" w:rsidRPr="001D27B6">
        <w:rPr>
          <w:rFonts w:ascii="Arial Narrow" w:eastAsia="Arial" w:hAnsi="Arial Narrow" w:cs="Arial"/>
        </w:rPr>
        <w:t xml:space="preserve">przy </w:t>
      </w:r>
      <w:r w:rsidR="00170478" w:rsidRPr="00FC135D">
        <w:rPr>
          <w:rFonts w:ascii="Arial Narrow" w:eastAsia="Arial" w:hAnsi="Arial Narrow" w:cs="Arial"/>
        </w:rPr>
        <w:t xml:space="preserve">wejściu do </w:t>
      </w:r>
      <w:r w:rsidR="00FC135D" w:rsidRPr="00FC135D">
        <w:rPr>
          <w:rFonts w:ascii="Arial Narrow" w:eastAsia="Arial" w:hAnsi="Arial Narrow" w:cs="Arial"/>
        </w:rPr>
        <w:t>pracowni</w:t>
      </w:r>
    </w:p>
    <w:p w:rsidR="005B5233" w:rsidRPr="001D27B6" w:rsidRDefault="005B5233" w:rsidP="007561B8">
      <w:pPr>
        <w:spacing w:line="16" w:lineRule="exact"/>
        <w:jc w:val="both"/>
        <w:rPr>
          <w:rFonts w:ascii="Arial Narrow" w:eastAsia="Symbol" w:hAnsi="Arial Narrow" w:cs="Symbol"/>
        </w:rPr>
      </w:pPr>
    </w:p>
    <w:p w:rsidR="005B5233" w:rsidRPr="001D27B6" w:rsidRDefault="004362EC" w:rsidP="007561B8">
      <w:pPr>
        <w:numPr>
          <w:ilvl w:val="0"/>
          <w:numId w:val="5"/>
        </w:numPr>
        <w:tabs>
          <w:tab w:val="left" w:pos="1064"/>
        </w:tabs>
        <w:spacing w:line="222" w:lineRule="auto"/>
        <w:ind w:left="1064" w:hanging="356"/>
        <w:jc w:val="both"/>
        <w:rPr>
          <w:rFonts w:ascii="Arial Narrow" w:eastAsia="Symbol" w:hAnsi="Arial Narrow" w:cs="Symbol"/>
        </w:rPr>
      </w:pPr>
      <w:r w:rsidRPr="001D27B6">
        <w:rPr>
          <w:rFonts w:ascii="Arial Narrow" w:eastAsia="Arial" w:hAnsi="Arial Narrow" w:cs="Arial"/>
        </w:rPr>
        <w:t xml:space="preserve">Instalacja </w:t>
      </w:r>
      <w:r w:rsidR="00CE4939">
        <w:rPr>
          <w:rFonts w:ascii="Arial Narrow" w:eastAsia="Arial" w:hAnsi="Arial Narrow" w:cs="Arial"/>
        </w:rPr>
        <w:t>okablowania dla celów systemu</w:t>
      </w:r>
      <w:r w:rsidR="00170478" w:rsidRPr="001D27B6">
        <w:rPr>
          <w:rFonts w:ascii="Arial Narrow" w:eastAsia="Arial" w:hAnsi="Arial Narrow" w:cs="Arial"/>
        </w:rPr>
        <w:t xml:space="preserve"> kontroli dostępu</w:t>
      </w:r>
      <w:r w:rsidR="007B4E6D" w:rsidRPr="001D27B6">
        <w:rPr>
          <w:rFonts w:ascii="Arial Narrow" w:eastAsia="Arial" w:hAnsi="Arial Narrow" w:cs="Arial"/>
        </w:rPr>
        <w:t xml:space="preserve"> (KD)</w:t>
      </w:r>
    </w:p>
    <w:p w:rsidR="005B5233" w:rsidRPr="001D27B6" w:rsidRDefault="005B5233" w:rsidP="007561B8">
      <w:pPr>
        <w:spacing w:line="17" w:lineRule="exact"/>
        <w:jc w:val="both"/>
        <w:rPr>
          <w:rFonts w:ascii="Arial Narrow" w:eastAsia="Symbol" w:hAnsi="Arial Narrow" w:cs="Symbol"/>
        </w:rPr>
      </w:pPr>
    </w:p>
    <w:p w:rsidR="005B5233" w:rsidRPr="00CE4939" w:rsidRDefault="004362EC" w:rsidP="007561B8">
      <w:pPr>
        <w:numPr>
          <w:ilvl w:val="0"/>
          <w:numId w:val="5"/>
        </w:numPr>
        <w:tabs>
          <w:tab w:val="left" w:pos="1064"/>
        </w:tabs>
        <w:spacing w:line="225" w:lineRule="auto"/>
        <w:ind w:left="1064" w:hanging="356"/>
        <w:jc w:val="both"/>
        <w:rPr>
          <w:rFonts w:ascii="Arial Narrow" w:eastAsia="Symbol" w:hAnsi="Arial Narrow" w:cs="Symbol"/>
        </w:rPr>
      </w:pPr>
      <w:r w:rsidRPr="001D27B6">
        <w:rPr>
          <w:rFonts w:ascii="Arial Narrow" w:eastAsia="Arial" w:hAnsi="Arial Narrow" w:cs="Arial"/>
        </w:rPr>
        <w:t xml:space="preserve">Instalacja </w:t>
      </w:r>
      <w:r w:rsidR="00170478" w:rsidRPr="001D27B6">
        <w:rPr>
          <w:rFonts w:ascii="Arial Narrow" w:eastAsia="Arial" w:hAnsi="Arial Narrow" w:cs="Arial"/>
        </w:rPr>
        <w:t xml:space="preserve">Systemy Sygnalizacji Pożaru wraz </w:t>
      </w:r>
      <w:r w:rsidR="007B4E6D" w:rsidRPr="001D27B6">
        <w:rPr>
          <w:rFonts w:ascii="Arial Narrow" w:eastAsia="Arial" w:hAnsi="Arial Narrow" w:cs="Arial"/>
        </w:rPr>
        <w:t>przebudową elementów istniejącej sygnalizacji (SSP)</w:t>
      </w:r>
    </w:p>
    <w:p w:rsidR="00CE4939" w:rsidRDefault="00CE4939" w:rsidP="007561B8">
      <w:pPr>
        <w:numPr>
          <w:ilvl w:val="0"/>
          <w:numId w:val="5"/>
        </w:numPr>
        <w:tabs>
          <w:tab w:val="left" w:pos="1064"/>
        </w:tabs>
        <w:spacing w:line="225" w:lineRule="auto"/>
        <w:ind w:left="1064" w:hanging="356"/>
        <w:jc w:val="both"/>
        <w:rPr>
          <w:rFonts w:ascii="Arial Narrow" w:eastAsia="Symbol" w:hAnsi="Arial Narrow" w:cs="Symbol"/>
        </w:rPr>
      </w:pPr>
      <w:r>
        <w:rPr>
          <w:rFonts w:ascii="Arial Narrow" w:eastAsia="Symbol" w:hAnsi="Arial Narrow" w:cs="Symbol"/>
        </w:rPr>
        <w:t>Instalacja do podłączenia centrali klimatyzacyjnej oraz sterowników wentylacji i klimatyzacji do systemu BMS</w:t>
      </w:r>
    </w:p>
    <w:p w:rsidR="00CE4939" w:rsidRPr="001D27B6" w:rsidRDefault="00CE4939" w:rsidP="007561B8">
      <w:pPr>
        <w:numPr>
          <w:ilvl w:val="0"/>
          <w:numId w:val="5"/>
        </w:numPr>
        <w:tabs>
          <w:tab w:val="left" w:pos="1064"/>
        </w:tabs>
        <w:spacing w:line="225" w:lineRule="auto"/>
        <w:ind w:left="1064" w:hanging="356"/>
        <w:jc w:val="both"/>
        <w:rPr>
          <w:rFonts w:ascii="Arial Narrow" w:eastAsia="Symbol" w:hAnsi="Arial Narrow" w:cs="Symbol"/>
        </w:rPr>
      </w:pPr>
      <w:r>
        <w:rPr>
          <w:rFonts w:ascii="Arial Narrow" w:eastAsia="Symbol" w:hAnsi="Arial Narrow" w:cs="Symbol"/>
        </w:rPr>
        <w:t>Instalacja sterowania siłownikami klap wentylacji bytowej na potrzeby systemy SSP</w:t>
      </w:r>
    </w:p>
    <w:p w:rsidR="005B5233" w:rsidRPr="001D27B6" w:rsidRDefault="005B5233" w:rsidP="007561B8">
      <w:pPr>
        <w:spacing w:line="240" w:lineRule="exact"/>
        <w:jc w:val="both"/>
        <w:rPr>
          <w:rFonts w:ascii="Arial Narrow" w:hAnsi="Arial Narrow"/>
          <w:sz w:val="20"/>
          <w:szCs w:val="20"/>
        </w:rPr>
      </w:pPr>
    </w:p>
    <w:p w:rsidR="000036A2" w:rsidRPr="001D27B6" w:rsidRDefault="000036A2" w:rsidP="007561B8">
      <w:pPr>
        <w:spacing w:line="240" w:lineRule="exact"/>
        <w:jc w:val="both"/>
        <w:rPr>
          <w:rFonts w:ascii="Arial Narrow" w:hAnsi="Arial Narrow"/>
          <w:sz w:val="20"/>
          <w:szCs w:val="20"/>
        </w:rPr>
      </w:pPr>
    </w:p>
    <w:p w:rsidR="000036A2" w:rsidRPr="001D27B6" w:rsidRDefault="000036A2" w:rsidP="007561B8">
      <w:pPr>
        <w:spacing w:line="240" w:lineRule="exact"/>
        <w:jc w:val="both"/>
        <w:rPr>
          <w:rFonts w:ascii="Arial Narrow" w:hAnsi="Arial Narrow"/>
          <w:sz w:val="20"/>
          <w:szCs w:val="20"/>
        </w:rPr>
      </w:pPr>
    </w:p>
    <w:p w:rsidR="000036A2" w:rsidRPr="001D27B6" w:rsidRDefault="000036A2" w:rsidP="007561B8">
      <w:pPr>
        <w:spacing w:line="240" w:lineRule="exact"/>
        <w:jc w:val="both"/>
        <w:rPr>
          <w:rFonts w:ascii="Arial Narrow" w:hAnsi="Arial Narrow"/>
          <w:sz w:val="20"/>
          <w:szCs w:val="20"/>
        </w:rPr>
      </w:pPr>
    </w:p>
    <w:p w:rsidR="005B5233" w:rsidRDefault="005B5233" w:rsidP="007561B8">
      <w:pPr>
        <w:spacing w:line="250" w:lineRule="exact"/>
        <w:jc w:val="both"/>
        <w:rPr>
          <w:rFonts w:ascii="Arial Narrow" w:hAnsi="Arial Narrow"/>
          <w:sz w:val="20"/>
          <w:szCs w:val="20"/>
        </w:rPr>
      </w:pPr>
    </w:p>
    <w:p w:rsidR="00CE4939" w:rsidRDefault="00CE4939" w:rsidP="007561B8">
      <w:pPr>
        <w:spacing w:line="250" w:lineRule="exact"/>
        <w:jc w:val="both"/>
        <w:rPr>
          <w:rFonts w:ascii="Arial Narrow" w:hAnsi="Arial Narrow"/>
          <w:sz w:val="20"/>
          <w:szCs w:val="20"/>
        </w:rPr>
      </w:pPr>
    </w:p>
    <w:p w:rsidR="00CE4939" w:rsidRDefault="00CE4939" w:rsidP="007561B8">
      <w:pPr>
        <w:spacing w:line="250" w:lineRule="exact"/>
        <w:jc w:val="both"/>
        <w:rPr>
          <w:rFonts w:ascii="Arial Narrow" w:hAnsi="Arial Narrow"/>
          <w:sz w:val="20"/>
          <w:szCs w:val="20"/>
        </w:rPr>
      </w:pPr>
    </w:p>
    <w:p w:rsidR="00FC135D" w:rsidRDefault="00FC135D" w:rsidP="007561B8">
      <w:pPr>
        <w:spacing w:line="250" w:lineRule="exact"/>
        <w:jc w:val="both"/>
        <w:rPr>
          <w:rFonts w:ascii="Arial Narrow" w:hAnsi="Arial Narrow"/>
          <w:sz w:val="20"/>
          <w:szCs w:val="20"/>
        </w:rPr>
      </w:pPr>
    </w:p>
    <w:p w:rsidR="00CE4939" w:rsidRPr="001D27B6" w:rsidRDefault="00CE4939" w:rsidP="007561B8">
      <w:pPr>
        <w:spacing w:line="250" w:lineRule="exact"/>
        <w:jc w:val="both"/>
        <w:rPr>
          <w:rFonts w:ascii="Arial Narrow" w:hAnsi="Arial Narrow"/>
          <w:sz w:val="20"/>
          <w:szCs w:val="20"/>
        </w:rPr>
      </w:pPr>
    </w:p>
    <w:p w:rsidR="005B5233" w:rsidRPr="001D27B6" w:rsidRDefault="007B4E6D" w:rsidP="007561B8">
      <w:pPr>
        <w:numPr>
          <w:ilvl w:val="0"/>
          <w:numId w:val="6"/>
        </w:numPr>
        <w:tabs>
          <w:tab w:val="left" w:pos="704"/>
        </w:tabs>
        <w:spacing w:line="234" w:lineRule="auto"/>
        <w:ind w:left="704" w:hanging="704"/>
        <w:jc w:val="both"/>
        <w:rPr>
          <w:rFonts w:ascii="Arial Narrow" w:eastAsia="Arial" w:hAnsi="Arial Narrow" w:cs="Arial"/>
          <w:b/>
          <w:bCs/>
          <w:sz w:val="28"/>
          <w:szCs w:val="28"/>
        </w:rPr>
      </w:pPr>
      <w:r w:rsidRPr="001D27B6">
        <w:rPr>
          <w:rFonts w:ascii="Arial Narrow" w:eastAsia="Arial" w:hAnsi="Arial Narrow" w:cs="Arial"/>
          <w:b/>
          <w:bCs/>
          <w:sz w:val="28"/>
          <w:szCs w:val="28"/>
        </w:rPr>
        <w:lastRenderedPageBreak/>
        <w:t>INSTALACJA</w:t>
      </w:r>
      <w:r w:rsidR="004362EC" w:rsidRPr="001D27B6">
        <w:rPr>
          <w:rFonts w:ascii="Arial Narrow" w:eastAsia="Arial" w:hAnsi="Arial Narrow" w:cs="Arial"/>
          <w:b/>
          <w:bCs/>
          <w:sz w:val="28"/>
          <w:szCs w:val="28"/>
        </w:rPr>
        <w:t xml:space="preserve"> SYSTEMU </w:t>
      </w:r>
      <w:r w:rsidRPr="001D27B6">
        <w:rPr>
          <w:rFonts w:ascii="Arial Narrow" w:eastAsia="Arial" w:hAnsi="Arial Narrow" w:cs="Arial"/>
          <w:b/>
          <w:bCs/>
          <w:sz w:val="28"/>
          <w:szCs w:val="28"/>
        </w:rPr>
        <w:t>OKABLOWANIA</w:t>
      </w:r>
      <w:r w:rsidR="004362EC" w:rsidRPr="001D27B6">
        <w:rPr>
          <w:rFonts w:ascii="Arial Narrow" w:eastAsia="Arial" w:hAnsi="Arial Narrow" w:cs="Arial"/>
          <w:b/>
          <w:bCs/>
          <w:sz w:val="28"/>
          <w:szCs w:val="28"/>
        </w:rPr>
        <w:t xml:space="preserve"> STRUKTURALNE</w:t>
      </w:r>
      <w:r w:rsidRPr="001D27B6">
        <w:rPr>
          <w:rFonts w:ascii="Arial Narrow" w:eastAsia="Arial" w:hAnsi="Arial Narrow" w:cs="Arial"/>
          <w:b/>
          <w:bCs/>
          <w:sz w:val="28"/>
          <w:szCs w:val="28"/>
        </w:rPr>
        <w:t>GO</w:t>
      </w:r>
    </w:p>
    <w:p w:rsidR="005B5233" w:rsidRPr="001D27B6" w:rsidRDefault="005B5233" w:rsidP="007561B8">
      <w:pPr>
        <w:spacing w:line="251" w:lineRule="exact"/>
        <w:jc w:val="both"/>
        <w:rPr>
          <w:rFonts w:ascii="Arial Narrow" w:hAnsi="Arial Narrow"/>
          <w:sz w:val="20"/>
          <w:szCs w:val="20"/>
        </w:rPr>
      </w:pPr>
    </w:p>
    <w:p w:rsidR="005B5233" w:rsidRPr="001D27B6" w:rsidRDefault="004362EC" w:rsidP="007561B8">
      <w:pPr>
        <w:numPr>
          <w:ilvl w:val="0"/>
          <w:numId w:val="7"/>
        </w:numPr>
        <w:tabs>
          <w:tab w:val="left" w:pos="704"/>
        </w:tabs>
        <w:ind w:left="704" w:hanging="704"/>
        <w:jc w:val="both"/>
        <w:rPr>
          <w:rFonts w:ascii="Arial Narrow" w:eastAsia="Arial" w:hAnsi="Arial Narrow" w:cs="Arial"/>
          <w:b/>
          <w:bCs/>
          <w:sz w:val="24"/>
          <w:szCs w:val="24"/>
        </w:rPr>
      </w:pPr>
      <w:r w:rsidRPr="001D27B6">
        <w:rPr>
          <w:rFonts w:ascii="Arial Narrow" w:eastAsia="Arial" w:hAnsi="Arial Narrow" w:cs="Arial"/>
          <w:b/>
          <w:bCs/>
          <w:sz w:val="24"/>
          <w:szCs w:val="24"/>
        </w:rPr>
        <w:t>Wymagania funkcjonalne i techniczne</w:t>
      </w:r>
    </w:p>
    <w:p w:rsidR="005B5233" w:rsidRPr="001D27B6" w:rsidRDefault="005B5233" w:rsidP="007561B8">
      <w:pPr>
        <w:spacing w:line="8" w:lineRule="exact"/>
        <w:jc w:val="both"/>
        <w:rPr>
          <w:rFonts w:ascii="Arial Narrow" w:eastAsia="Arial" w:hAnsi="Arial Narrow" w:cs="Arial"/>
          <w:b/>
          <w:bCs/>
          <w:sz w:val="24"/>
          <w:szCs w:val="24"/>
        </w:rPr>
      </w:pPr>
    </w:p>
    <w:p w:rsidR="005B5233" w:rsidRPr="001D27B6" w:rsidRDefault="004362EC" w:rsidP="007561B8">
      <w:pPr>
        <w:spacing w:line="232" w:lineRule="auto"/>
        <w:ind w:left="704" w:right="80"/>
        <w:jc w:val="both"/>
        <w:rPr>
          <w:rFonts w:ascii="Arial Narrow" w:eastAsia="Arial" w:hAnsi="Arial Narrow" w:cs="Arial"/>
          <w:b/>
          <w:bCs/>
          <w:sz w:val="24"/>
          <w:szCs w:val="24"/>
        </w:rPr>
      </w:pPr>
      <w:r w:rsidRPr="001D27B6">
        <w:rPr>
          <w:rFonts w:ascii="Arial Narrow" w:eastAsia="Arial" w:hAnsi="Arial Narrow" w:cs="Arial"/>
          <w:sz w:val="24"/>
          <w:szCs w:val="24"/>
        </w:rPr>
        <w:t xml:space="preserve">Poniższe wymagania opracowano na podstawie </w:t>
      </w:r>
      <w:r w:rsidR="007B4E6D" w:rsidRPr="001D27B6">
        <w:rPr>
          <w:rFonts w:ascii="Arial Narrow" w:eastAsia="Arial" w:hAnsi="Arial Narrow" w:cs="Arial"/>
          <w:sz w:val="24"/>
          <w:szCs w:val="24"/>
        </w:rPr>
        <w:t xml:space="preserve">wymagań Inwestora </w:t>
      </w:r>
      <w:r w:rsidRPr="001D27B6">
        <w:rPr>
          <w:rFonts w:ascii="Arial Narrow" w:eastAsia="Arial" w:hAnsi="Arial Narrow" w:cs="Arial"/>
          <w:sz w:val="24"/>
          <w:szCs w:val="24"/>
        </w:rPr>
        <w:t>oraz dobrej praktyki w zakresie instalacji:</w:t>
      </w:r>
    </w:p>
    <w:p w:rsidR="005B5233" w:rsidRPr="001D27B6" w:rsidRDefault="005B5233" w:rsidP="007561B8">
      <w:pPr>
        <w:spacing w:line="20" w:lineRule="exact"/>
        <w:jc w:val="both"/>
        <w:rPr>
          <w:rFonts w:ascii="Arial Narrow" w:eastAsia="Arial" w:hAnsi="Arial Narrow" w:cs="Arial"/>
          <w:b/>
          <w:bCs/>
          <w:sz w:val="24"/>
          <w:szCs w:val="24"/>
        </w:rPr>
      </w:pPr>
    </w:p>
    <w:p w:rsidR="005B5233" w:rsidRPr="001D27B6" w:rsidRDefault="007B4E6D" w:rsidP="007561B8">
      <w:pPr>
        <w:numPr>
          <w:ilvl w:val="1"/>
          <w:numId w:val="7"/>
        </w:numPr>
        <w:tabs>
          <w:tab w:val="left" w:pos="1064"/>
        </w:tabs>
        <w:spacing w:line="232" w:lineRule="auto"/>
        <w:ind w:left="1064" w:right="40" w:hanging="358"/>
        <w:jc w:val="both"/>
        <w:rPr>
          <w:rFonts w:ascii="Arial Narrow" w:eastAsia="Symbol" w:hAnsi="Arial Narrow" w:cs="Symbol"/>
          <w:sz w:val="24"/>
          <w:szCs w:val="24"/>
        </w:rPr>
      </w:pPr>
      <w:r w:rsidRPr="001D27B6">
        <w:rPr>
          <w:rFonts w:ascii="Arial Narrow" w:eastAsia="Arial" w:hAnsi="Arial Narrow" w:cs="Arial"/>
          <w:sz w:val="24"/>
          <w:szCs w:val="24"/>
        </w:rPr>
        <w:t>wymagane okablowanie zostało wskazane przez Inwestora w zakresie potrzeb i rodzaju okablowania dla spełnienia danej funkcjonalności</w:t>
      </w:r>
      <w:r w:rsidR="00324E8D" w:rsidRPr="001D27B6">
        <w:rPr>
          <w:rFonts w:ascii="Arial Narrow" w:eastAsia="Arial" w:hAnsi="Arial Narrow" w:cs="Arial"/>
          <w:sz w:val="24"/>
          <w:szCs w:val="24"/>
        </w:rPr>
        <w:t xml:space="preserve"> – wykaz tych funkcjonalności oraz rodzaj okablowania wskazano w tabeli 1</w:t>
      </w:r>
      <w:r w:rsidR="004362EC" w:rsidRPr="001D27B6">
        <w:rPr>
          <w:rFonts w:ascii="Arial Narrow" w:eastAsia="Arial" w:hAnsi="Arial Narrow" w:cs="Arial"/>
          <w:sz w:val="24"/>
          <w:szCs w:val="24"/>
        </w:rPr>
        <w:t>,</w:t>
      </w:r>
    </w:p>
    <w:p w:rsidR="005B5233" w:rsidRPr="001D27B6" w:rsidRDefault="005B5233" w:rsidP="007561B8">
      <w:pPr>
        <w:spacing w:line="15" w:lineRule="exact"/>
        <w:jc w:val="both"/>
        <w:rPr>
          <w:rFonts w:ascii="Arial Narrow" w:eastAsia="Symbol" w:hAnsi="Arial Narrow" w:cs="Symbol"/>
          <w:sz w:val="24"/>
          <w:szCs w:val="24"/>
        </w:rPr>
      </w:pPr>
    </w:p>
    <w:p w:rsidR="005B5233" w:rsidRPr="001D27B6" w:rsidRDefault="004362EC" w:rsidP="007561B8">
      <w:pPr>
        <w:numPr>
          <w:ilvl w:val="1"/>
          <w:numId w:val="7"/>
        </w:numPr>
        <w:tabs>
          <w:tab w:val="left" w:pos="1064"/>
        </w:tabs>
        <w:spacing w:line="231" w:lineRule="auto"/>
        <w:ind w:left="1064" w:right="60" w:hanging="358"/>
        <w:jc w:val="both"/>
        <w:rPr>
          <w:rFonts w:ascii="Arial Narrow" w:eastAsia="Symbol" w:hAnsi="Arial Narrow" w:cs="Symbol"/>
          <w:sz w:val="24"/>
          <w:szCs w:val="24"/>
        </w:rPr>
      </w:pPr>
      <w:r w:rsidRPr="001D27B6">
        <w:rPr>
          <w:rFonts w:ascii="Arial Narrow" w:eastAsia="Arial" w:hAnsi="Arial Narrow" w:cs="Arial"/>
          <w:sz w:val="24"/>
          <w:szCs w:val="24"/>
        </w:rPr>
        <w:t>okablowanie sieci strukturalnej należy wykonać w oparciu o jednolity system komponentów zgodnych z normami w zakresie okablowania strukturalnego i zapewniający bardzo dobrą jakość transmisji oraz jej niezawodność,</w:t>
      </w:r>
    </w:p>
    <w:p w:rsidR="005B5233" w:rsidRPr="001D27B6" w:rsidRDefault="005B5233" w:rsidP="007561B8">
      <w:pPr>
        <w:spacing w:line="16" w:lineRule="exact"/>
        <w:jc w:val="both"/>
        <w:rPr>
          <w:rFonts w:ascii="Arial Narrow" w:eastAsia="Symbol" w:hAnsi="Arial Narrow" w:cs="Symbol"/>
          <w:sz w:val="24"/>
          <w:szCs w:val="24"/>
        </w:rPr>
      </w:pPr>
    </w:p>
    <w:p w:rsidR="005B5233" w:rsidRPr="001D27B6" w:rsidRDefault="00324E8D" w:rsidP="007561B8">
      <w:pPr>
        <w:numPr>
          <w:ilvl w:val="1"/>
          <w:numId w:val="7"/>
        </w:numPr>
        <w:tabs>
          <w:tab w:val="left" w:pos="1064"/>
        </w:tabs>
        <w:spacing w:line="230" w:lineRule="auto"/>
        <w:ind w:left="1064" w:right="80" w:hanging="358"/>
        <w:jc w:val="both"/>
        <w:rPr>
          <w:rFonts w:ascii="Arial Narrow" w:eastAsia="Symbol" w:hAnsi="Arial Narrow" w:cs="Symbol"/>
          <w:sz w:val="24"/>
          <w:szCs w:val="24"/>
        </w:rPr>
      </w:pPr>
      <w:r w:rsidRPr="001D27B6">
        <w:rPr>
          <w:rFonts w:ascii="Arial Narrow" w:eastAsia="Arial" w:hAnsi="Arial Narrow" w:cs="Arial"/>
          <w:sz w:val="24"/>
          <w:szCs w:val="24"/>
        </w:rPr>
        <w:t xml:space="preserve">projektowane </w:t>
      </w:r>
      <w:r w:rsidR="007B4E6D" w:rsidRPr="001D27B6">
        <w:rPr>
          <w:rFonts w:ascii="Arial Narrow" w:eastAsia="Arial" w:hAnsi="Arial Narrow" w:cs="Arial"/>
          <w:sz w:val="24"/>
          <w:szCs w:val="24"/>
        </w:rPr>
        <w:t xml:space="preserve">instalacje nie obejmują urządzeń aktywnych a jedynie okablowanie </w:t>
      </w:r>
      <w:r w:rsidRPr="001D27B6">
        <w:rPr>
          <w:rFonts w:ascii="Arial Narrow" w:eastAsia="Arial" w:hAnsi="Arial Narrow" w:cs="Arial"/>
          <w:sz w:val="24"/>
          <w:szCs w:val="24"/>
        </w:rPr>
        <w:t xml:space="preserve">z częściami krosowymi pasywnymi, </w:t>
      </w:r>
      <w:r w:rsidR="007B4E6D" w:rsidRPr="001D27B6">
        <w:rPr>
          <w:rFonts w:ascii="Arial Narrow" w:eastAsia="Arial" w:hAnsi="Arial Narrow" w:cs="Arial"/>
          <w:sz w:val="24"/>
          <w:szCs w:val="24"/>
        </w:rPr>
        <w:t xml:space="preserve">przygotowane do wykorzystania jako neutralne technologicznie do stosowanych </w:t>
      </w:r>
      <w:r w:rsidRPr="001D27B6">
        <w:rPr>
          <w:rFonts w:ascii="Arial Narrow" w:eastAsia="Arial" w:hAnsi="Arial Narrow" w:cs="Arial"/>
          <w:sz w:val="24"/>
          <w:szCs w:val="24"/>
        </w:rPr>
        <w:t>powszechnie urządzeń aktywnych</w:t>
      </w:r>
      <w:r w:rsidR="004362EC" w:rsidRPr="001D27B6">
        <w:rPr>
          <w:rFonts w:ascii="Arial Narrow" w:eastAsia="Arial" w:hAnsi="Arial Narrow" w:cs="Arial"/>
          <w:sz w:val="24"/>
          <w:szCs w:val="24"/>
        </w:rPr>
        <w:t>,</w:t>
      </w:r>
    </w:p>
    <w:p w:rsidR="005B5233" w:rsidRPr="001D27B6" w:rsidRDefault="005B5233" w:rsidP="007561B8">
      <w:pPr>
        <w:spacing w:line="17" w:lineRule="exact"/>
        <w:jc w:val="both"/>
        <w:rPr>
          <w:rFonts w:ascii="Arial Narrow" w:eastAsia="Symbol" w:hAnsi="Arial Narrow" w:cs="Symbol"/>
          <w:sz w:val="24"/>
          <w:szCs w:val="24"/>
        </w:rPr>
      </w:pPr>
    </w:p>
    <w:p w:rsidR="005B5233" w:rsidRPr="001D27B6" w:rsidRDefault="004362EC" w:rsidP="007561B8">
      <w:pPr>
        <w:numPr>
          <w:ilvl w:val="1"/>
          <w:numId w:val="7"/>
        </w:numPr>
        <w:tabs>
          <w:tab w:val="left" w:pos="1064"/>
        </w:tabs>
        <w:spacing w:line="230" w:lineRule="auto"/>
        <w:ind w:left="1064" w:right="80" w:hanging="358"/>
        <w:jc w:val="both"/>
        <w:rPr>
          <w:rFonts w:ascii="Arial Narrow" w:eastAsia="Symbol" w:hAnsi="Arial Narrow" w:cs="Symbol"/>
          <w:sz w:val="24"/>
          <w:szCs w:val="24"/>
        </w:rPr>
      </w:pPr>
      <w:r w:rsidRPr="001D27B6">
        <w:rPr>
          <w:rFonts w:ascii="Arial Narrow" w:eastAsia="Arial" w:hAnsi="Arial Narrow" w:cs="Arial"/>
          <w:sz w:val="24"/>
          <w:szCs w:val="24"/>
        </w:rPr>
        <w:t xml:space="preserve">instalacja wykonana będzie w standardzie zapewniającym poprawną transmisję danych </w:t>
      </w:r>
      <w:r w:rsidR="005F7E69" w:rsidRPr="001D27B6">
        <w:rPr>
          <w:rFonts w:ascii="Arial Narrow" w:eastAsia="Arial" w:hAnsi="Arial Narrow" w:cs="Arial"/>
          <w:sz w:val="24"/>
          <w:szCs w:val="24"/>
        </w:rPr>
        <w:t>– okablowanie wg ISO 11801 EN50173 w klasie D do 100MHz</w:t>
      </w:r>
    </w:p>
    <w:p w:rsidR="005B5233" w:rsidRPr="001D27B6" w:rsidRDefault="005B5233" w:rsidP="007561B8">
      <w:pPr>
        <w:spacing w:line="19" w:lineRule="exact"/>
        <w:jc w:val="both"/>
        <w:rPr>
          <w:rFonts w:ascii="Arial Narrow" w:eastAsia="Symbol" w:hAnsi="Arial Narrow" w:cs="Symbol"/>
          <w:sz w:val="24"/>
          <w:szCs w:val="24"/>
        </w:rPr>
      </w:pPr>
    </w:p>
    <w:p w:rsidR="005B5233" w:rsidRPr="001D27B6" w:rsidRDefault="004362EC" w:rsidP="007561B8">
      <w:pPr>
        <w:numPr>
          <w:ilvl w:val="1"/>
          <w:numId w:val="7"/>
        </w:numPr>
        <w:tabs>
          <w:tab w:val="left" w:pos="1064"/>
        </w:tabs>
        <w:spacing w:line="228" w:lineRule="auto"/>
        <w:ind w:left="1064" w:right="60" w:hanging="358"/>
        <w:jc w:val="both"/>
        <w:rPr>
          <w:rFonts w:ascii="Arial Narrow" w:eastAsia="Symbol" w:hAnsi="Arial Narrow" w:cs="Symbol"/>
          <w:sz w:val="24"/>
          <w:szCs w:val="24"/>
        </w:rPr>
      </w:pPr>
      <w:r w:rsidRPr="001D27B6">
        <w:rPr>
          <w:rFonts w:ascii="Arial Narrow" w:eastAsia="Arial" w:hAnsi="Arial Narrow" w:cs="Arial"/>
          <w:sz w:val="24"/>
          <w:szCs w:val="24"/>
        </w:rPr>
        <w:t>okablowanie strukturalne wykonane będzie zgodnie ze standardami określonymi w przytoczonych w pkt. 1.4. normach,</w:t>
      </w:r>
    </w:p>
    <w:p w:rsidR="005B5233" w:rsidRPr="001D27B6" w:rsidRDefault="005B5233" w:rsidP="007561B8">
      <w:pPr>
        <w:spacing w:line="17" w:lineRule="exact"/>
        <w:jc w:val="both"/>
        <w:rPr>
          <w:rFonts w:ascii="Arial Narrow" w:eastAsia="Symbol" w:hAnsi="Arial Narrow" w:cs="Symbol"/>
          <w:sz w:val="24"/>
          <w:szCs w:val="24"/>
        </w:rPr>
      </w:pPr>
    </w:p>
    <w:p w:rsidR="005B5233" w:rsidRPr="001D27B6" w:rsidRDefault="004362EC" w:rsidP="007561B8">
      <w:pPr>
        <w:numPr>
          <w:ilvl w:val="1"/>
          <w:numId w:val="7"/>
        </w:numPr>
        <w:tabs>
          <w:tab w:val="left" w:pos="1064"/>
        </w:tabs>
        <w:spacing w:line="230" w:lineRule="auto"/>
        <w:ind w:left="1064" w:right="80" w:hanging="358"/>
        <w:jc w:val="both"/>
        <w:rPr>
          <w:rFonts w:ascii="Arial Narrow" w:eastAsia="Symbol" w:hAnsi="Arial Narrow" w:cs="Symbol"/>
          <w:sz w:val="24"/>
          <w:szCs w:val="24"/>
        </w:rPr>
      </w:pPr>
      <w:r w:rsidRPr="001D27B6">
        <w:rPr>
          <w:rFonts w:ascii="Arial Narrow" w:eastAsia="Arial" w:hAnsi="Arial Narrow" w:cs="Arial"/>
          <w:sz w:val="24"/>
          <w:szCs w:val="24"/>
        </w:rPr>
        <w:t xml:space="preserve">jako podstawowe medium wewnętrznej sieci strukturalnej budynku zastosowane będą kable typu </w:t>
      </w:r>
      <w:r w:rsidR="00324E8D" w:rsidRPr="001D27B6">
        <w:rPr>
          <w:rFonts w:ascii="Arial Narrow" w:eastAsia="Arial" w:hAnsi="Arial Narrow" w:cs="Arial"/>
          <w:sz w:val="24"/>
          <w:szCs w:val="24"/>
        </w:rPr>
        <w:t>S/FTP</w:t>
      </w:r>
      <w:r w:rsidRPr="001D27B6">
        <w:rPr>
          <w:rFonts w:ascii="Arial Narrow" w:eastAsia="Arial" w:hAnsi="Arial Narrow" w:cs="Arial"/>
          <w:sz w:val="24"/>
          <w:szCs w:val="24"/>
        </w:rPr>
        <w:t xml:space="preserve"> kat. </w:t>
      </w:r>
      <w:r w:rsidR="00324E8D" w:rsidRPr="001D27B6">
        <w:rPr>
          <w:rFonts w:ascii="Arial Narrow" w:eastAsia="Arial" w:hAnsi="Arial Narrow" w:cs="Arial"/>
          <w:sz w:val="24"/>
          <w:szCs w:val="24"/>
        </w:rPr>
        <w:t>5e</w:t>
      </w:r>
      <w:r w:rsidRPr="001D27B6">
        <w:rPr>
          <w:rFonts w:ascii="Arial Narrow" w:eastAsia="Arial" w:hAnsi="Arial Narrow" w:cs="Arial"/>
          <w:sz w:val="24"/>
          <w:szCs w:val="24"/>
        </w:rPr>
        <w:t xml:space="preserve"> zakończone w </w:t>
      </w:r>
      <w:r w:rsidR="00324E8D" w:rsidRPr="001D27B6">
        <w:rPr>
          <w:rFonts w:ascii="Arial Narrow" w:eastAsia="Arial" w:hAnsi="Arial Narrow" w:cs="Arial"/>
          <w:sz w:val="24"/>
          <w:szCs w:val="24"/>
        </w:rPr>
        <w:t xml:space="preserve">punkcie </w:t>
      </w:r>
      <w:r w:rsidR="00CE4939">
        <w:rPr>
          <w:rFonts w:ascii="Arial Narrow" w:eastAsia="Arial" w:hAnsi="Arial Narrow" w:cs="Arial"/>
          <w:sz w:val="24"/>
          <w:szCs w:val="24"/>
        </w:rPr>
        <w:t>IDF2</w:t>
      </w:r>
      <w:r w:rsidRPr="001D27B6">
        <w:rPr>
          <w:rFonts w:ascii="Arial Narrow" w:eastAsia="Arial" w:hAnsi="Arial Narrow" w:cs="Arial"/>
          <w:sz w:val="24"/>
          <w:szCs w:val="24"/>
        </w:rPr>
        <w:t xml:space="preserve"> w panelu krosowym</w:t>
      </w:r>
      <w:r w:rsidR="00324E8D" w:rsidRPr="001D27B6">
        <w:rPr>
          <w:rFonts w:ascii="Arial Narrow" w:eastAsia="Arial" w:hAnsi="Arial Narrow" w:cs="Arial"/>
          <w:sz w:val="24"/>
          <w:szCs w:val="24"/>
        </w:rPr>
        <w:t>,</w:t>
      </w:r>
      <w:r w:rsidRPr="001D27B6">
        <w:rPr>
          <w:rFonts w:ascii="Arial Narrow" w:eastAsia="Arial" w:hAnsi="Arial Narrow" w:cs="Arial"/>
          <w:sz w:val="24"/>
          <w:szCs w:val="24"/>
        </w:rPr>
        <w:t xml:space="preserve"> </w:t>
      </w:r>
      <w:r w:rsidR="00CE4939">
        <w:rPr>
          <w:rFonts w:ascii="Arial Narrow" w:eastAsia="Arial" w:hAnsi="Arial Narrow" w:cs="Arial"/>
          <w:sz w:val="24"/>
          <w:szCs w:val="24"/>
        </w:rPr>
        <w:t>w pomieszczeniu 66E Wysoki Parter</w:t>
      </w:r>
      <w:r w:rsidR="00324E8D" w:rsidRPr="001D27B6">
        <w:rPr>
          <w:rFonts w:ascii="Arial Narrow" w:eastAsia="Arial" w:hAnsi="Arial Narrow" w:cs="Arial"/>
          <w:sz w:val="24"/>
          <w:szCs w:val="24"/>
        </w:rPr>
        <w:t>,</w:t>
      </w:r>
    </w:p>
    <w:p w:rsidR="005B5233" w:rsidRPr="001D27B6" w:rsidRDefault="005B5233" w:rsidP="007561B8">
      <w:pPr>
        <w:spacing w:line="17" w:lineRule="exact"/>
        <w:jc w:val="both"/>
        <w:rPr>
          <w:rFonts w:ascii="Arial Narrow" w:eastAsia="Symbol" w:hAnsi="Arial Narrow" w:cs="Symbol"/>
          <w:sz w:val="24"/>
          <w:szCs w:val="24"/>
        </w:rPr>
      </w:pPr>
    </w:p>
    <w:p w:rsidR="005B5233" w:rsidRPr="001D27B6" w:rsidRDefault="004362EC" w:rsidP="007561B8">
      <w:pPr>
        <w:numPr>
          <w:ilvl w:val="1"/>
          <w:numId w:val="7"/>
        </w:numPr>
        <w:tabs>
          <w:tab w:val="left" w:pos="1064"/>
        </w:tabs>
        <w:spacing w:line="228" w:lineRule="auto"/>
        <w:ind w:left="1064" w:right="80" w:hanging="358"/>
        <w:jc w:val="both"/>
        <w:rPr>
          <w:rFonts w:ascii="Arial Narrow" w:eastAsia="Symbol" w:hAnsi="Arial Narrow" w:cs="Symbol"/>
          <w:sz w:val="24"/>
          <w:szCs w:val="24"/>
        </w:rPr>
      </w:pPr>
      <w:r w:rsidRPr="001D27B6">
        <w:rPr>
          <w:rFonts w:ascii="Arial Narrow" w:eastAsia="Arial" w:hAnsi="Arial Narrow" w:cs="Arial"/>
          <w:sz w:val="24"/>
          <w:szCs w:val="24"/>
        </w:rPr>
        <w:t>dla potrzeb sieci komputerowej logiczny punkt odbioru zawierał będzie gniazdo końcowe ze złączami RJ-45,</w:t>
      </w:r>
    </w:p>
    <w:p w:rsidR="005B5233" w:rsidRPr="001D27B6" w:rsidRDefault="005B5233" w:rsidP="007561B8">
      <w:pPr>
        <w:spacing w:line="20" w:lineRule="exact"/>
        <w:jc w:val="both"/>
        <w:rPr>
          <w:rFonts w:ascii="Arial Narrow" w:eastAsia="Symbol" w:hAnsi="Arial Narrow" w:cs="Symbol"/>
          <w:sz w:val="24"/>
          <w:szCs w:val="24"/>
        </w:rPr>
      </w:pPr>
    </w:p>
    <w:p w:rsidR="00F233C7" w:rsidRPr="001D27B6" w:rsidRDefault="004362EC" w:rsidP="007561B8">
      <w:pPr>
        <w:numPr>
          <w:ilvl w:val="1"/>
          <w:numId w:val="7"/>
        </w:numPr>
        <w:tabs>
          <w:tab w:val="left" w:pos="1064"/>
        </w:tabs>
        <w:spacing w:line="227" w:lineRule="auto"/>
        <w:ind w:left="1064" w:right="80" w:hanging="358"/>
        <w:jc w:val="both"/>
        <w:rPr>
          <w:rFonts w:ascii="Arial Narrow" w:eastAsia="Symbol" w:hAnsi="Arial Narrow" w:cs="Symbol"/>
          <w:sz w:val="24"/>
          <w:szCs w:val="24"/>
        </w:rPr>
      </w:pPr>
      <w:r w:rsidRPr="001D27B6">
        <w:rPr>
          <w:rFonts w:ascii="Arial Narrow" w:eastAsia="Arial" w:hAnsi="Arial Narrow" w:cs="Arial"/>
          <w:sz w:val="24"/>
          <w:szCs w:val="24"/>
        </w:rPr>
        <w:t>analogicznie do sieci komputerowej punkt odbioru sieci telefonicznej zawierał będzie gniazdo końcowe w standardzie RJ-45,</w:t>
      </w:r>
    </w:p>
    <w:p w:rsidR="005B5233" w:rsidRPr="001D27B6" w:rsidRDefault="005B5233" w:rsidP="007561B8">
      <w:pPr>
        <w:spacing w:line="20" w:lineRule="exact"/>
        <w:jc w:val="both"/>
        <w:rPr>
          <w:rFonts w:ascii="Arial Narrow" w:eastAsia="Symbol" w:hAnsi="Arial Narrow" w:cs="Symbol"/>
          <w:sz w:val="24"/>
          <w:szCs w:val="24"/>
        </w:rPr>
      </w:pPr>
    </w:p>
    <w:p w:rsidR="005B5233" w:rsidRPr="001D27B6" w:rsidRDefault="004362EC" w:rsidP="007561B8">
      <w:pPr>
        <w:numPr>
          <w:ilvl w:val="1"/>
          <w:numId w:val="7"/>
        </w:numPr>
        <w:tabs>
          <w:tab w:val="left" w:pos="1044"/>
        </w:tabs>
        <w:spacing w:line="229" w:lineRule="auto"/>
        <w:ind w:left="1064" w:right="80" w:hanging="358"/>
        <w:jc w:val="both"/>
        <w:rPr>
          <w:rFonts w:ascii="Arial Narrow" w:eastAsia="Symbol" w:hAnsi="Arial Narrow" w:cs="Symbol"/>
          <w:sz w:val="24"/>
          <w:szCs w:val="24"/>
        </w:rPr>
      </w:pPr>
      <w:r w:rsidRPr="001D27B6">
        <w:rPr>
          <w:rFonts w:ascii="Arial Narrow" w:eastAsia="Arial" w:hAnsi="Arial Narrow" w:cs="Arial"/>
          <w:sz w:val="24"/>
          <w:szCs w:val="24"/>
        </w:rPr>
        <w:t xml:space="preserve">dla obu sieci zastosowano topologię gwiazdy, tj. wykonanie jednolitego okablowania (skrętek </w:t>
      </w:r>
      <w:r w:rsidR="00324E8D" w:rsidRPr="001D27B6">
        <w:rPr>
          <w:rFonts w:ascii="Arial Narrow" w:eastAsia="Arial" w:hAnsi="Arial Narrow" w:cs="Arial"/>
          <w:sz w:val="24"/>
          <w:szCs w:val="24"/>
        </w:rPr>
        <w:t>S/FTP 5</w:t>
      </w:r>
      <w:r w:rsidRPr="001D27B6">
        <w:rPr>
          <w:rFonts w:ascii="Arial Narrow" w:eastAsia="Arial" w:hAnsi="Arial Narrow" w:cs="Arial"/>
          <w:sz w:val="24"/>
          <w:szCs w:val="24"/>
        </w:rPr>
        <w:t xml:space="preserve"> kat.) od szafy </w:t>
      </w:r>
      <w:proofErr w:type="spellStart"/>
      <w:r w:rsidRPr="001D27B6">
        <w:rPr>
          <w:rFonts w:ascii="Arial Narrow" w:eastAsia="Arial" w:hAnsi="Arial Narrow" w:cs="Arial"/>
          <w:sz w:val="24"/>
          <w:szCs w:val="24"/>
        </w:rPr>
        <w:t>Rack</w:t>
      </w:r>
      <w:proofErr w:type="spellEnd"/>
      <w:r w:rsidRPr="001D27B6">
        <w:rPr>
          <w:rFonts w:ascii="Arial Narrow" w:eastAsia="Arial" w:hAnsi="Arial Narrow" w:cs="Arial"/>
          <w:sz w:val="24"/>
          <w:szCs w:val="24"/>
        </w:rPr>
        <w:t xml:space="preserve"> 19’’ </w:t>
      </w:r>
      <w:r w:rsidR="00CE4939">
        <w:rPr>
          <w:rFonts w:ascii="Arial Narrow" w:eastAsia="Arial" w:hAnsi="Arial Narrow" w:cs="Arial"/>
          <w:sz w:val="24"/>
          <w:szCs w:val="24"/>
        </w:rPr>
        <w:t>IDF2</w:t>
      </w:r>
      <w:r w:rsidRPr="001D27B6">
        <w:rPr>
          <w:rFonts w:ascii="Arial Narrow" w:eastAsia="Arial" w:hAnsi="Arial Narrow" w:cs="Arial"/>
          <w:sz w:val="24"/>
          <w:szCs w:val="24"/>
        </w:rPr>
        <w:t xml:space="preserve"> do każdego gniazda końcowego,</w:t>
      </w:r>
    </w:p>
    <w:p w:rsidR="005B5233" w:rsidRPr="001D27B6" w:rsidRDefault="005B5233" w:rsidP="007561B8">
      <w:pPr>
        <w:spacing w:line="41" w:lineRule="exact"/>
        <w:jc w:val="both"/>
        <w:rPr>
          <w:rFonts w:ascii="Arial Narrow" w:hAnsi="Arial Narrow"/>
          <w:sz w:val="20"/>
          <w:szCs w:val="20"/>
        </w:rPr>
      </w:pPr>
    </w:p>
    <w:p w:rsidR="005B5233" w:rsidRPr="001D27B6" w:rsidRDefault="004362EC" w:rsidP="007561B8">
      <w:pPr>
        <w:numPr>
          <w:ilvl w:val="0"/>
          <w:numId w:val="8"/>
        </w:numPr>
        <w:tabs>
          <w:tab w:val="left" w:pos="1064"/>
        </w:tabs>
        <w:spacing w:line="230" w:lineRule="auto"/>
        <w:ind w:left="1064" w:right="60" w:hanging="358"/>
        <w:jc w:val="both"/>
        <w:rPr>
          <w:rFonts w:ascii="Arial Narrow" w:eastAsia="Symbol" w:hAnsi="Arial Narrow" w:cs="Symbol"/>
          <w:sz w:val="24"/>
          <w:szCs w:val="24"/>
        </w:rPr>
      </w:pPr>
      <w:r w:rsidRPr="001D27B6">
        <w:rPr>
          <w:rFonts w:ascii="Arial Narrow" w:eastAsia="Arial" w:hAnsi="Arial Narrow" w:cs="Arial"/>
          <w:sz w:val="24"/>
          <w:szCs w:val="24"/>
        </w:rPr>
        <w:t xml:space="preserve">w szafie </w:t>
      </w:r>
      <w:proofErr w:type="spellStart"/>
      <w:r w:rsidRPr="001D27B6">
        <w:rPr>
          <w:rFonts w:ascii="Arial Narrow" w:eastAsia="Arial" w:hAnsi="Arial Narrow" w:cs="Arial"/>
          <w:sz w:val="24"/>
          <w:szCs w:val="24"/>
        </w:rPr>
        <w:t>Rack</w:t>
      </w:r>
      <w:proofErr w:type="spellEnd"/>
      <w:r w:rsidRPr="001D27B6">
        <w:rPr>
          <w:rFonts w:ascii="Arial Narrow" w:eastAsia="Arial" w:hAnsi="Arial Narrow" w:cs="Arial"/>
          <w:sz w:val="24"/>
          <w:szCs w:val="24"/>
        </w:rPr>
        <w:t xml:space="preserve"> 19’’ okablowanie sieci komputerowej i telefonicznej wyprowadzone zostanie na </w:t>
      </w:r>
      <w:proofErr w:type="spellStart"/>
      <w:r w:rsidRPr="001D27B6">
        <w:rPr>
          <w:rFonts w:ascii="Arial Narrow" w:eastAsia="Arial" w:hAnsi="Arial Narrow" w:cs="Arial"/>
          <w:sz w:val="24"/>
          <w:szCs w:val="24"/>
        </w:rPr>
        <w:t>Patchpanele</w:t>
      </w:r>
      <w:proofErr w:type="spellEnd"/>
      <w:r w:rsidRPr="001D27B6">
        <w:rPr>
          <w:rFonts w:ascii="Arial Narrow" w:eastAsia="Arial" w:hAnsi="Arial Narrow" w:cs="Arial"/>
          <w:sz w:val="24"/>
          <w:szCs w:val="24"/>
        </w:rPr>
        <w:t xml:space="preserve"> RJ-45 </w:t>
      </w:r>
    </w:p>
    <w:p w:rsidR="005B5233" w:rsidRPr="001D27B6" w:rsidRDefault="005B5233" w:rsidP="007561B8">
      <w:pPr>
        <w:spacing w:line="1" w:lineRule="exact"/>
        <w:jc w:val="both"/>
        <w:rPr>
          <w:rFonts w:ascii="Arial Narrow" w:eastAsia="Symbol" w:hAnsi="Arial Narrow" w:cs="Symbol"/>
          <w:sz w:val="24"/>
          <w:szCs w:val="24"/>
        </w:rPr>
      </w:pPr>
    </w:p>
    <w:p w:rsidR="005B5233" w:rsidRPr="001D27B6" w:rsidRDefault="004362EC" w:rsidP="007561B8">
      <w:pPr>
        <w:numPr>
          <w:ilvl w:val="0"/>
          <w:numId w:val="8"/>
        </w:numPr>
        <w:tabs>
          <w:tab w:val="left" w:pos="1064"/>
        </w:tabs>
        <w:ind w:left="1064" w:hanging="358"/>
        <w:jc w:val="both"/>
        <w:rPr>
          <w:rFonts w:ascii="Arial Narrow" w:eastAsia="Symbol" w:hAnsi="Arial Narrow" w:cs="Symbol"/>
          <w:sz w:val="24"/>
          <w:szCs w:val="24"/>
        </w:rPr>
      </w:pPr>
      <w:r w:rsidRPr="001D27B6">
        <w:rPr>
          <w:rFonts w:ascii="Arial Narrow" w:eastAsia="Arial" w:hAnsi="Arial Narrow" w:cs="Arial"/>
          <w:sz w:val="24"/>
          <w:szCs w:val="24"/>
        </w:rPr>
        <w:t>oprócz   standardowych   miejsc   zakończeń  sieci   komputerowej</w:t>
      </w:r>
    </w:p>
    <w:p w:rsidR="005B5233" w:rsidRPr="001D27B6" w:rsidRDefault="005B5233" w:rsidP="007561B8">
      <w:pPr>
        <w:spacing w:line="16" w:lineRule="exact"/>
        <w:jc w:val="both"/>
        <w:rPr>
          <w:rFonts w:ascii="Arial Narrow" w:eastAsia="Symbol" w:hAnsi="Arial Narrow" w:cs="Symbol"/>
          <w:sz w:val="24"/>
          <w:szCs w:val="24"/>
        </w:rPr>
      </w:pPr>
    </w:p>
    <w:p w:rsidR="005B5233" w:rsidRPr="001D27B6" w:rsidRDefault="004362EC" w:rsidP="007561B8">
      <w:pPr>
        <w:spacing w:line="224" w:lineRule="auto"/>
        <w:ind w:left="1064" w:right="80"/>
        <w:jc w:val="both"/>
        <w:rPr>
          <w:rFonts w:ascii="Arial Narrow" w:hAnsi="Arial Narrow"/>
          <w:sz w:val="20"/>
          <w:szCs w:val="20"/>
        </w:rPr>
      </w:pPr>
      <w:r w:rsidRPr="001D27B6">
        <w:rPr>
          <w:rFonts w:ascii="Arial Narrow" w:eastAsia="Arial" w:hAnsi="Arial Narrow" w:cs="Arial"/>
          <w:sz w:val="24"/>
          <w:szCs w:val="24"/>
        </w:rPr>
        <w:t xml:space="preserve">(pomieszczenia biurowe) punkty odbioru znajdować się będą dodatkowo dla urządzeń </w:t>
      </w:r>
      <w:r w:rsidR="00E90B0C" w:rsidRPr="001D27B6">
        <w:rPr>
          <w:rFonts w:ascii="Arial Narrow" w:eastAsia="Arial" w:hAnsi="Arial Narrow" w:cs="Arial"/>
          <w:sz w:val="24"/>
          <w:szCs w:val="24"/>
        </w:rPr>
        <w:t>czujek temperatury i wilgotności</w:t>
      </w:r>
      <w:r w:rsidRPr="001D27B6">
        <w:rPr>
          <w:rFonts w:ascii="Arial Narrow" w:eastAsia="Arial" w:hAnsi="Arial Narrow" w:cs="Arial"/>
          <w:sz w:val="24"/>
          <w:szCs w:val="24"/>
        </w:rPr>
        <w:t xml:space="preserve">, </w:t>
      </w:r>
      <w:r w:rsidR="00E90B0C" w:rsidRPr="001D27B6">
        <w:rPr>
          <w:rFonts w:ascii="Arial Narrow" w:eastAsia="Arial" w:hAnsi="Arial Narrow" w:cs="Arial"/>
          <w:sz w:val="24"/>
          <w:szCs w:val="24"/>
        </w:rPr>
        <w:t xml:space="preserve">planowanej kamery IP </w:t>
      </w:r>
      <w:proofErr w:type="spellStart"/>
      <w:r w:rsidR="00E90B0C" w:rsidRPr="001D27B6">
        <w:rPr>
          <w:rFonts w:ascii="Arial Narrow" w:eastAsia="Arial" w:hAnsi="Arial Narrow" w:cs="Arial"/>
          <w:sz w:val="24"/>
          <w:szCs w:val="24"/>
        </w:rPr>
        <w:t>PoE</w:t>
      </w:r>
      <w:proofErr w:type="spellEnd"/>
      <w:r w:rsidR="00E90B0C" w:rsidRPr="001D27B6">
        <w:rPr>
          <w:rFonts w:ascii="Arial Narrow" w:eastAsia="Arial" w:hAnsi="Arial Narrow" w:cs="Arial"/>
          <w:sz w:val="24"/>
          <w:szCs w:val="24"/>
        </w:rPr>
        <w:t xml:space="preserve">, systemu </w:t>
      </w:r>
      <w:r w:rsidR="00CE4939">
        <w:rPr>
          <w:rFonts w:ascii="Arial Narrow" w:eastAsia="Arial" w:hAnsi="Arial Narrow" w:cs="Arial"/>
          <w:sz w:val="24"/>
          <w:szCs w:val="24"/>
        </w:rPr>
        <w:t>kontroli</w:t>
      </w:r>
      <w:r w:rsidR="00E90B0C" w:rsidRPr="001D27B6">
        <w:rPr>
          <w:rFonts w:ascii="Arial Narrow" w:eastAsia="Arial" w:hAnsi="Arial Narrow" w:cs="Arial"/>
          <w:sz w:val="24"/>
          <w:szCs w:val="24"/>
        </w:rPr>
        <w:t xml:space="preserve"> dostępu</w:t>
      </w:r>
    </w:p>
    <w:p w:rsidR="005B5233" w:rsidRPr="001D27B6" w:rsidRDefault="005B5233" w:rsidP="007561B8">
      <w:pPr>
        <w:spacing w:line="340" w:lineRule="exact"/>
        <w:jc w:val="both"/>
        <w:rPr>
          <w:rFonts w:ascii="Arial Narrow"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E90B0C" w:rsidRPr="001D27B6" w:rsidRDefault="00E90B0C" w:rsidP="007561B8">
      <w:pPr>
        <w:spacing w:line="239" w:lineRule="auto"/>
        <w:ind w:left="8964"/>
        <w:jc w:val="both"/>
        <w:rPr>
          <w:rFonts w:ascii="Arial Narrow" w:eastAsia="Times New Roman" w:hAnsi="Arial Narrow"/>
          <w:sz w:val="20"/>
          <w:szCs w:val="20"/>
        </w:rPr>
      </w:pPr>
    </w:p>
    <w:p w:rsidR="005B5233" w:rsidRPr="001D27B6" w:rsidRDefault="005B5233" w:rsidP="007561B8">
      <w:pPr>
        <w:spacing w:line="239" w:lineRule="auto"/>
        <w:ind w:left="8964"/>
        <w:jc w:val="both"/>
        <w:rPr>
          <w:rFonts w:ascii="Arial Narrow" w:hAnsi="Arial Narrow"/>
          <w:sz w:val="20"/>
          <w:szCs w:val="20"/>
        </w:rPr>
        <w:sectPr w:rsidR="005B5233" w:rsidRPr="001D27B6">
          <w:pgSz w:w="11900" w:h="16840"/>
          <w:pgMar w:top="1408" w:right="1340" w:bottom="666" w:left="1416" w:header="0" w:footer="0" w:gutter="0"/>
          <w:cols w:space="708" w:equalWidth="0">
            <w:col w:w="9144"/>
          </w:cols>
        </w:sectPr>
      </w:pPr>
    </w:p>
    <w:p w:rsidR="00E90B0C" w:rsidRPr="001D27B6" w:rsidRDefault="00E90B0C" w:rsidP="007561B8">
      <w:pPr>
        <w:spacing w:line="3" w:lineRule="exact"/>
        <w:jc w:val="both"/>
        <w:rPr>
          <w:rFonts w:ascii="Arial Narrow" w:hAnsi="Arial Narrow"/>
          <w:sz w:val="20"/>
          <w:szCs w:val="20"/>
        </w:rPr>
      </w:pPr>
      <w:bookmarkStart w:id="2" w:name="page5"/>
      <w:bookmarkEnd w:id="2"/>
    </w:p>
    <w:p w:rsidR="005B5233" w:rsidRPr="001D27B6" w:rsidRDefault="00F233C7" w:rsidP="007561B8">
      <w:pPr>
        <w:spacing w:line="251" w:lineRule="exact"/>
        <w:jc w:val="both"/>
        <w:rPr>
          <w:rFonts w:ascii="Arial Narrow" w:eastAsia="Symbol" w:hAnsi="Arial Narrow" w:cs="Arial"/>
        </w:rPr>
      </w:pPr>
      <w:r w:rsidRPr="001D27B6">
        <w:rPr>
          <w:rFonts w:ascii="Arial Narrow" w:eastAsia="Symbol" w:hAnsi="Arial Narrow" w:cs="Arial"/>
        </w:rPr>
        <w:t>T</w:t>
      </w:r>
      <w:r w:rsidR="00E90B0C" w:rsidRPr="001D27B6">
        <w:rPr>
          <w:rFonts w:ascii="Arial Narrow" w:eastAsia="Symbol" w:hAnsi="Arial Narrow" w:cs="Arial"/>
        </w:rPr>
        <w:t>abela 1</w:t>
      </w:r>
      <w:r w:rsidRPr="001D27B6">
        <w:rPr>
          <w:rFonts w:ascii="Arial Narrow" w:eastAsia="Symbol" w:hAnsi="Arial Narrow" w:cs="Arial"/>
        </w:rPr>
        <w:t xml:space="preserve"> – Wykaz funkcjonalności instalacji strukturalnej w poszczególnych pomieszczeniach</w:t>
      </w:r>
    </w:p>
    <w:p w:rsidR="00E90B0C" w:rsidRPr="001D27B6" w:rsidRDefault="00E90B0C" w:rsidP="007561B8">
      <w:pPr>
        <w:spacing w:line="251" w:lineRule="exact"/>
        <w:jc w:val="both"/>
        <w:rPr>
          <w:rFonts w:ascii="Arial Narrow" w:eastAsia="Symbol" w:hAnsi="Arial Narrow" w:cs="Symbol"/>
          <w:sz w:val="24"/>
          <w:szCs w:val="24"/>
        </w:rPr>
      </w:pPr>
    </w:p>
    <w:tbl>
      <w:tblPr>
        <w:tblpPr w:leftFromText="141" w:rightFromText="141" w:vertAnchor="page" w:horzAnchor="margin" w:tblpXSpec="center" w:tblpY="26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1714"/>
        <w:gridCol w:w="3969"/>
        <w:gridCol w:w="2377"/>
      </w:tblGrid>
      <w:tr w:rsidR="001A7269" w:rsidRPr="001D27B6" w:rsidTr="000E6C0A">
        <w:tc>
          <w:tcPr>
            <w:tcW w:w="511"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proofErr w:type="spellStart"/>
            <w:r w:rsidRPr="001D27B6">
              <w:rPr>
                <w:rFonts w:ascii="Arial Narrow" w:hAnsi="Arial Narrow" w:cs="Arial"/>
                <w:sz w:val="24"/>
                <w:szCs w:val="24"/>
              </w:rPr>
              <w:t>Lp</w:t>
            </w:r>
            <w:proofErr w:type="spellEnd"/>
          </w:p>
        </w:tc>
        <w:tc>
          <w:tcPr>
            <w:tcW w:w="1714"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 xml:space="preserve">Nr </w:t>
            </w:r>
            <w:proofErr w:type="spellStart"/>
            <w:r w:rsidRPr="001D27B6">
              <w:rPr>
                <w:rFonts w:ascii="Arial Narrow" w:hAnsi="Arial Narrow" w:cs="Arial"/>
                <w:sz w:val="24"/>
                <w:szCs w:val="24"/>
              </w:rPr>
              <w:t>pomieszenia</w:t>
            </w:r>
            <w:proofErr w:type="spellEnd"/>
          </w:p>
        </w:tc>
        <w:tc>
          <w:tcPr>
            <w:tcW w:w="3969"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Funkcja instalacji</w:t>
            </w:r>
          </w:p>
        </w:tc>
        <w:tc>
          <w:tcPr>
            <w:tcW w:w="2377"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Typ instalacji</w:t>
            </w:r>
          </w:p>
        </w:tc>
      </w:tr>
      <w:tr w:rsidR="001A7269" w:rsidRPr="001D27B6" w:rsidTr="000E6C0A">
        <w:tc>
          <w:tcPr>
            <w:tcW w:w="511"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1</w:t>
            </w:r>
          </w:p>
        </w:tc>
        <w:tc>
          <w:tcPr>
            <w:tcW w:w="1714"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B</w:t>
            </w:r>
            <w:r w:rsidR="001A7269" w:rsidRPr="001D27B6">
              <w:rPr>
                <w:rFonts w:ascii="Arial Narrow" w:hAnsi="Arial Narrow" w:cs="Arial"/>
                <w:sz w:val="24"/>
                <w:szCs w:val="24"/>
              </w:rPr>
              <w:t>/NP1</w:t>
            </w:r>
          </w:p>
        </w:tc>
        <w:tc>
          <w:tcPr>
            <w:tcW w:w="3969"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Kontrola dostępu, kamera IP</w:t>
            </w:r>
          </w:p>
        </w:tc>
        <w:tc>
          <w:tcPr>
            <w:tcW w:w="2377"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 xml:space="preserve">5 x </w:t>
            </w:r>
            <w:r w:rsidR="001A7269" w:rsidRPr="001D27B6">
              <w:rPr>
                <w:rFonts w:ascii="Arial Narrow" w:hAnsi="Arial Narrow" w:cs="Arial"/>
                <w:sz w:val="24"/>
                <w:szCs w:val="24"/>
              </w:rPr>
              <w:t>FTP/STP kat. 5e</w:t>
            </w:r>
          </w:p>
        </w:tc>
      </w:tr>
      <w:tr w:rsidR="001A7269" w:rsidRPr="001D27B6" w:rsidTr="000E6C0A">
        <w:tc>
          <w:tcPr>
            <w:tcW w:w="511"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2</w:t>
            </w:r>
          </w:p>
        </w:tc>
        <w:tc>
          <w:tcPr>
            <w:tcW w:w="1714"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B</w:t>
            </w:r>
            <w:r w:rsidR="001A7269" w:rsidRPr="001D27B6">
              <w:rPr>
                <w:rFonts w:ascii="Arial Narrow" w:hAnsi="Arial Narrow" w:cs="Arial"/>
                <w:sz w:val="24"/>
                <w:szCs w:val="24"/>
              </w:rPr>
              <w:t>/NP</w:t>
            </w:r>
            <w:r>
              <w:rPr>
                <w:rFonts w:ascii="Arial Narrow" w:hAnsi="Arial Narrow" w:cs="Arial"/>
                <w:sz w:val="24"/>
                <w:szCs w:val="24"/>
              </w:rPr>
              <w:t>2</w:t>
            </w:r>
          </w:p>
        </w:tc>
        <w:tc>
          <w:tcPr>
            <w:tcW w:w="3969"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sidRPr="001D27B6">
              <w:rPr>
                <w:rFonts w:ascii="Arial Narrow" w:hAnsi="Arial Narrow" w:cs="Arial"/>
                <w:sz w:val="24"/>
                <w:szCs w:val="24"/>
              </w:rPr>
              <w:t>Podłączenie czujki pomiaru temperatury i wilgotności</w:t>
            </w:r>
          </w:p>
        </w:tc>
        <w:tc>
          <w:tcPr>
            <w:tcW w:w="2377"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FTP/STP kat. 5e</w:t>
            </w:r>
          </w:p>
        </w:tc>
      </w:tr>
      <w:tr w:rsidR="001A7269" w:rsidRPr="001D27B6" w:rsidTr="000E6C0A">
        <w:tc>
          <w:tcPr>
            <w:tcW w:w="511"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3</w:t>
            </w:r>
          </w:p>
        </w:tc>
        <w:tc>
          <w:tcPr>
            <w:tcW w:w="1714"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B</w:t>
            </w:r>
            <w:r w:rsidR="001A7269" w:rsidRPr="001D27B6">
              <w:rPr>
                <w:rFonts w:ascii="Arial Narrow" w:hAnsi="Arial Narrow" w:cs="Arial"/>
                <w:sz w:val="24"/>
                <w:szCs w:val="24"/>
              </w:rPr>
              <w:t>/NP</w:t>
            </w:r>
            <w:r>
              <w:rPr>
                <w:rFonts w:ascii="Arial Narrow" w:hAnsi="Arial Narrow" w:cs="Arial"/>
                <w:sz w:val="24"/>
                <w:szCs w:val="24"/>
              </w:rPr>
              <w:t>4</w:t>
            </w:r>
          </w:p>
        </w:tc>
        <w:tc>
          <w:tcPr>
            <w:tcW w:w="3969"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Kontrola dostępu</w:t>
            </w:r>
          </w:p>
        </w:tc>
        <w:tc>
          <w:tcPr>
            <w:tcW w:w="2377"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2 x FTP/STP kat. 5e</w:t>
            </w:r>
          </w:p>
        </w:tc>
      </w:tr>
      <w:tr w:rsidR="001A7269" w:rsidRPr="001D27B6" w:rsidTr="000E6C0A">
        <w:tc>
          <w:tcPr>
            <w:tcW w:w="511"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4</w:t>
            </w:r>
          </w:p>
        </w:tc>
        <w:tc>
          <w:tcPr>
            <w:tcW w:w="1714"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B</w:t>
            </w:r>
            <w:r w:rsidR="001A7269" w:rsidRPr="001D27B6">
              <w:rPr>
                <w:rFonts w:ascii="Arial Narrow" w:hAnsi="Arial Narrow" w:cs="Arial"/>
                <w:sz w:val="24"/>
                <w:szCs w:val="24"/>
              </w:rPr>
              <w:t>/NP</w:t>
            </w:r>
            <w:r>
              <w:rPr>
                <w:rFonts w:ascii="Arial Narrow" w:hAnsi="Arial Narrow" w:cs="Arial"/>
                <w:sz w:val="24"/>
                <w:szCs w:val="24"/>
              </w:rPr>
              <w:t>5</w:t>
            </w:r>
          </w:p>
        </w:tc>
        <w:tc>
          <w:tcPr>
            <w:tcW w:w="3969"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sidRPr="001D27B6">
              <w:rPr>
                <w:rFonts w:ascii="Arial Narrow" w:hAnsi="Arial Narrow" w:cs="Arial"/>
                <w:sz w:val="24"/>
                <w:szCs w:val="24"/>
              </w:rPr>
              <w:t>Instalacja telefoniczna i teleinformatyczna</w:t>
            </w:r>
            <w:r>
              <w:rPr>
                <w:rFonts w:ascii="Arial Narrow" w:hAnsi="Arial Narrow" w:cs="Arial"/>
                <w:sz w:val="24"/>
                <w:szCs w:val="24"/>
              </w:rPr>
              <w:t>, Podłączenie Interkomu</w:t>
            </w:r>
          </w:p>
        </w:tc>
        <w:tc>
          <w:tcPr>
            <w:tcW w:w="2377"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 xml:space="preserve">5 x </w:t>
            </w:r>
            <w:r w:rsidR="001A7269" w:rsidRPr="001D27B6">
              <w:rPr>
                <w:rFonts w:ascii="Arial Narrow" w:hAnsi="Arial Narrow" w:cs="Arial"/>
                <w:sz w:val="24"/>
                <w:szCs w:val="24"/>
              </w:rPr>
              <w:t>FTP/STP kat. 5e</w:t>
            </w:r>
          </w:p>
        </w:tc>
      </w:tr>
      <w:tr w:rsidR="001A7269" w:rsidRPr="001D27B6" w:rsidTr="000E6C0A">
        <w:tc>
          <w:tcPr>
            <w:tcW w:w="511"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5</w:t>
            </w:r>
          </w:p>
        </w:tc>
        <w:tc>
          <w:tcPr>
            <w:tcW w:w="1714"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B</w:t>
            </w:r>
            <w:r w:rsidR="001A7269" w:rsidRPr="001D27B6">
              <w:rPr>
                <w:rFonts w:ascii="Arial Narrow" w:hAnsi="Arial Narrow" w:cs="Arial"/>
                <w:sz w:val="24"/>
                <w:szCs w:val="24"/>
              </w:rPr>
              <w:t>/NP</w:t>
            </w:r>
            <w:r>
              <w:rPr>
                <w:rFonts w:ascii="Arial Narrow" w:hAnsi="Arial Narrow" w:cs="Arial"/>
                <w:sz w:val="24"/>
                <w:szCs w:val="24"/>
              </w:rPr>
              <w:t>6</w:t>
            </w:r>
          </w:p>
        </w:tc>
        <w:tc>
          <w:tcPr>
            <w:tcW w:w="3969"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Podłączenie czujki pomiaru temperatury i wilgotności</w:t>
            </w:r>
            <w:r w:rsidR="000E6C0A">
              <w:rPr>
                <w:rFonts w:ascii="Arial Narrow" w:hAnsi="Arial Narrow" w:cs="Arial"/>
                <w:sz w:val="24"/>
                <w:szCs w:val="24"/>
              </w:rPr>
              <w:t xml:space="preserve">, </w:t>
            </w:r>
            <w:r w:rsidR="000E6C0A" w:rsidRPr="001D27B6">
              <w:rPr>
                <w:rFonts w:ascii="Arial Narrow" w:hAnsi="Arial Narrow" w:cs="Arial"/>
                <w:sz w:val="24"/>
                <w:szCs w:val="24"/>
              </w:rPr>
              <w:t xml:space="preserve"> Instalacja telefoniczna i teleinformatyczna</w:t>
            </w:r>
            <w:r w:rsidR="000E6C0A">
              <w:rPr>
                <w:rFonts w:ascii="Arial Narrow" w:hAnsi="Arial Narrow" w:cs="Arial"/>
                <w:sz w:val="24"/>
                <w:szCs w:val="24"/>
              </w:rPr>
              <w:t>, Podłączenie Interkomu</w:t>
            </w:r>
          </w:p>
        </w:tc>
        <w:tc>
          <w:tcPr>
            <w:tcW w:w="2377"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 xml:space="preserve">5 x </w:t>
            </w:r>
            <w:r w:rsidR="001A7269" w:rsidRPr="001D27B6">
              <w:rPr>
                <w:rFonts w:ascii="Arial Narrow" w:hAnsi="Arial Narrow" w:cs="Arial"/>
                <w:sz w:val="24"/>
                <w:szCs w:val="24"/>
              </w:rPr>
              <w:t>FTP/STP kat. 5e</w:t>
            </w:r>
          </w:p>
        </w:tc>
      </w:tr>
      <w:tr w:rsidR="001A7269" w:rsidRPr="001D27B6" w:rsidTr="000E6C0A">
        <w:tc>
          <w:tcPr>
            <w:tcW w:w="511"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6</w:t>
            </w:r>
          </w:p>
        </w:tc>
        <w:tc>
          <w:tcPr>
            <w:tcW w:w="1714"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B</w:t>
            </w:r>
            <w:r w:rsidR="001A7269" w:rsidRPr="001D27B6">
              <w:rPr>
                <w:rFonts w:ascii="Arial Narrow" w:hAnsi="Arial Narrow" w:cs="Arial"/>
                <w:sz w:val="24"/>
                <w:szCs w:val="24"/>
              </w:rPr>
              <w:t>/NP</w:t>
            </w:r>
            <w:r>
              <w:rPr>
                <w:rFonts w:ascii="Arial Narrow" w:hAnsi="Arial Narrow" w:cs="Arial"/>
                <w:sz w:val="24"/>
                <w:szCs w:val="24"/>
              </w:rPr>
              <w:t>8</w:t>
            </w:r>
          </w:p>
        </w:tc>
        <w:tc>
          <w:tcPr>
            <w:tcW w:w="3969"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sidRPr="001D27B6">
              <w:rPr>
                <w:rFonts w:ascii="Arial Narrow" w:hAnsi="Arial Narrow" w:cs="Arial"/>
                <w:sz w:val="24"/>
                <w:szCs w:val="24"/>
              </w:rPr>
              <w:t>Podłączenie czujki pomiaru temperatury i wilgotności</w:t>
            </w:r>
            <w:r>
              <w:rPr>
                <w:rFonts w:ascii="Arial Narrow" w:hAnsi="Arial Narrow" w:cs="Arial"/>
                <w:sz w:val="24"/>
                <w:szCs w:val="24"/>
              </w:rPr>
              <w:t xml:space="preserve">, </w:t>
            </w:r>
            <w:r w:rsidRPr="001D27B6">
              <w:rPr>
                <w:rFonts w:ascii="Arial Narrow" w:hAnsi="Arial Narrow" w:cs="Arial"/>
                <w:sz w:val="24"/>
                <w:szCs w:val="24"/>
              </w:rPr>
              <w:t xml:space="preserve"> Instalacja telefoniczna i teleinformatyczna</w:t>
            </w:r>
            <w:r>
              <w:rPr>
                <w:rFonts w:ascii="Arial Narrow" w:hAnsi="Arial Narrow" w:cs="Arial"/>
                <w:sz w:val="24"/>
                <w:szCs w:val="24"/>
              </w:rPr>
              <w:t>, Podłączenie Interkomu</w:t>
            </w:r>
          </w:p>
        </w:tc>
        <w:tc>
          <w:tcPr>
            <w:tcW w:w="2377"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 xml:space="preserve">8 x </w:t>
            </w:r>
            <w:r w:rsidR="001A7269" w:rsidRPr="001D27B6">
              <w:rPr>
                <w:rFonts w:ascii="Arial Narrow" w:hAnsi="Arial Narrow" w:cs="Arial"/>
                <w:sz w:val="24"/>
                <w:szCs w:val="24"/>
              </w:rPr>
              <w:t>FTP/STP kat. 5e</w:t>
            </w:r>
          </w:p>
        </w:tc>
      </w:tr>
      <w:tr w:rsidR="001A7269" w:rsidRPr="001D27B6" w:rsidTr="000E6C0A">
        <w:tc>
          <w:tcPr>
            <w:tcW w:w="511"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7</w:t>
            </w:r>
          </w:p>
        </w:tc>
        <w:tc>
          <w:tcPr>
            <w:tcW w:w="1714"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B</w:t>
            </w:r>
            <w:r w:rsidR="001A7269" w:rsidRPr="001D27B6">
              <w:rPr>
                <w:rFonts w:ascii="Arial Narrow" w:hAnsi="Arial Narrow" w:cs="Arial"/>
                <w:sz w:val="24"/>
                <w:szCs w:val="24"/>
              </w:rPr>
              <w:t>/NP</w:t>
            </w:r>
            <w:r>
              <w:rPr>
                <w:rFonts w:ascii="Arial Narrow" w:hAnsi="Arial Narrow" w:cs="Arial"/>
                <w:sz w:val="24"/>
                <w:szCs w:val="24"/>
              </w:rPr>
              <w:t>11</w:t>
            </w:r>
          </w:p>
        </w:tc>
        <w:tc>
          <w:tcPr>
            <w:tcW w:w="3969" w:type="dxa"/>
            <w:tcBorders>
              <w:top w:val="single" w:sz="4" w:space="0" w:color="auto"/>
              <w:left w:val="single" w:sz="4" w:space="0" w:color="auto"/>
              <w:bottom w:val="single" w:sz="4" w:space="0" w:color="auto"/>
              <w:right w:val="single" w:sz="4" w:space="0" w:color="auto"/>
            </w:tcBorders>
            <w:hideMark/>
          </w:tcPr>
          <w:p w:rsidR="001A7269" w:rsidRPr="001D27B6" w:rsidRDefault="001A7269" w:rsidP="000E6C0A">
            <w:pPr>
              <w:spacing w:line="360" w:lineRule="auto"/>
              <w:jc w:val="both"/>
              <w:rPr>
                <w:rFonts w:ascii="Arial Narrow" w:hAnsi="Arial Narrow" w:cs="Arial"/>
                <w:sz w:val="24"/>
                <w:szCs w:val="24"/>
              </w:rPr>
            </w:pPr>
            <w:r w:rsidRPr="001D27B6">
              <w:rPr>
                <w:rFonts w:ascii="Arial Narrow" w:hAnsi="Arial Narrow" w:cs="Arial"/>
                <w:sz w:val="24"/>
                <w:szCs w:val="24"/>
              </w:rPr>
              <w:t>Instalacja teleinformatyczna</w:t>
            </w:r>
            <w:r w:rsidR="000E6C0A">
              <w:rPr>
                <w:rFonts w:ascii="Arial Narrow" w:hAnsi="Arial Narrow" w:cs="Arial"/>
                <w:sz w:val="24"/>
                <w:szCs w:val="24"/>
              </w:rPr>
              <w:t>, Podłączenie Interkomu</w:t>
            </w:r>
          </w:p>
        </w:tc>
        <w:tc>
          <w:tcPr>
            <w:tcW w:w="2377" w:type="dxa"/>
            <w:tcBorders>
              <w:top w:val="single" w:sz="4" w:space="0" w:color="auto"/>
              <w:left w:val="single" w:sz="4" w:space="0" w:color="auto"/>
              <w:bottom w:val="single" w:sz="4" w:space="0" w:color="auto"/>
              <w:right w:val="single" w:sz="4" w:space="0" w:color="auto"/>
            </w:tcBorders>
            <w:hideMark/>
          </w:tcPr>
          <w:p w:rsidR="001A7269" w:rsidRPr="001D27B6" w:rsidRDefault="000E6C0A" w:rsidP="000E6C0A">
            <w:pPr>
              <w:spacing w:line="360" w:lineRule="auto"/>
              <w:jc w:val="both"/>
              <w:rPr>
                <w:rFonts w:ascii="Arial Narrow" w:hAnsi="Arial Narrow" w:cs="Arial"/>
                <w:sz w:val="24"/>
                <w:szCs w:val="24"/>
              </w:rPr>
            </w:pPr>
            <w:r>
              <w:rPr>
                <w:rFonts w:ascii="Arial Narrow" w:hAnsi="Arial Narrow" w:cs="Arial"/>
                <w:sz w:val="24"/>
                <w:szCs w:val="24"/>
              </w:rPr>
              <w:t>2</w:t>
            </w:r>
            <w:r w:rsidR="001A7269" w:rsidRPr="001D27B6">
              <w:rPr>
                <w:rFonts w:ascii="Arial Narrow" w:hAnsi="Arial Narrow" w:cs="Arial"/>
                <w:sz w:val="24"/>
                <w:szCs w:val="24"/>
              </w:rPr>
              <w:t xml:space="preserve"> </w:t>
            </w:r>
            <w:r>
              <w:rPr>
                <w:rFonts w:ascii="Arial Narrow" w:hAnsi="Arial Narrow" w:cs="Arial"/>
                <w:sz w:val="24"/>
                <w:szCs w:val="24"/>
              </w:rPr>
              <w:t xml:space="preserve">x </w:t>
            </w:r>
            <w:r w:rsidR="001A7269" w:rsidRPr="001D27B6">
              <w:rPr>
                <w:rFonts w:ascii="Arial Narrow" w:hAnsi="Arial Narrow" w:cs="Arial"/>
                <w:sz w:val="24"/>
                <w:szCs w:val="24"/>
              </w:rPr>
              <w:t>FTP/STP kat. 5e</w:t>
            </w:r>
          </w:p>
        </w:tc>
      </w:tr>
    </w:tbl>
    <w:p w:rsidR="001A7269" w:rsidRDefault="001A7269" w:rsidP="001A7269">
      <w:pPr>
        <w:rPr>
          <w:rFonts w:ascii="Arial Narrow" w:eastAsia="Arial" w:hAnsi="Arial Narrow" w:cs="Arial"/>
          <w:sz w:val="24"/>
          <w:szCs w:val="24"/>
        </w:rPr>
      </w:pPr>
      <w:r>
        <w:rPr>
          <w:rFonts w:ascii="Arial Narrow" w:eastAsia="Arial" w:hAnsi="Arial Narrow" w:cs="Arial"/>
          <w:sz w:val="24"/>
          <w:szCs w:val="24"/>
        </w:rPr>
        <w:br w:type="page"/>
      </w:r>
    </w:p>
    <w:p w:rsidR="005B5233" w:rsidRPr="001D27B6" w:rsidRDefault="002E3812" w:rsidP="007561B8">
      <w:pPr>
        <w:spacing w:line="233" w:lineRule="auto"/>
        <w:ind w:left="704"/>
        <w:jc w:val="both"/>
        <w:rPr>
          <w:rFonts w:ascii="Arial Narrow" w:eastAsia="Arial" w:hAnsi="Arial Narrow" w:cs="Arial"/>
          <w:b/>
          <w:bCs/>
          <w:sz w:val="24"/>
          <w:szCs w:val="24"/>
        </w:rPr>
      </w:pPr>
      <w:r>
        <w:rPr>
          <w:rFonts w:ascii="Arial Narrow" w:eastAsia="Arial" w:hAnsi="Arial Narrow" w:cs="Arial"/>
          <w:sz w:val="24"/>
          <w:szCs w:val="24"/>
        </w:rPr>
        <w:lastRenderedPageBreak/>
        <w:t xml:space="preserve">Projektuje się </w:t>
      </w:r>
      <w:r w:rsidR="006F6688" w:rsidRPr="001D27B6">
        <w:rPr>
          <w:rFonts w:ascii="Arial Narrow" w:eastAsia="Arial" w:hAnsi="Arial Narrow" w:cs="Arial"/>
          <w:sz w:val="24"/>
          <w:szCs w:val="24"/>
        </w:rPr>
        <w:t xml:space="preserve">okablowanie z kabli teleinformatycznych typu S/FTP kat. 5 od punktu dystrybucyjnego </w:t>
      </w:r>
      <w:r w:rsidR="000E6C0A">
        <w:rPr>
          <w:rFonts w:ascii="Arial Narrow" w:eastAsia="Arial" w:hAnsi="Arial Narrow" w:cs="Arial"/>
          <w:sz w:val="24"/>
          <w:szCs w:val="24"/>
        </w:rPr>
        <w:t>IDF2</w:t>
      </w:r>
      <w:r w:rsidR="006F6688" w:rsidRPr="001D27B6">
        <w:rPr>
          <w:rFonts w:ascii="Arial Narrow" w:eastAsia="Arial" w:hAnsi="Arial Narrow" w:cs="Arial"/>
          <w:sz w:val="24"/>
          <w:szCs w:val="24"/>
        </w:rPr>
        <w:t xml:space="preserve"> do poszczególnych punktów odbioru. Punkty odbioru wskazano na rys.</w:t>
      </w:r>
      <w:r w:rsidR="00F233C7" w:rsidRPr="001D27B6">
        <w:rPr>
          <w:rFonts w:ascii="Arial Narrow" w:eastAsia="Arial" w:hAnsi="Arial Narrow" w:cs="Arial"/>
          <w:sz w:val="24"/>
          <w:szCs w:val="24"/>
        </w:rPr>
        <w:t>T-1</w:t>
      </w:r>
      <w:r w:rsidR="000E6C0A">
        <w:rPr>
          <w:rFonts w:ascii="Arial Narrow" w:eastAsia="Arial" w:hAnsi="Arial Narrow" w:cs="Arial"/>
          <w:sz w:val="24"/>
          <w:szCs w:val="24"/>
        </w:rPr>
        <w:t xml:space="preserve"> i T-2</w:t>
      </w:r>
      <w:r w:rsidR="00F233C7" w:rsidRPr="001D27B6">
        <w:rPr>
          <w:rFonts w:ascii="Arial Narrow" w:eastAsia="Arial" w:hAnsi="Arial Narrow" w:cs="Arial"/>
          <w:sz w:val="24"/>
          <w:szCs w:val="24"/>
        </w:rPr>
        <w:t>.</w:t>
      </w:r>
      <w:r w:rsidR="006F6688" w:rsidRPr="001D27B6">
        <w:rPr>
          <w:rFonts w:ascii="Arial Narrow" w:eastAsia="Arial" w:hAnsi="Arial Narrow" w:cs="Arial"/>
          <w:sz w:val="24"/>
          <w:szCs w:val="24"/>
        </w:rPr>
        <w:t xml:space="preserve"> </w:t>
      </w:r>
      <w:r w:rsidR="00452DF8" w:rsidRPr="001D27B6">
        <w:rPr>
          <w:rFonts w:ascii="Arial Narrow" w:eastAsia="Arial" w:hAnsi="Arial Narrow" w:cs="Arial"/>
          <w:sz w:val="24"/>
          <w:szCs w:val="24"/>
        </w:rPr>
        <w:t>Okablowanie rozprowadzone w układzie gwiazdy – osob</w:t>
      </w:r>
      <w:r w:rsidR="000C7335" w:rsidRPr="001D27B6">
        <w:rPr>
          <w:rFonts w:ascii="Arial Narrow" w:eastAsia="Arial" w:hAnsi="Arial Narrow" w:cs="Arial"/>
          <w:sz w:val="24"/>
          <w:szCs w:val="24"/>
        </w:rPr>
        <w:t>ne</w:t>
      </w:r>
      <w:r w:rsidR="00452DF8" w:rsidRPr="001D27B6">
        <w:rPr>
          <w:rFonts w:ascii="Arial Narrow" w:eastAsia="Arial" w:hAnsi="Arial Narrow" w:cs="Arial"/>
          <w:sz w:val="24"/>
          <w:szCs w:val="24"/>
        </w:rPr>
        <w:t xml:space="preserve"> </w:t>
      </w:r>
      <w:r w:rsidR="000C7335" w:rsidRPr="001D27B6">
        <w:rPr>
          <w:rFonts w:ascii="Arial Narrow" w:eastAsia="Arial" w:hAnsi="Arial Narrow" w:cs="Arial"/>
          <w:sz w:val="24"/>
          <w:szCs w:val="24"/>
        </w:rPr>
        <w:t>przewo</w:t>
      </w:r>
      <w:r w:rsidR="00452DF8" w:rsidRPr="001D27B6">
        <w:rPr>
          <w:rFonts w:ascii="Arial Narrow" w:eastAsia="Arial" w:hAnsi="Arial Narrow" w:cs="Arial"/>
          <w:sz w:val="24"/>
          <w:szCs w:val="24"/>
        </w:rPr>
        <w:t>d</w:t>
      </w:r>
      <w:r w:rsidR="000C7335" w:rsidRPr="001D27B6">
        <w:rPr>
          <w:rFonts w:ascii="Arial Narrow" w:eastAsia="Arial" w:hAnsi="Arial Narrow" w:cs="Arial"/>
          <w:sz w:val="24"/>
          <w:szCs w:val="24"/>
        </w:rPr>
        <w:t>y</w:t>
      </w:r>
      <w:r w:rsidR="00452DF8" w:rsidRPr="001D27B6">
        <w:rPr>
          <w:rFonts w:ascii="Arial Narrow" w:eastAsia="Arial" w:hAnsi="Arial Narrow" w:cs="Arial"/>
          <w:sz w:val="24"/>
          <w:szCs w:val="24"/>
        </w:rPr>
        <w:t xml:space="preserve"> pomiędzy projektowanym </w:t>
      </w:r>
      <w:proofErr w:type="spellStart"/>
      <w:r w:rsidR="00452DF8" w:rsidRPr="001D27B6">
        <w:rPr>
          <w:rFonts w:ascii="Arial Narrow" w:eastAsia="Arial" w:hAnsi="Arial Narrow" w:cs="Arial"/>
          <w:sz w:val="24"/>
          <w:szCs w:val="24"/>
        </w:rPr>
        <w:t>patchpanelem</w:t>
      </w:r>
      <w:proofErr w:type="spellEnd"/>
      <w:r w:rsidR="000C7335" w:rsidRPr="001D27B6">
        <w:rPr>
          <w:rFonts w:ascii="Arial Narrow" w:eastAsia="Arial" w:hAnsi="Arial Narrow" w:cs="Arial"/>
          <w:sz w:val="24"/>
          <w:szCs w:val="24"/>
        </w:rPr>
        <w:t xml:space="preserve"> RJ45 1RU 19’’</w:t>
      </w:r>
      <w:r w:rsidR="00452DF8" w:rsidRPr="001D27B6">
        <w:rPr>
          <w:rFonts w:ascii="Arial Narrow" w:eastAsia="Arial" w:hAnsi="Arial Narrow" w:cs="Arial"/>
          <w:sz w:val="24"/>
          <w:szCs w:val="24"/>
        </w:rPr>
        <w:t xml:space="preserve"> a punktem odbioru</w:t>
      </w:r>
      <w:r w:rsidR="000C7335" w:rsidRPr="001D27B6">
        <w:rPr>
          <w:rFonts w:ascii="Arial Narrow" w:eastAsia="Arial" w:hAnsi="Arial Narrow" w:cs="Arial"/>
          <w:sz w:val="24"/>
          <w:szCs w:val="24"/>
        </w:rPr>
        <w:t xml:space="preserve"> (punktem fizycznym)</w:t>
      </w:r>
      <w:r w:rsidR="00452DF8" w:rsidRPr="001D27B6">
        <w:rPr>
          <w:rFonts w:ascii="Arial Narrow" w:eastAsia="Arial" w:hAnsi="Arial Narrow" w:cs="Arial"/>
          <w:sz w:val="24"/>
          <w:szCs w:val="24"/>
        </w:rPr>
        <w:t>.</w:t>
      </w:r>
      <w:r w:rsidR="00F233C7" w:rsidRPr="001D27B6">
        <w:rPr>
          <w:rFonts w:ascii="Arial Narrow" w:eastAsia="Arial" w:hAnsi="Arial Narrow" w:cs="Arial"/>
          <w:sz w:val="24"/>
          <w:szCs w:val="24"/>
        </w:rPr>
        <w:t xml:space="preserve"> Schemat blokowy instalacji strukturalnej wskazano na rys. T-</w:t>
      </w:r>
      <w:r w:rsidR="000E6C0A">
        <w:rPr>
          <w:rFonts w:ascii="Arial Narrow" w:eastAsia="Arial" w:hAnsi="Arial Narrow" w:cs="Arial"/>
          <w:sz w:val="24"/>
          <w:szCs w:val="24"/>
        </w:rPr>
        <w:t>3</w:t>
      </w:r>
      <w:r w:rsidR="00F233C7" w:rsidRPr="001D27B6">
        <w:rPr>
          <w:rFonts w:ascii="Arial Narrow" w:eastAsia="Arial" w:hAnsi="Arial Narrow" w:cs="Arial"/>
          <w:sz w:val="24"/>
          <w:szCs w:val="24"/>
        </w:rPr>
        <w:t>.</w:t>
      </w:r>
      <w:r w:rsidR="004362EC" w:rsidRPr="001D27B6">
        <w:rPr>
          <w:rFonts w:ascii="Arial Narrow" w:eastAsia="Arial" w:hAnsi="Arial Narrow" w:cs="Arial"/>
          <w:sz w:val="24"/>
          <w:szCs w:val="24"/>
        </w:rPr>
        <w:t xml:space="preserve"> </w:t>
      </w:r>
    </w:p>
    <w:p w:rsidR="005B5233" w:rsidRPr="001D27B6" w:rsidRDefault="005B5233" w:rsidP="007561B8">
      <w:pPr>
        <w:spacing w:line="2" w:lineRule="exact"/>
        <w:jc w:val="both"/>
        <w:rPr>
          <w:rFonts w:ascii="Arial Narrow" w:eastAsia="Arial" w:hAnsi="Arial Narrow" w:cs="Arial"/>
          <w:b/>
          <w:bCs/>
          <w:sz w:val="24"/>
          <w:szCs w:val="24"/>
        </w:rPr>
      </w:pPr>
    </w:p>
    <w:p w:rsidR="00452DF8" w:rsidRPr="001D27B6" w:rsidRDefault="00452DF8" w:rsidP="007561B8">
      <w:pPr>
        <w:spacing w:line="231" w:lineRule="auto"/>
        <w:ind w:left="704"/>
        <w:jc w:val="both"/>
        <w:rPr>
          <w:rFonts w:ascii="Arial Narrow" w:eastAsia="Arial" w:hAnsi="Arial Narrow" w:cs="Arial"/>
          <w:sz w:val="24"/>
          <w:szCs w:val="24"/>
        </w:rPr>
      </w:pPr>
    </w:p>
    <w:p w:rsidR="00F233C7" w:rsidRPr="001D27B6" w:rsidRDefault="00F233C7" w:rsidP="007561B8">
      <w:pPr>
        <w:spacing w:line="231" w:lineRule="auto"/>
        <w:ind w:left="704"/>
        <w:jc w:val="both"/>
        <w:rPr>
          <w:rFonts w:ascii="Arial Narrow" w:eastAsia="Arial" w:hAnsi="Arial Narrow" w:cs="Arial"/>
          <w:sz w:val="24"/>
          <w:szCs w:val="24"/>
        </w:rPr>
      </w:pPr>
      <w:r w:rsidRPr="001D27B6">
        <w:rPr>
          <w:rFonts w:ascii="Arial Narrow" w:eastAsia="Arial" w:hAnsi="Arial Narrow" w:cs="Arial"/>
          <w:sz w:val="24"/>
          <w:szCs w:val="24"/>
        </w:rPr>
        <w:t>Instalację strukturalną należy realizować zgodnie z poniższym wykazem punktów zakończeń.</w:t>
      </w:r>
    </w:p>
    <w:p w:rsidR="00F233C7" w:rsidRPr="001D27B6" w:rsidRDefault="00F233C7" w:rsidP="007561B8">
      <w:pPr>
        <w:spacing w:line="231" w:lineRule="auto"/>
        <w:ind w:left="704"/>
        <w:jc w:val="both"/>
        <w:rPr>
          <w:rFonts w:ascii="Arial Narrow" w:eastAsia="Arial" w:hAnsi="Arial Narrow" w:cs="Arial"/>
          <w:sz w:val="24"/>
          <w:szCs w:val="24"/>
        </w:rPr>
      </w:pPr>
    </w:p>
    <w:p w:rsidR="005B5233" w:rsidRPr="001D27B6" w:rsidRDefault="004362EC" w:rsidP="007561B8">
      <w:pPr>
        <w:spacing w:line="231"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Lista punktów </w:t>
      </w:r>
      <w:r w:rsidR="00452DF8" w:rsidRPr="001D27B6">
        <w:rPr>
          <w:rFonts w:ascii="Arial Narrow" w:eastAsia="Arial" w:hAnsi="Arial Narrow" w:cs="Arial"/>
          <w:sz w:val="24"/>
          <w:szCs w:val="24"/>
        </w:rPr>
        <w:t>odbioru</w:t>
      </w:r>
      <w:r w:rsidRPr="001D27B6">
        <w:rPr>
          <w:rFonts w:ascii="Arial Narrow" w:eastAsia="Arial" w:hAnsi="Arial Narrow" w:cs="Arial"/>
          <w:sz w:val="24"/>
          <w:szCs w:val="24"/>
        </w:rPr>
        <w:t xml:space="preserve"> sieci strukturalnej:</w:t>
      </w:r>
    </w:p>
    <w:p w:rsidR="00CB6CBF" w:rsidRPr="001D27B6" w:rsidRDefault="00CB6CBF" w:rsidP="007561B8">
      <w:pPr>
        <w:spacing w:line="231" w:lineRule="auto"/>
        <w:ind w:left="704"/>
        <w:jc w:val="both"/>
        <w:rPr>
          <w:rFonts w:ascii="Arial Narrow" w:eastAsia="Arial" w:hAnsi="Arial Narrow" w:cs="Arial"/>
          <w:b/>
          <w:bCs/>
          <w:sz w:val="24"/>
          <w:szCs w:val="24"/>
        </w:rPr>
      </w:pPr>
    </w:p>
    <w:p w:rsidR="00CB6CBF" w:rsidRPr="001D27B6" w:rsidRDefault="000E6C0A" w:rsidP="007561B8">
      <w:pPr>
        <w:spacing w:line="230" w:lineRule="auto"/>
        <w:ind w:left="704"/>
        <w:jc w:val="both"/>
        <w:rPr>
          <w:rFonts w:ascii="Arial Narrow" w:eastAsia="Arial" w:hAnsi="Arial Narrow" w:cs="Arial"/>
          <w:b/>
          <w:bCs/>
          <w:sz w:val="24"/>
          <w:szCs w:val="24"/>
        </w:rPr>
      </w:pPr>
      <w:r>
        <w:rPr>
          <w:rFonts w:ascii="Arial Narrow" w:eastAsia="Arial" w:hAnsi="Arial Narrow" w:cs="Arial"/>
          <w:sz w:val="24"/>
          <w:szCs w:val="24"/>
          <w:u w:val="single"/>
        </w:rPr>
        <w:t>B</w:t>
      </w:r>
      <w:r w:rsidR="00452DF8" w:rsidRPr="001D27B6">
        <w:rPr>
          <w:rFonts w:ascii="Arial Narrow" w:eastAsia="Arial" w:hAnsi="Arial Narrow" w:cs="Arial"/>
          <w:sz w:val="24"/>
          <w:szCs w:val="24"/>
          <w:u w:val="single"/>
        </w:rPr>
        <w:t>/NP1</w:t>
      </w:r>
    </w:p>
    <w:p w:rsidR="005B5233" w:rsidRPr="001D27B6" w:rsidRDefault="005B5233" w:rsidP="007561B8">
      <w:pPr>
        <w:spacing w:line="3" w:lineRule="exact"/>
        <w:jc w:val="both"/>
        <w:rPr>
          <w:rFonts w:ascii="Arial Narrow" w:hAnsi="Arial Narrow"/>
          <w:sz w:val="20"/>
          <w:szCs w:val="20"/>
        </w:rPr>
      </w:pPr>
    </w:p>
    <w:p w:rsidR="005B5233" w:rsidRPr="005310F1" w:rsidRDefault="005310F1" w:rsidP="007561B8">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t xml:space="preserve">WEJŚCIE </w:t>
      </w:r>
      <w:r w:rsidR="000E6C0A">
        <w:rPr>
          <w:rFonts w:ascii="Arial Narrow" w:eastAsia="Arial" w:hAnsi="Arial Narrow" w:cs="Arial"/>
          <w:sz w:val="24"/>
          <w:szCs w:val="24"/>
        </w:rPr>
        <w:t>Z ZEWNĄTRZ</w:t>
      </w:r>
      <w:r>
        <w:rPr>
          <w:rFonts w:ascii="Arial Narrow" w:eastAsia="Arial" w:hAnsi="Arial Narrow" w:cs="Arial"/>
          <w:sz w:val="24"/>
          <w:szCs w:val="24"/>
        </w:rPr>
        <w:t xml:space="preserve"> - </w:t>
      </w:r>
      <w:r w:rsidR="00452DF8" w:rsidRPr="001D27B6">
        <w:rPr>
          <w:rFonts w:ascii="Arial Narrow" w:eastAsia="Arial" w:hAnsi="Arial Narrow" w:cs="Arial"/>
          <w:sz w:val="24"/>
          <w:szCs w:val="24"/>
        </w:rPr>
        <w:t>1</w:t>
      </w:r>
      <w:r w:rsidR="004362EC" w:rsidRPr="001D27B6">
        <w:rPr>
          <w:rFonts w:ascii="Arial Narrow" w:eastAsia="Arial" w:hAnsi="Arial Narrow" w:cs="Arial"/>
          <w:sz w:val="24"/>
          <w:szCs w:val="24"/>
        </w:rPr>
        <w:t xml:space="preserve"> punkt</w:t>
      </w:r>
      <w:r w:rsidR="00452DF8" w:rsidRPr="001D27B6">
        <w:rPr>
          <w:rFonts w:ascii="Arial Narrow" w:eastAsia="Arial" w:hAnsi="Arial Narrow" w:cs="Arial"/>
          <w:sz w:val="24"/>
          <w:szCs w:val="24"/>
        </w:rPr>
        <w:t xml:space="preserve"> fizyczny</w:t>
      </w:r>
      <w:r w:rsidR="004362EC" w:rsidRPr="001D27B6">
        <w:rPr>
          <w:rFonts w:ascii="Arial Narrow" w:eastAsia="Arial" w:hAnsi="Arial Narrow" w:cs="Arial"/>
          <w:sz w:val="24"/>
          <w:szCs w:val="24"/>
        </w:rPr>
        <w:t xml:space="preserve"> </w:t>
      </w:r>
      <w:r w:rsidR="00452DF8" w:rsidRPr="001D27B6">
        <w:rPr>
          <w:rFonts w:ascii="Arial Narrow" w:eastAsia="Arial" w:hAnsi="Arial Narrow" w:cs="Arial"/>
          <w:sz w:val="24"/>
          <w:szCs w:val="24"/>
        </w:rPr>
        <w:t xml:space="preserve">kasety KD (dla celów KD poprowadzić z punktu </w:t>
      </w:r>
      <w:r w:rsidR="000E6C0A">
        <w:rPr>
          <w:rFonts w:ascii="Arial Narrow" w:eastAsia="Arial" w:hAnsi="Arial Narrow" w:cs="Arial"/>
          <w:sz w:val="24"/>
          <w:szCs w:val="24"/>
        </w:rPr>
        <w:t>IDF2</w:t>
      </w:r>
      <w:r w:rsidR="00452DF8" w:rsidRPr="001D27B6">
        <w:rPr>
          <w:rFonts w:ascii="Arial Narrow" w:eastAsia="Arial" w:hAnsi="Arial Narrow" w:cs="Arial"/>
          <w:sz w:val="24"/>
          <w:szCs w:val="24"/>
        </w:rPr>
        <w:t xml:space="preserve"> kable w ilości 2 x S/FTP</w:t>
      </w:r>
      <w:r w:rsidR="00CB6CBF" w:rsidRPr="001D27B6">
        <w:rPr>
          <w:rFonts w:ascii="Arial Narrow" w:eastAsia="Arial" w:hAnsi="Arial Narrow" w:cs="Arial"/>
          <w:sz w:val="24"/>
          <w:szCs w:val="24"/>
        </w:rPr>
        <w:t xml:space="preserve"> 5 kat.</w:t>
      </w:r>
      <w:r w:rsidR="00452DF8" w:rsidRPr="001D27B6">
        <w:rPr>
          <w:rFonts w:ascii="Arial Narrow" w:eastAsia="Arial" w:hAnsi="Arial Narrow" w:cs="Arial"/>
          <w:sz w:val="24"/>
          <w:szCs w:val="24"/>
        </w:rPr>
        <w:t>)</w:t>
      </w:r>
    </w:p>
    <w:p w:rsidR="005310F1" w:rsidRPr="005310F1" w:rsidRDefault="005310F1" w:rsidP="005310F1">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t xml:space="preserve">WYJŚCIE </w:t>
      </w:r>
      <w:r w:rsidR="000E6C0A">
        <w:rPr>
          <w:rFonts w:ascii="Arial Narrow" w:eastAsia="Arial" w:hAnsi="Arial Narrow" w:cs="Arial"/>
          <w:sz w:val="24"/>
          <w:szCs w:val="24"/>
        </w:rPr>
        <w:t>NA KORYTARZ</w:t>
      </w:r>
      <w:r>
        <w:rPr>
          <w:rFonts w:ascii="Arial Narrow" w:eastAsia="Arial" w:hAnsi="Arial Narrow" w:cs="Arial"/>
          <w:sz w:val="24"/>
          <w:szCs w:val="24"/>
        </w:rPr>
        <w:t xml:space="preserve"> - </w:t>
      </w:r>
      <w:r w:rsidRPr="001D27B6">
        <w:rPr>
          <w:rFonts w:ascii="Arial Narrow" w:eastAsia="Arial" w:hAnsi="Arial Narrow" w:cs="Arial"/>
          <w:sz w:val="24"/>
          <w:szCs w:val="24"/>
        </w:rPr>
        <w:t xml:space="preserve">1 punkt fizyczny kasety KD (dla celów KD poprowadzić z punktu </w:t>
      </w:r>
      <w:r w:rsidR="000E6C0A">
        <w:rPr>
          <w:rFonts w:ascii="Arial Narrow" w:eastAsia="Arial" w:hAnsi="Arial Narrow" w:cs="Arial"/>
          <w:sz w:val="24"/>
          <w:szCs w:val="24"/>
        </w:rPr>
        <w:t>IDF2</w:t>
      </w:r>
      <w:r w:rsidRPr="001D27B6">
        <w:rPr>
          <w:rFonts w:ascii="Arial Narrow" w:eastAsia="Arial" w:hAnsi="Arial Narrow" w:cs="Arial"/>
          <w:sz w:val="24"/>
          <w:szCs w:val="24"/>
        </w:rPr>
        <w:t xml:space="preserve"> kable w ilości 2 x S/FTP 5 kat.)</w:t>
      </w:r>
    </w:p>
    <w:p w:rsidR="00452DF8" w:rsidRPr="001D27B6" w:rsidRDefault="000E6C0A" w:rsidP="007561B8">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t>2</w:t>
      </w:r>
      <w:r w:rsidR="00452DF8" w:rsidRPr="001D27B6">
        <w:rPr>
          <w:rFonts w:ascii="Arial Narrow" w:eastAsia="Arial" w:hAnsi="Arial Narrow" w:cs="Arial"/>
          <w:sz w:val="24"/>
          <w:szCs w:val="24"/>
        </w:rPr>
        <w:t xml:space="preserve"> punkt</w:t>
      </w:r>
      <w:r>
        <w:rPr>
          <w:rFonts w:ascii="Arial Narrow" w:eastAsia="Arial" w:hAnsi="Arial Narrow" w:cs="Arial"/>
          <w:sz w:val="24"/>
          <w:szCs w:val="24"/>
        </w:rPr>
        <w:t>y</w:t>
      </w:r>
      <w:r w:rsidR="00452DF8" w:rsidRPr="001D27B6">
        <w:rPr>
          <w:rFonts w:ascii="Arial Narrow" w:eastAsia="Arial" w:hAnsi="Arial Narrow" w:cs="Arial"/>
          <w:sz w:val="24"/>
          <w:szCs w:val="24"/>
        </w:rPr>
        <w:t xml:space="preserve"> fizyczn</w:t>
      </w:r>
      <w:r w:rsidR="009F35EE">
        <w:rPr>
          <w:rFonts w:ascii="Arial Narrow" w:eastAsia="Arial" w:hAnsi="Arial Narrow" w:cs="Arial"/>
          <w:sz w:val="24"/>
          <w:szCs w:val="24"/>
        </w:rPr>
        <w:t>e</w:t>
      </w:r>
      <w:r w:rsidR="00452DF8" w:rsidRPr="001D27B6">
        <w:rPr>
          <w:rFonts w:ascii="Arial Narrow" w:eastAsia="Arial" w:hAnsi="Arial Narrow" w:cs="Arial"/>
          <w:sz w:val="24"/>
          <w:szCs w:val="24"/>
        </w:rPr>
        <w:t xml:space="preserve"> elektrozamka</w:t>
      </w:r>
      <w:r w:rsidR="00CB6CBF" w:rsidRPr="001D27B6">
        <w:rPr>
          <w:rFonts w:ascii="Arial Narrow" w:eastAsia="Arial" w:hAnsi="Arial Narrow" w:cs="Arial"/>
          <w:sz w:val="24"/>
          <w:szCs w:val="24"/>
        </w:rPr>
        <w:t xml:space="preserve"> – przewód S/FTP 5 kat. lub YTKSY pomiędzy kasetą KD a elek</w:t>
      </w:r>
      <w:r w:rsidR="000C7335" w:rsidRPr="001D27B6">
        <w:rPr>
          <w:rFonts w:ascii="Arial Narrow" w:eastAsia="Arial" w:hAnsi="Arial Narrow" w:cs="Arial"/>
          <w:sz w:val="24"/>
          <w:szCs w:val="24"/>
        </w:rPr>
        <w:t>t</w:t>
      </w:r>
      <w:r w:rsidR="00CB6CBF" w:rsidRPr="001D27B6">
        <w:rPr>
          <w:rFonts w:ascii="Arial Narrow" w:eastAsia="Arial" w:hAnsi="Arial Narrow" w:cs="Arial"/>
          <w:sz w:val="24"/>
          <w:szCs w:val="24"/>
        </w:rPr>
        <w:t>rozamkiem</w:t>
      </w:r>
    </w:p>
    <w:p w:rsidR="005B5233" w:rsidRPr="001D27B6" w:rsidRDefault="005B5233" w:rsidP="007561B8">
      <w:pPr>
        <w:spacing w:line="15" w:lineRule="exact"/>
        <w:jc w:val="both"/>
        <w:rPr>
          <w:rFonts w:ascii="Arial Narrow" w:eastAsia="Symbol" w:hAnsi="Arial Narrow" w:cs="Symbol"/>
          <w:sz w:val="24"/>
          <w:szCs w:val="24"/>
        </w:rPr>
      </w:pPr>
    </w:p>
    <w:p w:rsidR="00452DF8" w:rsidRPr="001D27B6" w:rsidRDefault="00452DF8" w:rsidP="007561B8">
      <w:pPr>
        <w:numPr>
          <w:ilvl w:val="0"/>
          <w:numId w:val="10"/>
        </w:numPr>
        <w:tabs>
          <w:tab w:val="left" w:pos="1424"/>
        </w:tabs>
        <w:spacing w:line="225" w:lineRule="auto"/>
        <w:ind w:left="1424" w:hanging="356"/>
        <w:jc w:val="both"/>
        <w:rPr>
          <w:rFonts w:ascii="Arial Narrow" w:eastAsia="Symbol" w:hAnsi="Arial Narrow" w:cs="Symbol"/>
          <w:sz w:val="24"/>
          <w:szCs w:val="24"/>
        </w:rPr>
      </w:pPr>
      <w:r w:rsidRPr="001D27B6">
        <w:rPr>
          <w:rFonts w:ascii="Arial Narrow" w:eastAsia="Arial" w:hAnsi="Arial Narrow" w:cs="Arial"/>
          <w:sz w:val="24"/>
          <w:szCs w:val="24"/>
        </w:rPr>
        <w:t>1</w:t>
      </w:r>
      <w:r w:rsidR="004362EC" w:rsidRPr="001D27B6">
        <w:rPr>
          <w:rFonts w:ascii="Arial Narrow" w:eastAsia="Arial" w:hAnsi="Arial Narrow" w:cs="Arial"/>
          <w:sz w:val="24"/>
          <w:szCs w:val="24"/>
        </w:rPr>
        <w:t xml:space="preserve"> punk</w:t>
      </w:r>
      <w:r w:rsidRPr="001D27B6">
        <w:rPr>
          <w:rFonts w:ascii="Arial Narrow" w:eastAsia="Arial" w:hAnsi="Arial Narrow" w:cs="Arial"/>
          <w:sz w:val="24"/>
          <w:szCs w:val="24"/>
        </w:rPr>
        <w:t>t</w:t>
      </w:r>
      <w:r w:rsidR="004362EC" w:rsidRPr="001D27B6">
        <w:rPr>
          <w:rFonts w:ascii="Arial Narrow" w:eastAsia="Arial" w:hAnsi="Arial Narrow" w:cs="Arial"/>
          <w:sz w:val="24"/>
          <w:szCs w:val="24"/>
        </w:rPr>
        <w:t xml:space="preserve"> </w:t>
      </w:r>
      <w:r w:rsidRPr="001D27B6">
        <w:rPr>
          <w:rFonts w:ascii="Arial Narrow" w:eastAsia="Arial" w:hAnsi="Arial Narrow" w:cs="Arial"/>
          <w:sz w:val="24"/>
          <w:szCs w:val="24"/>
        </w:rPr>
        <w:t>fizyczny</w:t>
      </w:r>
      <w:r w:rsidR="004362EC" w:rsidRPr="001D27B6">
        <w:rPr>
          <w:rFonts w:ascii="Arial Narrow" w:eastAsia="Arial" w:hAnsi="Arial Narrow" w:cs="Arial"/>
          <w:sz w:val="24"/>
          <w:szCs w:val="24"/>
        </w:rPr>
        <w:t xml:space="preserve"> </w:t>
      </w:r>
      <w:r w:rsidRPr="001D27B6">
        <w:rPr>
          <w:rFonts w:ascii="Arial Narrow" w:eastAsia="Arial" w:hAnsi="Arial Narrow" w:cs="Arial"/>
          <w:sz w:val="24"/>
          <w:szCs w:val="24"/>
        </w:rPr>
        <w:t>kamery IP</w:t>
      </w:r>
      <w:r w:rsidR="00CB6CBF" w:rsidRPr="001D27B6">
        <w:rPr>
          <w:rFonts w:ascii="Arial Narrow" w:eastAsia="Arial" w:hAnsi="Arial Narrow" w:cs="Arial"/>
          <w:sz w:val="24"/>
          <w:szCs w:val="24"/>
        </w:rPr>
        <w:t xml:space="preserve"> - przewód S/FTP 5 kat. od </w:t>
      </w:r>
      <w:r w:rsidR="009F35EE">
        <w:rPr>
          <w:rFonts w:ascii="Arial Narrow" w:eastAsia="Arial" w:hAnsi="Arial Narrow" w:cs="Arial"/>
          <w:sz w:val="24"/>
          <w:szCs w:val="24"/>
        </w:rPr>
        <w:t>IDF2</w:t>
      </w:r>
    </w:p>
    <w:p w:rsidR="00452DF8" w:rsidRPr="001D27B6" w:rsidRDefault="00452DF8" w:rsidP="007561B8">
      <w:pPr>
        <w:tabs>
          <w:tab w:val="left" w:pos="1424"/>
        </w:tabs>
        <w:spacing w:line="225" w:lineRule="auto"/>
        <w:ind w:left="1424"/>
        <w:jc w:val="both"/>
        <w:rPr>
          <w:rFonts w:ascii="Arial Narrow" w:eastAsia="Symbol" w:hAnsi="Arial Narrow" w:cs="Symbol"/>
          <w:sz w:val="24"/>
          <w:szCs w:val="24"/>
        </w:rPr>
      </w:pPr>
    </w:p>
    <w:p w:rsidR="00CB6CBF" w:rsidRPr="001D27B6" w:rsidRDefault="000E6C0A" w:rsidP="007561B8">
      <w:pPr>
        <w:spacing w:line="230" w:lineRule="auto"/>
        <w:ind w:left="704"/>
        <w:jc w:val="both"/>
        <w:rPr>
          <w:rFonts w:ascii="Arial Narrow" w:eastAsia="Arial" w:hAnsi="Arial Narrow" w:cs="Arial"/>
          <w:sz w:val="24"/>
          <w:szCs w:val="24"/>
          <w:u w:val="single"/>
        </w:rPr>
      </w:pPr>
      <w:r>
        <w:rPr>
          <w:rFonts w:ascii="Arial Narrow" w:eastAsia="Arial" w:hAnsi="Arial Narrow" w:cs="Arial"/>
          <w:sz w:val="24"/>
          <w:szCs w:val="24"/>
          <w:u w:val="single"/>
        </w:rPr>
        <w:t>B</w:t>
      </w:r>
      <w:r w:rsidR="00CB6CBF" w:rsidRPr="001D27B6">
        <w:rPr>
          <w:rFonts w:ascii="Arial Narrow" w:eastAsia="Arial" w:hAnsi="Arial Narrow" w:cs="Arial"/>
          <w:sz w:val="24"/>
          <w:szCs w:val="24"/>
          <w:u w:val="single"/>
        </w:rPr>
        <w:t>/NP2</w:t>
      </w:r>
    </w:p>
    <w:p w:rsidR="00CB6CBF" w:rsidRPr="001D27B6" w:rsidRDefault="00CB6CBF" w:rsidP="007561B8">
      <w:pPr>
        <w:spacing w:line="230" w:lineRule="auto"/>
        <w:ind w:left="704"/>
        <w:jc w:val="both"/>
        <w:rPr>
          <w:rFonts w:ascii="Arial Narrow" w:eastAsia="Arial" w:hAnsi="Arial Narrow" w:cs="Arial"/>
          <w:b/>
          <w:bCs/>
          <w:sz w:val="24"/>
          <w:szCs w:val="24"/>
        </w:rPr>
      </w:pPr>
    </w:p>
    <w:p w:rsidR="00CB6CBF" w:rsidRPr="001D27B6" w:rsidRDefault="00CB6CBF" w:rsidP="007561B8">
      <w:pPr>
        <w:spacing w:line="3" w:lineRule="exact"/>
        <w:jc w:val="both"/>
        <w:rPr>
          <w:rFonts w:ascii="Arial Narrow" w:hAnsi="Arial Narrow"/>
          <w:sz w:val="20"/>
          <w:szCs w:val="20"/>
        </w:rPr>
      </w:pPr>
    </w:p>
    <w:p w:rsidR="000E6C0A" w:rsidRPr="000E6C0A" w:rsidRDefault="00CB6CBF" w:rsidP="007561B8">
      <w:pPr>
        <w:numPr>
          <w:ilvl w:val="0"/>
          <w:numId w:val="10"/>
        </w:numPr>
        <w:tabs>
          <w:tab w:val="left" w:pos="1424"/>
        </w:tabs>
        <w:ind w:left="1424" w:hanging="356"/>
        <w:jc w:val="both"/>
        <w:rPr>
          <w:rFonts w:ascii="Arial Narrow" w:eastAsia="Symbol" w:hAnsi="Arial Narrow" w:cs="Symbol"/>
          <w:sz w:val="24"/>
          <w:szCs w:val="24"/>
        </w:rPr>
      </w:pPr>
      <w:r w:rsidRPr="001D27B6">
        <w:rPr>
          <w:rFonts w:ascii="Arial Narrow" w:eastAsia="Arial" w:hAnsi="Arial Narrow" w:cs="Arial"/>
          <w:sz w:val="24"/>
          <w:szCs w:val="24"/>
        </w:rPr>
        <w:t>1 punkt fizyczny czujki temperatury i wilgotności – czujka pracująca przez wykorzystanie protokołu sieciowego SNMP - przewód S/FTP 5</w:t>
      </w:r>
      <w:r w:rsidR="00F22D16" w:rsidRPr="001D27B6">
        <w:rPr>
          <w:rFonts w:ascii="Arial Narrow" w:eastAsia="Arial" w:hAnsi="Arial Narrow" w:cs="Arial"/>
          <w:sz w:val="24"/>
          <w:szCs w:val="24"/>
        </w:rPr>
        <w:t xml:space="preserve"> </w:t>
      </w:r>
      <w:r w:rsidR="000C7335" w:rsidRPr="001D27B6">
        <w:rPr>
          <w:rFonts w:ascii="Arial Narrow" w:eastAsia="Arial" w:hAnsi="Arial Narrow" w:cs="Arial"/>
          <w:sz w:val="24"/>
          <w:szCs w:val="24"/>
        </w:rPr>
        <w:t xml:space="preserve">kat. </w:t>
      </w:r>
      <w:r w:rsidR="00F22D16" w:rsidRPr="001D27B6">
        <w:rPr>
          <w:rFonts w:ascii="Arial Narrow" w:eastAsia="Arial" w:hAnsi="Arial Narrow" w:cs="Arial"/>
          <w:sz w:val="24"/>
          <w:szCs w:val="24"/>
        </w:rPr>
        <w:t>zakończony w punkcie fizycznym złączem RJ-45</w:t>
      </w:r>
      <w:r w:rsidRPr="001D27B6">
        <w:rPr>
          <w:rFonts w:ascii="Arial Narrow" w:eastAsia="Arial" w:hAnsi="Arial Narrow" w:cs="Arial"/>
          <w:sz w:val="24"/>
          <w:szCs w:val="24"/>
        </w:rPr>
        <w:t xml:space="preserve"> kat.</w:t>
      </w:r>
      <w:r w:rsidR="00F22D16" w:rsidRPr="001D27B6">
        <w:rPr>
          <w:rFonts w:ascii="Arial Narrow" w:eastAsia="Arial" w:hAnsi="Arial Narrow" w:cs="Arial"/>
          <w:sz w:val="24"/>
          <w:szCs w:val="24"/>
        </w:rPr>
        <w:t xml:space="preserve"> 5</w:t>
      </w:r>
      <w:r w:rsidR="00F233C7" w:rsidRPr="001D27B6">
        <w:rPr>
          <w:rFonts w:ascii="Arial Narrow" w:eastAsia="Arial" w:hAnsi="Arial Narrow" w:cs="Arial"/>
          <w:sz w:val="24"/>
          <w:szCs w:val="24"/>
        </w:rPr>
        <w:t>e</w:t>
      </w:r>
      <w:r w:rsidRPr="001D27B6">
        <w:rPr>
          <w:rFonts w:ascii="Arial Narrow" w:eastAsia="Arial" w:hAnsi="Arial Narrow" w:cs="Arial"/>
          <w:sz w:val="24"/>
          <w:szCs w:val="24"/>
        </w:rPr>
        <w:t xml:space="preserve"> </w:t>
      </w:r>
      <w:r w:rsidR="00F22D16" w:rsidRPr="001D27B6">
        <w:rPr>
          <w:rFonts w:ascii="Arial Narrow" w:eastAsia="Arial" w:hAnsi="Arial Narrow" w:cs="Arial"/>
          <w:sz w:val="24"/>
          <w:szCs w:val="24"/>
        </w:rPr>
        <w:t xml:space="preserve">ułożony </w:t>
      </w:r>
      <w:r w:rsidRPr="001D27B6">
        <w:rPr>
          <w:rFonts w:ascii="Arial Narrow" w:eastAsia="Arial" w:hAnsi="Arial Narrow" w:cs="Arial"/>
          <w:sz w:val="24"/>
          <w:szCs w:val="24"/>
        </w:rPr>
        <w:t xml:space="preserve">od </w:t>
      </w:r>
      <w:r w:rsidR="000E6C0A">
        <w:rPr>
          <w:rFonts w:ascii="Arial Narrow" w:eastAsia="Arial" w:hAnsi="Arial Narrow" w:cs="Arial"/>
          <w:sz w:val="24"/>
          <w:szCs w:val="24"/>
        </w:rPr>
        <w:t>IDF2</w:t>
      </w:r>
    </w:p>
    <w:p w:rsidR="000E6C0A" w:rsidRPr="005310F1" w:rsidRDefault="000E6C0A" w:rsidP="000E6C0A">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t xml:space="preserve">WYJŚCIE EWAKUACYJNE - </w:t>
      </w:r>
      <w:r w:rsidRPr="001D27B6">
        <w:rPr>
          <w:rFonts w:ascii="Arial Narrow" w:eastAsia="Arial" w:hAnsi="Arial Narrow" w:cs="Arial"/>
          <w:sz w:val="24"/>
          <w:szCs w:val="24"/>
        </w:rPr>
        <w:t xml:space="preserve">1 punkt fizyczny kasety KD (dla celów KD poprowadzić z punktu </w:t>
      </w:r>
      <w:r>
        <w:rPr>
          <w:rFonts w:ascii="Arial Narrow" w:eastAsia="Arial" w:hAnsi="Arial Narrow" w:cs="Arial"/>
          <w:sz w:val="24"/>
          <w:szCs w:val="24"/>
        </w:rPr>
        <w:t>IDF2</w:t>
      </w:r>
      <w:r w:rsidRPr="001D27B6">
        <w:rPr>
          <w:rFonts w:ascii="Arial Narrow" w:eastAsia="Arial" w:hAnsi="Arial Narrow" w:cs="Arial"/>
          <w:sz w:val="24"/>
          <w:szCs w:val="24"/>
        </w:rPr>
        <w:t xml:space="preserve"> kable w ilości 2 x S/FTP 5 kat.)</w:t>
      </w:r>
    </w:p>
    <w:p w:rsidR="000E6C0A" w:rsidRPr="001D27B6" w:rsidRDefault="000E6C0A" w:rsidP="000E6C0A">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t xml:space="preserve">1 </w:t>
      </w:r>
      <w:r w:rsidRPr="001D27B6">
        <w:rPr>
          <w:rFonts w:ascii="Arial Narrow" w:eastAsia="Arial" w:hAnsi="Arial Narrow" w:cs="Arial"/>
          <w:sz w:val="24"/>
          <w:szCs w:val="24"/>
        </w:rPr>
        <w:t>punkt fizyczny elektrozamka – przewód S/FTP 5 kat. lub YTKSY pomiędzy kasetą KD a elektrozamkiem</w:t>
      </w:r>
    </w:p>
    <w:p w:rsidR="00CB6CBF" w:rsidRPr="001D27B6" w:rsidRDefault="00CB6CBF" w:rsidP="009F35EE">
      <w:pPr>
        <w:tabs>
          <w:tab w:val="left" w:pos="1424"/>
        </w:tabs>
        <w:ind w:left="1424"/>
        <w:jc w:val="both"/>
        <w:rPr>
          <w:rFonts w:ascii="Arial Narrow" w:eastAsia="Symbol" w:hAnsi="Arial Narrow" w:cs="Symbol"/>
          <w:sz w:val="24"/>
          <w:szCs w:val="24"/>
        </w:rPr>
      </w:pPr>
    </w:p>
    <w:p w:rsidR="00F22D16" w:rsidRPr="001D27B6" w:rsidRDefault="000E6C0A" w:rsidP="007561B8">
      <w:pPr>
        <w:spacing w:line="230" w:lineRule="auto"/>
        <w:ind w:left="704"/>
        <w:jc w:val="both"/>
        <w:rPr>
          <w:rFonts w:ascii="Arial Narrow" w:eastAsia="Arial" w:hAnsi="Arial Narrow" w:cs="Arial"/>
          <w:sz w:val="24"/>
          <w:szCs w:val="24"/>
          <w:u w:val="single"/>
        </w:rPr>
      </w:pPr>
      <w:r>
        <w:rPr>
          <w:rFonts w:ascii="Arial Narrow" w:eastAsia="Arial" w:hAnsi="Arial Narrow" w:cs="Arial"/>
          <w:sz w:val="24"/>
          <w:szCs w:val="24"/>
          <w:u w:val="single"/>
        </w:rPr>
        <w:t>B</w:t>
      </w:r>
      <w:r w:rsidR="00F22D16" w:rsidRPr="001D27B6">
        <w:rPr>
          <w:rFonts w:ascii="Arial Narrow" w:eastAsia="Arial" w:hAnsi="Arial Narrow" w:cs="Arial"/>
          <w:sz w:val="24"/>
          <w:szCs w:val="24"/>
          <w:u w:val="single"/>
        </w:rPr>
        <w:t>/NP</w:t>
      </w:r>
      <w:r w:rsidR="009F35EE">
        <w:rPr>
          <w:rFonts w:ascii="Arial Narrow" w:eastAsia="Arial" w:hAnsi="Arial Narrow" w:cs="Arial"/>
          <w:sz w:val="24"/>
          <w:szCs w:val="24"/>
          <w:u w:val="single"/>
        </w:rPr>
        <w:t>5</w:t>
      </w:r>
    </w:p>
    <w:p w:rsidR="00F22D16" w:rsidRPr="001D27B6" w:rsidRDefault="00F22D16" w:rsidP="007561B8">
      <w:pPr>
        <w:spacing w:line="230" w:lineRule="auto"/>
        <w:ind w:left="704"/>
        <w:jc w:val="both"/>
        <w:rPr>
          <w:rFonts w:ascii="Arial Narrow" w:eastAsia="Arial" w:hAnsi="Arial Narrow" w:cs="Arial"/>
          <w:b/>
          <w:bCs/>
          <w:sz w:val="24"/>
          <w:szCs w:val="24"/>
        </w:rPr>
      </w:pPr>
    </w:p>
    <w:p w:rsidR="00F22D16" w:rsidRPr="001D27B6" w:rsidRDefault="00F22D16" w:rsidP="007561B8">
      <w:pPr>
        <w:spacing w:line="3" w:lineRule="exact"/>
        <w:jc w:val="both"/>
        <w:rPr>
          <w:rFonts w:ascii="Arial Narrow" w:hAnsi="Arial Narrow"/>
          <w:sz w:val="20"/>
          <w:szCs w:val="20"/>
        </w:rPr>
      </w:pPr>
    </w:p>
    <w:p w:rsidR="00F22D16" w:rsidRPr="009F35EE" w:rsidRDefault="00F22D16" w:rsidP="007561B8">
      <w:pPr>
        <w:numPr>
          <w:ilvl w:val="0"/>
          <w:numId w:val="10"/>
        </w:numPr>
        <w:tabs>
          <w:tab w:val="left" w:pos="1424"/>
        </w:tabs>
        <w:ind w:left="1424" w:hanging="356"/>
        <w:jc w:val="both"/>
        <w:rPr>
          <w:rFonts w:ascii="Arial Narrow" w:eastAsia="Symbol" w:hAnsi="Arial Narrow" w:cs="Symbol"/>
          <w:sz w:val="24"/>
          <w:szCs w:val="24"/>
        </w:rPr>
      </w:pPr>
      <w:r w:rsidRPr="001D27B6">
        <w:rPr>
          <w:rFonts w:ascii="Arial Narrow" w:eastAsia="Arial" w:hAnsi="Arial Narrow" w:cs="Arial"/>
          <w:sz w:val="24"/>
          <w:szCs w:val="24"/>
        </w:rPr>
        <w:t xml:space="preserve">1 punkt fizyczny </w:t>
      </w:r>
      <w:r w:rsidR="009F35EE">
        <w:rPr>
          <w:rFonts w:ascii="Arial Narrow" w:eastAsia="Arial" w:hAnsi="Arial Narrow" w:cs="Arial"/>
          <w:sz w:val="24"/>
          <w:szCs w:val="24"/>
        </w:rPr>
        <w:t>dla celów interkomu</w:t>
      </w:r>
      <w:r w:rsidRPr="001D27B6">
        <w:rPr>
          <w:rFonts w:ascii="Arial Narrow" w:eastAsia="Arial" w:hAnsi="Arial Narrow" w:cs="Arial"/>
          <w:sz w:val="24"/>
          <w:szCs w:val="24"/>
        </w:rPr>
        <w:t xml:space="preserve"> – </w:t>
      </w:r>
      <w:r w:rsidR="009F35EE">
        <w:rPr>
          <w:rFonts w:ascii="Arial Narrow" w:eastAsia="Arial" w:hAnsi="Arial Narrow" w:cs="Arial"/>
          <w:sz w:val="24"/>
          <w:szCs w:val="24"/>
        </w:rPr>
        <w:t xml:space="preserve">interkom pracujący w  układzie zasilania </w:t>
      </w:r>
      <w:proofErr w:type="spellStart"/>
      <w:r w:rsidR="009F35EE">
        <w:rPr>
          <w:rFonts w:ascii="Arial Narrow" w:eastAsia="Arial" w:hAnsi="Arial Narrow" w:cs="Arial"/>
          <w:sz w:val="24"/>
          <w:szCs w:val="24"/>
        </w:rPr>
        <w:t>PoE</w:t>
      </w:r>
      <w:proofErr w:type="spellEnd"/>
      <w:r w:rsidR="009F35EE">
        <w:rPr>
          <w:rFonts w:ascii="Arial Narrow" w:eastAsia="Arial" w:hAnsi="Arial Narrow" w:cs="Arial"/>
          <w:sz w:val="24"/>
          <w:szCs w:val="24"/>
        </w:rPr>
        <w:t xml:space="preserve">+ z protokołem sieciowym (IP) </w:t>
      </w:r>
      <w:r w:rsidRPr="001D27B6">
        <w:rPr>
          <w:rFonts w:ascii="Arial Narrow" w:eastAsia="Arial" w:hAnsi="Arial Narrow" w:cs="Arial"/>
          <w:sz w:val="24"/>
          <w:szCs w:val="24"/>
        </w:rPr>
        <w:t xml:space="preserve">- przewód S/FTP 5 </w:t>
      </w:r>
      <w:r w:rsidR="000C7335" w:rsidRPr="001D27B6">
        <w:rPr>
          <w:rFonts w:ascii="Arial Narrow" w:eastAsia="Arial" w:hAnsi="Arial Narrow" w:cs="Arial"/>
          <w:sz w:val="24"/>
          <w:szCs w:val="24"/>
        </w:rPr>
        <w:t xml:space="preserve">kat. </w:t>
      </w:r>
      <w:r w:rsidRPr="001D27B6">
        <w:rPr>
          <w:rFonts w:ascii="Arial Narrow" w:eastAsia="Arial" w:hAnsi="Arial Narrow" w:cs="Arial"/>
          <w:sz w:val="24"/>
          <w:szCs w:val="24"/>
        </w:rPr>
        <w:t xml:space="preserve">zakończony w punkcie fizycznym </w:t>
      </w:r>
      <w:r w:rsidR="009F35EE">
        <w:rPr>
          <w:rFonts w:ascii="Arial Narrow" w:eastAsia="Arial" w:hAnsi="Arial Narrow" w:cs="Arial"/>
          <w:sz w:val="24"/>
          <w:szCs w:val="24"/>
        </w:rPr>
        <w:t>podtynkowo</w:t>
      </w:r>
      <w:r w:rsidRPr="001D27B6">
        <w:rPr>
          <w:rFonts w:ascii="Arial Narrow" w:eastAsia="Arial" w:hAnsi="Arial Narrow" w:cs="Arial"/>
          <w:sz w:val="24"/>
          <w:szCs w:val="24"/>
        </w:rPr>
        <w:t xml:space="preserve"> ułożony od </w:t>
      </w:r>
      <w:r w:rsidR="009F35EE">
        <w:rPr>
          <w:rFonts w:ascii="Arial Narrow" w:eastAsia="Arial" w:hAnsi="Arial Narrow" w:cs="Arial"/>
          <w:sz w:val="24"/>
          <w:szCs w:val="24"/>
        </w:rPr>
        <w:t>IDF2</w:t>
      </w:r>
    </w:p>
    <w:p w:rsidR="009F35EE" w:rsidRPr="001D27B6" w:rsidRDefault="009F35EE" w:rsidP="009F35EE">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t>2</w:t>
      </w:r>
      <w:r w:rsidRPr="001D27B6">
        <w:rPr>
          <w:rFonts w:ascii="Arial Narrow" w:eastAsia="Arial" w:hAnsi="Arial Narrow" w:cs="Arial"/>
          <w:sz w:val="24"/>
          <w:szCs w:val="24"/>
        </w:rPr>
        <w:t xml:space="preserve"> punkty fizyczne DATA</w:t>
      </w:r>
      <w:r>
        <w:rPr>
          <w:rFonts w:ascii="Arial Narrow" w:eastAsia="Arial" w:hAnsi="Arial Narrow" w:cs="Arial"/>
          <w:sz w:val="24"/>
          <w:szCs w:val="24"/>
        </w:rPr>
        <w:t>/TEL</w:t>
      </w:r>
      <w:r w:rsidRPr="001D27B6">
        <w:rPr>
          <w:rFonts w:ascii="Arial Narrow" w:eastAsia="Arial" w:hAnsi="Arial Narrow" w:cs="Arial"/>
          <w:sz w:val="24"/>
          <w:szCs w:val="24"/>
        </w:rPr>
        <w:t xml:space="preserve"> - gniazda „2 x RJ-45” - </w:t>
      </w:r>
      <w:r>
        <w:rPr>
          <w:rFonts w:ascii="Arial Narrow" w:eastAsia="Arial" w:hAnsi="Arial Narrow" w:cs="Arial"/>
          <w:sz w:val="24"/>
          <w:szCs w:val="24"/>
        </w:rPr>
        <w:t>4</w:t>
      </w:r>
      <w:r w:rsidRPr="001D27B6">
        <w:rPr>
          <w:rFonts w:ascii="Arial Narrow" w:eastAsia="Arial" w:hAnsi="Arial Narrow" w:cs="Arial"/>
          <w:sz w:val="24"/>
          <w:szCs w:val="24"/>
        </w:rPr>
        <w:t xml:space="preserve"> x S/FTP 5e kat. od </w:t>
      </w:r>
      <w:r>
        <w:rPr>
          <w:rFonts w:ascii="Arial Narrow" w:eastAsia="Arial" w:hAnsi="Arial Narrow" w:cs="Arial"/>
          <w:sz w:val="24"/>
          <w:szCs w:val="24"/>
        </w:rPr>
        <w:t>IDF2</w:t>
      </w:r>
    </w:p>
    <w:p w:rsidR="009F35EE" w:rsidRPr="001D27B6" w:rsidRDefault="009F35EE" w:rsidP="009F35EE">
      <w:pPr>
        <w:tabs>
          <w:tab w:val="left" w:pos="1424"/>
        </w:tabs>
        <w:ind w:left="1424"/>
        <w:jc w:val="both"/>
        <w:rPr>
          <w:rFonts w:ascii="Arial Narrow" w:eastAsia="Symbol" w:hAnsi="Arial Narrow" w:cs="Symbol"/>
          <w:sz w:val="24"/>
          <w:szCs w:val="24"/>
        </w:rPr>
      </w:pPr>
    </w:p>
    <w:p w:rsidR="00F22D16" w:rsidRPr="001D27B6" w:rsidRDefault="009F35EE" w:rsidP="007561B8">
      <w:pPr>
        <w:spacing w:line="230" w:lineRule="auto"/>
        <w:ind w:left="704"/>
        <w:jc w:val="both"/>
        <w:rPr>
          <w:rFonts w:ascii="Arial Narrow" w:eastAsia="Arial" w:hAnsi="Arial Narrow" w:cs="Arial"/>
          <w:sz w:val="24"/>
          <w:szCs w:val="24"/>
          <w:u w:val="single"/>
        </w:rPr>
      </w:pPr>
      <w:r>
        <w:rPr>
          <w:rFonts w:ascii="Arial Narrow" w:eastAsia="Arial" w:hAnsi="Arial Narrow" w:cs="Arial"/>
          <w:sz w:val="24"/>
          <w:szCs w:val="24"/>
          <w:u w:val="single"/>
        </w:rPr>
        <w:t>B/NP6</w:t>
      </w:r>
    </w:p>
    <w:p w:rsidR="00F22D16" w:rsidRPr="001D27B6" w:rsidRDefault="00F22D16" w:rsidP="007561B8">
      <w:pPr>
        <w:spacing w:line="230" w:lineRule="auto"/>
        <w:ind w:left="704"/>
        <w:jc w:val="both"/>
        <w:rPr>
          <w:rFonts w:ascii="Arial Narrow" w:eastAsia="Arial" w:hAnsi="Arial Narrow" w:cs="Arial"/>
          <w:b/>
          <w:bCs/>
          <w:sz w:val="24"/>
          <w:szCs w:val="24"/>
        </w:rPr>
      </w:pPr>
    </w:p>
    <w:p w:rsidR="00F22D16" w:rsidRPr="001D27B6" w:rsidRDefault="00F22D16" w:rsidP="007561B8">
      <w:pPr>
        <w:spacing w:line="3" w:lineRule="exact"/>
        <w:jc w:val="both"/>
        <w:rPr>
          <w:rFonts w:ascii="Arial Narrow" w:hAnsi="Arial Narrow"/>
          <w:sz w:val="20"/>
          <w:szCs w:val="20"/>
        </w:rPr>
      </w:pPr>
    </w:p>
    <w:p w:rsidR="00F22D16" w:rsidRPr="009F35EE" w:rsidRDefault="00F22D16" w:rsidP="007561B8">
      <w:pPr>
        <w:numPr>
          <w:ilvl w:val="0"/>
          <w:numId w:val="10"/>
        </w:numPr>
        <w:tabs>
          <w:tab w:val="left" w:pos="1424"/>
        </w:tabs>
        <w:ind w:left="1424" w:hanging="356"/>
        <w:jc w:val="both"/>
        <w:rPr>
          <w:rFonts w:ascii="Arial Narrow" w:eastAsia="Symbol" w:hAnsi="Arial Narrow" w:cs="Symbol"/>
          <w:sz w:val="24"/>
          <w:szCs w:val="24"/>
        </w:rPr>
      </w:pPr>
      <w:r w:rsidRPr="001D27B6">
        <w:rPr>
          <w:rFonts w:ascii="Arial Narrow" w:eastAsia="Arial" w:hAnsi="Arial Narrow" w:cs="Arial"/>
          <w:sz w:val="24"/>
          <w:szCs w:val="24"/>
        </w:rPr>
        <w:t xml:space="preserve">1 punkt fizyczny czujki temperatury i wilgotności – czujka pracująca przez wykorzystanie protokołu sieciowego SNMP - przewód S/FTP 5 </w:t>
      </w:r>
      <w:r w:rsidR="000C7335" w:rsidRPr="001D27B6">
        <w:rPr>
          <w:rFonts w:ascii="Arial Narrow" w:eastAsia="Arial" w:hAnsi="Arial Narrow" w:cs="Arial"/>
          <w:sz w:val="24"/>
          <w:szCs w:val="24"/>
        </w:rPr>
        <w:t xml:space="preserve">kat. </w:t>
      </w:r>
      <w:r w:rsidRPr="001D27B6">
        <w:rPr>
          <w:rFonts w:ascii="Arial Narrow" w:eastAsia="Arial" w:hAnsi="Arial Narrow" w:cs="Arial"/>
          <w:sz w:val="24"/>
          <w:szCs w:val="24"/>
        </w:rPr>
        <w:t>zakończony w punkcie fizycznym złączem RJ-45 kat. 5</w:t>
      </w:r>
      <w:r w:rsidR="00F233C7" w:rsidRPr="001D27B6">
        <w:rPr>
          <w:rFonts w:ascii="Arial Narrow" w:eastAsia="Arial" w:hAnsi="Arial Narrow" w:cs="Arial"/>
          <w:sz w:val="24"/>
          <w:szCs w:val="24"/>
        </w:rPr>
        <w:t>e</w:t>
      </w:r>
      <w:r w:rsidRPr="001D27B6">
        <w:rPr>
          <w:rFonts w:ascii="Arial Narrow" w:eastAsia="Arial" w:hAnsi="Arial Narrow" w:cs="Arial"/>
          <w:sz w:val="24"/>
          <w:szCs w:val="24"/>
        </w:rPr>
        <w:t xml:space="preserve"> ułożony od </w:t>
      </w:r>
      <w:r w:rsidR="009F35EE">
        <w:rPr>
          <w:rFonts w:ascii="Arial Narrow" w:eastAsia="Arial" w:hAnsi="Arial Narrow" w:cs="Arial"/>
          <w:sz w:val="24"/>
          <w:szCs w:val="24"/>
        </w:rPr>
        <w:t>IDF2</w:t>
      </w:r>
    </w:p>
    <w:p w:rsidR="009F35EE" w:rsidRPr="009F35EE" w:rsidRDefault="009F35EE" w:rsidP="009F35EE">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t>1</w:t>
      </w:r>
      <w:r w:rsidRPr="001D27B6">
        <w:rPr>
          <w:rFonts w:ascii="Arial Narrow" w:eastAsia="Arial" w:hAnsi="Arial Narrow" w:cs="Arial"/>
          <w:sz w:val="24"/>
          <w:szCs w:val="24"/>
        </w:rPr>
        <w:t xml:space="preserve"> punkt fizyczn</w:t>
      </w:r>
      <w:r>
        <w:rPr>
          <w:rFonts w:ascii="Arial Narrow" w:eastAsia="Arial" w:hAnsi="Arial Narrow" w:cs="Arial"/>
          <w:sz w:val="24"/>
          <w:szCs w:val="24"/>
        </w:rPr>
        <w:t>y</w:t>
      </w:r>
      <w:r w:rsidRPr="001D27B6">
        <w:rPr>
          <w:rFonts w:ascii="Arial Narrow" w:eastAsia="Arial" w:hAnsi="Arial Narrow" w:cs="Arial"/>
          <w:sz w:val="24"/>
          <w:szCs w:val="24"/>
        </w:rPr>
        <w:t xml:space="preserve"> DATA</w:t>
      </w:r>
      <w:r>
        <w:rPr>
          <w:rFonts w:ascii="Arial Narrow" w:eastAsia="Arial" w:hAnsi="Arial Narrow" w:cs="Arial"/>
          <w:sz w:val="24"/>
          <w:szCs w:val="24"/>
        </w:rPr>
        <w:t>/TEL</w:t>
      </w:r>
      <w:r w:rsidRPr="001D27B6">
        <w:rPr>
          <w:rFonts w:ascii="Arial Narrow" w:eastAsia="Arial" w:hAnsi="Arial Narrow" w:cs="Arial"/>
          <w:sz w:val="24"/>
          <w:szCs w:val="24"/>
        </w:rPr>
        <w:t xml:space="preserve"> - gniazd</w:t>
      </w:r>
      <w:r>
        <w:rPr>
          <w:rFonts w:ascii="Arial Narrow" w:eastAsia="Arial" w:hAnsi="Arial Narrow" w:cs="Arial"/>
          <w:sz w:val="24"/>
          <w:szCs w:val="24"/>
        </w:rPr>
        <w:t>o</w:t>
      </w:r>
      <w:r w:rsidRPr="001D27B6">
        <w:rPr>
          <w:rFonts w:ascii="Arial Narrow" w:eastAsia="Arial" w:hAnsi="Arial Narrow" w:cs="Arial"/>
          <w:sz w:val="24"/>
          <w:szCs w:val="24"/>
        </w:rPr>
        <w:t xml:space="preserve">„2 x RJ-45” - </w:t>
      </w:r>
      <w:r>
        <w:rPr>
          <w:rFonts w:ascii="Arial Narrow" w:eastAsia="Arial" w:hAnsi="Arial Narrow" w:cs="Arial"/>
          <w:sz w:val="24"/>
          <w:szCs w:val="24"/>
        </w:rPr>
        <w:t>2</w:t>
      </w:r>
      <w:r w:rsidRPr="001D27B6">
        <w:rPr>
          <w:rFonts w:ascii="Arial Narrow" w:eastAsia="Arial" w:hAnsi="Arial Narrow" w:cs="Arial"/>
          <w:sz w:val="24"/>
          <w:szCs w:val="24"/>
        </w:rPr>
        <w:t xml:space="preserve"> x S/FTP 5e kat. od </w:t>
      </w:r>
      <w:r>
        <w:rPr>
          <w:rFonts w:ascii="Arial Narrow" w:eastAsia="Arial" w:hAnsi="Arial Narrow" w:cs="Arial"/>
          <w:sz w:val="24"/>
          <w:szCs w:val="24"/>
        </w:rPr>
        <w:t>IDF2 dla potrzeb podłączenia lodówek nadzorowanych</w:t>
      </w:r>
    </w:p>
    <w:p w:rsidR="009F35EE" w:rsidRPr="009F35EE" w:rsidRDefault="009F35EE" w:rsidP="009F35EE">
      <w:pPr>
        <w:numPr>
          <w:ilvl w:val="0"/>
          <w:numId w:val="10"/>
        </w:numPr>
        <w:tabs>
          <w:tab w:val="left" w:pos="1424"/>
        </w:tabs>
        <w:ind w:left="1424" w:hanging="356"/>
        <w:jc w:val="both"/>
        <w:rPr>
          <w:rFonts w:ascii="Arial Narrow" w:eastAsia="Symbol" w:hAnsi="Arial Narrow" w:cs="Symbol"/>
          <w:sz w:val="24"/>
          <w:szCs w:val="24"/>
        </w:rPr>
      </w:pPr>
      <w:r w:rsidRPr="009F35EE">
        <w:rPr>
          <w:rFonts w:ascii="Arial Narrow" w:eastAsia="Arial" w:hAnsi="Arial Narrow" w:cs="Arial"/>
          <w:sz w:val="24"/>
          <w:szCs w:val="24"/>
        </w:rPr>
        <w:t xml:space="preserve">1 punkt fizyczny DATA/TEL - gniazdo„2 x RJ-45” - 2 x S/FTP 5e kat. od IDF2 dla potrzeb podłączenia </w:t>
      </w:r>
      <w:r>
        <w:rPr>
          <w:rFonts w:ascii="Arial Narrow" w:eastAsia="Arial" w:hAnsi="Arial Narrow" w:cs="Arial"/>
          <w:sz w:val="24"/>
          <w:szCs w:val="24"/>
        </w:rPr>
        <w:t>komputera i telefonu</w:t>
      </w:r>
    </w:p>
    <w:p w:rsidR="009F35EE" w:rsidRPr="009F35EE" w:rsidRDefault="009F35EE" w:rsidP="009F35EE">
      <w:pPr>
        <w:numPr>
          <w:ilvl w:val="0"/>
          <w:numId w:val="10"/>
        </w:numPr>
        <w:tabs>
          <w:tab w:val="left" w:pos="1424"/>
        </w:tabs>
        <w:ind w:left="1424" w:hanging="356"/>
        <w:jc w:val="both"/>
        <w:rPr>
          <w:rFonts w:ascii="Arial Narrow" w:eastAsia="Symbol" w:hAnsi="Arial Narrow" w:cs="Symbol"/>
          <w:sz w:val="24"/>
          <w:szCs w:val="24"/>
        </w:rPr>
      </w:pPr>
      <w:r w:rsidRPr="001D27B6">
        <w:rPr>
          <w:rFonts w:ascii="Arial Narrow" w:eastAsia="Arial" w:hAnsi="Arial Narrow" w:cs="Arial"/>
          <w:sz w:val="24"/>
          <w:szCs w:val="24"/>
        </w:rPr>
        <w:t xml:space="preserve">1 punkt fizyczny </w:t>
      </w:r>
      <w:r>
        <w:rPr>
          <w:rFonts w:ascii="Arial Narrow" w:eastAsia="Arial" w:hAnsi="Arial Narrow" w:cs="Arial"/>
          <w:sz w:val="24"/>
          <w:szCs w:val="24"/>
        </w:rPr>
        <w:t>dla celów interkomu</w:t>
      </w:r>
      <w:r w:rsidRPr="001D27B6">
        <w:rPr>
          <w:rFonts w:ascii="Arial Narrow" w:eastAsia="Arial" w:hAnsi="Arial Narrow" w:cs="Arial"/>
          <w:sz w:val="24"/>
          <w:szCs w:val="24"/>
        </w:rPr>
        <w:t xml:space="preserve"> – </w:t>
      </w:r>
      <w:r>
        <w:rPr>
          <w:rFonts w:ascii="Arial Narrow" w:eastAsia="Arial" w:hAnsi="Arial Narrow" w:cs="Arial"/>
          <w:sz w:val="24"/>
          <w:szCs w:val="24"/>
        </w:rPr>
        <w:t xml:space="preserve">interkom pracujący w  układzie zasilania </w:t>
      </w:r>
      <w:proofErr w:type="spellStart"/>
      <w:r>
        <w:rPr>
          <w:rFonts w:ascii="Arial Narrow" w:eastAsia="Arial" w:hAnsi="Arial Narrow" w:cs="Arial"/>
          <w:sz w:val="24"/>
          <w:szCs w:val="24"/>
        </w:rPr>
        <w:t>PoE</w:t>
      </w:r>
      <w:proofErr w:type="spellEnd"/>
      <w:r>
        <w:rPr>
          <w:rFonts w:ascii="Arial Narrow" w:eastAsia="Arial" w:hAnsi="Arial Narrow" w:cs="Arial"/>
          <w:sz w:val="24"/>
          <w:szCs w:val="24"/>
        </w:rPr>
        <w:t xml:space="preserve">+ z protokołem sieciowym (IP) </w:t>
      </w:r>
      <w:r w:rsidRPr="001D27B6">
        <w:rPr>
          <w:rFonts w:ascii="Arial Narrow" w:eastAsia="Arial" w:hAnsi="Arial Narrow" w:cs="Arial"/>
          <w:sz w:val="24"/>
          <w:szCs w:val="24"/>
        </w:rPr>
        <w:t xml:space="preserve">- przewód S/FTP 5 kat. zakończony w punkcie fizycznym </w:t>
      </w:r>
      <w:r>
        <w:rPr>
          <w:rFonts w:ascii="Arial Narrow" w:eastAsia="Arial" w:hAnsi="Arial Narrow" w:cs="Arial"/>
          <w:sz w:val="24"/>
          <w:szCs w:val="24"/>
        </w:rPr>
        <w:t>podtynkowo</w:t>
      </w:r>
      <w:r w:rsidRPr="001D27B6">
        <w:rPr>
          <w:rFonts w:ascii="Arial Narrow" w:eastAsia="Arial" w:hAnsi="Arial Narrow" w:cs="Arial"/>
          <w:sz w:val="24"/>
          <w:szCs w:val="24"/>
        </w:rPr>
        <w:t xml:space="preserve"> ułożony od </w:t>
      </w:r>
      <w:r>
        <w:rPr>
          <w:rFonts w:ascii="Arial Narrow" w:eastAsia="Arial" w:hAnsi="Arial Narrow" w:cs="Arial"/>
          <w:sz w:val="24"/>
          <w:szCs w:val="24"/>
        </w:rPr>
        <w:t>IDF2</w:t>
      </w:r>
    </w:p>
    <w:p w:rsidR="009F35EE" w:rsidRPr="001D27B6" w:rsidRDefault="009F35EE" w:rsidP="009F35EE">
      <w:pPr>
        <w:tabs>
          <w:tab w:val="left" w:pos="1424"/>
        </w:tabs>
        <w:ind w:left="1424"/>
        <w:jc w:val="both"/>
        <w:rPr>
          <w:rFonts w:ascii="Arial Narrow" w:eastAsia="Symbol" w:hAnsi="Arial Narrow" w:cs="Symbol"/>
          <w:sz w:val="24"/>
          <w:szCs w:val="24"/>
        </w:rPr>
      </w:pPr>
    </w:p>
    <w:p w:rsidR="00F22D16" w:rsidRPr="001D27B6" w:rsidRDefault="009F35EE" w:rsidP="007561B8">
      <w:pPr>
        <w:spacing w:line="230" w:lineRule="auto"/>
        <w:ind w:left="704"/>
        <w:jc w:val="both"/>
        <w:rPr>
          <w:rFonts w:ascii="Arial Narrow" w:eastAsia="Arial" w:hAnsi="Arial Narrow" w:cs="Arial"/>
          <w:sz w:val="24"/>
          <w:szCs w:val="24"/>
          <w:u w:val="single"/>
        </w:rPr>
      </w:pPr>
      <w:r>
        <w:rPr>
          <w:rFonts w:ascii="Arial Narrow" w:eastAsia="Arial" w:hAnsi="Arial Narrow" w:cs="Arial"/>
          <w:sz w:val="24"/>
          <w:szCs w:val="24"/>
          <w:u w:val="single"/>
        </w:rPr>
        <w:t>B</w:t>
      </w:r>
      <w:r w:rsidR="00F22D16" w:rsidRPr="001D27B6">
        <w:rPr>
          <w:rFonts w:ascii="Arial Narrow" w:eastAsia="Arial" w:hAnsi="Arial Narrow" w:cs="Arial"/>
          <w:sz w:val="24"/>
          <w:szCs w:val="24"/>
          <w:u w:val="single"/>
        </w:rPr>
        <w:t xml:space="preserve">/NP8 – </w:t>
      </w:r>
      <w:r>
        <w:rPr>
          <w:rFonts w:ascii="Arial Narrow" w:eastAsia="Arial" w:hAnsi="Arial Narrow" w:cs="Arial"/>
          <w:sz w:val="24"/>
          <w:szCs w:val="24"/>
          <w:u w:val="single"/>
        </w:rPr>
        <w:t>POMIESZCZENIA W KLASIE CZYSTOŚCI A</w:t>
      </w:r>
    </w:p>
    <w:p w:rsidR="00F22D16" w:rsidRPr="001D27B6" w:rsidRDefault="00F22D16" w:rsidP="007561B8">
      <w:pPr>
        <w:spacing w:line="230" w:lineRule="auto"/>
        <w:ind w:left="704"/>
        <w:jc w:val="both"/>
        <w:rPr>
          <w:rFonts w:ascii="Arial Narrow" w:eastAsia="Arial" w:hAnsi="Arial Narrow" w:cs="Arial"/>
          <w:b/>
          <w:bCs/>
          <w:sz w:val="24"/>
          <w:szCs w:val="24"/>
        </w:rPr>
      </w:pPr>
    </w:p>
    <w:p w:rsidR="00F22D16" w:rsidRPr="001D27B6" w:rsidRDefault="00F22D16" w:rsidP="007561B8">
      <w:pPr>
        <w:spacing w:line="3" w:lineRule="exact"/>
        <w:jc w:val="both"/>
        <w:rPr>
          <w:rFonts w:ascii="Arial Narrow" w:hAnsi="Arial Narrow"/>
          <w:sz w:val="20"/>
          <w:szCs w:val="20"/>
        </w:rPr>
      </w:pPr>
    </w:p>
    <w:p w:rsidR="009F35EE" w:rsidRPr="009F35EE" w:rsidRDefault="009F35EE" w:rsidP="009F35EE">
      <w:pPr>
        <w:numPr>
          <w:ilvl w:val="0"/>
          <w:numId w:val="10"/>
        </w:numPr>
        <w:tabs>
          <w:tab w:val="left" w:pos="1424"/>
        </w:tabs>
        <w:ind w:left="1424" w:hanging="356"/>
        <w:jc w:val="both"/>
        <w:rPr>
          <w:rFonts w:ascii="Arial Narrow" w:eastAsia="Symbol" w:hAnsi="Arial Narrow" w:cs="Symbol"/>
          <w:sz w:val="24"/>
          <w:szCs w:val="24"/>
        </w:rPr>
      </w:pPr>
      <w:r w:rsidRPr="001D27B6">
        <w:rPr>
          <w:rFonts w:ascii="Arial Narrow" w:eastAsia="Arial" w:hAnsi="Arial Narrow" w:cs="Arial"/>
          <w:sz w:val="24"/>
          <w:szCs w:val="24"/>
        </w:rPr>
        <w:t xml:space="preserve">1 punkt fizyczny czujki temperatury i wilgotności – czujka pracująca przez wykorzystanie protokołu sieciowego SNMP - przewód S/FTP 5 kat. zakończony w punkcie fizycznym złączem RJ-45 kat. 5e ułożony od </w:t>
      </w:r>
      <w:r>
        <w:rPr>
          <w:rFonts w:ascii="Arial Narrow" w:eastAsia="Arial" w:hAnsi="Arial Narrow" w:cs="Arial"/>
          <w:sz w:val="24"/>
          <w:szCs w:val="24"/>
        </w:rPr>
        <w:t>IDF2</w:t>
      </w:r>
    </w:p>
    <w:p w:rsidR="009F35EE" w:rsidRPr="009F35EE" w:rsidRDefault="009F35EE" w:rsidP="009F35EE">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lastRenderedPageBreak/>
        <w:t>3</w:t>
      </w:r>
      <w:r w:rsidRPr="009F35EE">
        <w:rPr>
          <w:rFonts w:ascii="Arial Narrow" w:eastAsia="Arial" w:hAnsi="Arial Narrow" w:cs="Arial"/>
          <w:sz w:val="24"/>
          <w:szCs w:val="24"/>
        </w:rPr>
        <w:t xml:space="preserve"> punkt</w:t>
      </w:r>
      <w:r>
        <w:rPr>
          <w:rFonts w:ascii="Arial Narrow" w:eastAsia="Arial" w:hAnsi="Arial Narrow" w:cs="Arial"/>
          <w:sz w:val="24"/>
          <w:szCs w:val="24"/>
        </w:rPr>
        <w:t>y</w:t>
      </w:r>
      <w:r w:rsidRPr="009F35EE">
        <w:rPr>
          <w:rFonts w:ascii="Arial Narrow" w:eastAsia="Arial" w:hAnsi="Arial Narrow" w:cs="Arial"/>
          <w:sz w:val="24"/>
          <w:szCs w:val="24"/>
        </w:rPr>
        <w:t xml:space="preserve"> fizyczn</w:t>
      </w:r>
      <w:r>
        <w:rPr>
          <w:rFonts w:ascii="Arial Narrow" w:eastAsia="Arial" w:hAnsi="Arial Narrow" w:cs="Arial"/>
          <w:sz w:val="24"/>
          <w:szCs w:val="24"/>
        </w:rPr>
        <w:t>e</w:t>
      </w:r>
      <w:r w:rsidRPr="009F35EE">
        <w:rPr>
          <w:rFonts w:ascii="Arial Narrow" w:eastAsia="Arial" w:hAnsi="Arial Narrow" w:cs="Arial"/>
          <w:sz w:val="24"/>
          <w:szCs w:val="24"/>
        </w:rPr>
        <w:t xml:space="preserve"> DATA/TEL </w:t>
      </w:r>
      <w:r>
        <w:rPr>
          <w:rFonts w:ascii="Arial Narrow" w:eastAsia="Arial" w:hAnsi="Arial Narrow" w:cs="Arial"/>
          <w:sz w:val="24"/>
          <w:szCs w:val="24"/>
        </w:rPr>
        <w:t>–</w:t>
      </w:r>
      <w:r w:rsidRPr="009F35EE">
        <w:rPr>
          <w:rFonts w:ascii="Arial Narrow" w:eastAsia="Arial" w:hAnsi="Arial Narrow" w:cs="Arial"/>
          <w:sz w:val="24"/>
          <w:szCs w:val="24"/>
        </w:rPr>
        <w:t xml:space="preserve"> gniazd</w:t>
      </w:r>
      <w:r>
        <w:rPr>
          <w:rFonts w:ascii="Arial Narrow" w:eastAsia="Arial" w:hAnsi="Arial Narrow" w:cs="Arial"/>
          <w:sz w:val="24"/>
          <w:szCs w:val="24"/>
        </w:rPr>
        <w:t xml:space="preserve">a </w:t>
      </w:r>
      <w:r w:rsidRPr="009F35EE">
        <w:rPr>
          <w:rFonts w:ascii="Arial Narrow" w:eastAsia="Arial" w:hAnsi="Arial Narrow" w:cs="Arial"/>
          <w:sz w:val="24"/>
          <w:szCs w:val="24"/>
        </w:rPr>
        <w:t xml:space="preserve">„2 x RJ-45” - </w:t>
      </w:r>
      <w:r>
        <w:rPr>
          <w:rFonts w:ascii="Arial Narrow" w:eastAsia="Arial" w:hAnsi="Arial Narrow" w:cs="Arial"/>
          <w:sz w:val="24"/>
          <w:szCs w:val="24"/>
        </w:rPr>
        <w:t>6</w:t>
      </w:r>
      <w:r w:rsidRPr="009F35EE">
        <w:rPr>
          <w:rFonts w:ascii="Arial Narrow" w:eastAsia="Arial" w:hAnsi="Arial Narrow" w:cs="Arial"/>
          <w:sz w:val="24"/>
          <w:szCs w:val="24"/>
        </w:rPr>
        <w:t xml:space="preserve"> x S/FTP 5e kat. od IDF2</w:t>
      </w:r>
    </w:p>
    <w:p w:rsidR="009F35EE" w:rsidRPr="009F35EE" w:rsidRDefault="009F35EE" w:rsidP="009F35EE">
      <w:pPr>
        <w:numPr>
          <w:ilvl w:val="0"/>
          <w:numId w:val="10"/>
        </w:numPr>
        <w:tabs>
          <w:tab w:val="left" w:pos="1424"/>
        </w:tabs>
        <w:ind w:left="1424" w:hanging="356"/>
        <w:jc w:val="both"/>
        <w:rPr>
          <w:rFonts w:ascii="Arial Narrow" w:eastAsia="Symbol" w:hAnsi="Arial Narrow" w:cs="Symbol"/>
          <w:sz w:val="24"/>
          <w:szCs w:val="24"/>
        </w:rPr>
      </w:pPr>
      <w:r w:rsidRPr="001D27B6">
        <w:rPr>
          <w:rFonts w:ascii="Arial Narrow" w:eastAsia="Arial" w:hAnsi="Arial Narrow" w:cs="Arial"/>
          <w:sz w:val="24"/>
          <w:szCs w:val="24"/>
        </w:rPr>
        <w:t xml:space="preserve">1 punkt fizyczny </w:t>
      </w:r>
      <w:r>
        <w:rPr>
          <w:rFonts w:ascii="Arial Narrow" w:eastAsia="Arial" w:hAnsi="Arial Narrow" w:cs="Arial"/>
          <w:sz w:val="24"/>
          <w:szCs w:val="24"/>
        </w:rPr>
        <w:t>dla celów interkomu</w:t>
      </w:r>
      <w:r w:rsidRPr="001D27B6">
        <w:rPr>
          <w:rFonts w:ascii="Arial Narrow" w:eastAsia="Arial" w:hAnsi="Arial Narrow" w:cs="Arial"/>
          <w:sz w:val="24"/>
          <w:szCs w:val="24"/>
        </w:rPr>
        <w:t xml:space="preserve"> – </w:t>
      </w:r>
      <w:r>
        <w:rPr>
          <w:rFonts w:ascii="Arial Narrow" w:eastAsia="Arial" w:hAnsi="Arial Narrow" w:cs="Arial"/>
          <w:sz w:val="24"/>
          <w:szCs w:val="24"/>
        </w:rPr>
        <w:t xml:space="preserve">interkom pracujący w  układzie zasilania </w:t>
      </w:r>
      <w:proofErr w:type="spellStart"/>
      <w:r>
        <w:rPr>
          <w:rFonts w:ascii="Arial Narrow" w:eastAsia="Arial" w:hAnsi="Arial Narrow" w:cs="Arial"/>
          <w:sz w:val="24"/>
          <w:szCs w:val="24"/>
        </w:rPr>
        <w:t>PoE</w:t>
      </w:r>
      <w:proofErr w:type="spellEnd"/>
      <w:r>
        <w:rPr>
          <w:rFonts w:ascii="Arial Narrow" w:eastAsia="Arial" w:hAnsi="Arial Narrow" w:cs="Arial"/>
          <w:sz w:val="24"/>
          <w:szCs w:val="24"/>
        </w:rPr>
        <w:t xml:space="preserve">+ z protokołem sieciowym (IP) </w:t>
      </w:r>
      <w:r w:rsidRPr="001D27B6">
        <w:rPr>
          <w:rFonts w:ascii="Arial Narrow" w:eastAsia="Arial" w:hAnsi="Arial Narrow" w:cs="Arial"/>
          <w:sz w:val="24"/>
          <w:szCs w:val="24"/>
        </w:rPr>
        <w:t xml:space="preserve">- przewód S/FTP 5 kat. zakończony w punkcie fizycznym </w:t>
      </w:r>
      <w:r>
        <w:rPr>
          <w:rFonts w:ascii="Arial Narrow" w:eastAsia="Arial" w:hAnsi="Arial Narrow" w:cs="Arial"/>
          <w:sz w:val="24"/>
          <w:szCs w:val="24"/>
        </w:rPr>
        <w:t>podtynkowo</w:t>
      </w:r>
      <w:r w:rsidRPr="001D27B6">
        <w:rPr>
          <w:rFonts w:ascii="Arial Narrow" w:eastAsia="Arial" w:hAnsi="Arial Narrow" w:cs="Arial"/>
          <w:sz w:val="24"/>
          <w:szCs w:val="24"/>
        </w:rPr>
        <w:t xml:space="preserve"> ułożony od </w:t>
      </w:r>
      <w:r>
        <w:rPr>
          <w:rFonts w:ascii="Arial Narrow" w:eastAsia="Arial" w:hAnsi="Arial Narrow" w:cs="Arial"/>
          <w:sz w:val="24"/>
          <w:szCs w:val="24"/>
        </w:rPr>
        <w:t>IDF2</w:t>
      </w:r>
    </w:p>
    <w:p w:rsidR="009F35EE" w:rsidRPr="009F35EE" w:rsidRDefault="009F35EE" w:rsidP="009F35EE">
      <w:pPr>
        <w:tabs>
          <w:tab w:val="left" w:pos="1424"/>
        </w:tabs>
        <w:ind w:left="1424"/>
        <w:jc w:val="both"/>
        <w:rPr>
          <w:rFonts w:ascii="Arial Narrow" w:eastAsia="Symbol" w:hAnsi="Arial Narrow" w:cs="Symbol"/>
          <w:sz w:val="24"/>
          <w:szCs w:val="24"/>
        </w:rPr>
      </w:pPr>
    </w:p>
    <w:p w:rsidR="005310F1" w:rsidRDefault="005310F1" w:rsidP="005310F1">
      <w:pPr>
        <w:tabs>
          <w:tab w:val="left" w:pos="1424"/>
        </w:tabs>
        <w:jc w:val="both"/>
        <w:rPr>
          <w:rFonts w:ascii="Arial Narrow" w:eastAsia="Arial" w:hAnsi="Arial Narrow" w:cs="Arial"/>
          <w:sz w:val="24"/>
          <w:szCs w:val="24"/>
          <w:u w:val="single"/>
        </w:rPr>
      </w:pPr>
      <w:r w:rsidRPr="005310F1">
        <w:rPr>
          <w:rFonts w:ascii="Arial Narrow" w:eastAsia="Arial" w:hAnsi="Arial Narrow" w:cs="Arial"/>
          <w:sz w:val="24"/>
          <w:szCs w:val="24"/>
        </w:rPr>
        <w:t xml:space="preserve">            </w:t>
      </w:r>
      <w:r w:rsidR="009F35EE">
        <w:rPr>
          <w:rFonts w:ascii="Arial Narrow" w:eastAsia="Arial" w:hAnsi="Arial Narrow" w:cs="Arial"/>
          <w:sz w:val="24"/>
          <w:szCs w:val="24"/>
          <w:u w:val="single"/>
        </w:rPr>
        <w:t>B</w:t>
      </w:r>
      <w:r w:rsidRPr="001D27B6">
        <w:rPr>
          <w:rFonts w:ascii="Arial Narrow" w:eastAsia="Arial" w:hAnsi="Arial Narrow" w:cs="Arial"/>
          <w:sz w:val="24"/>
          <w:szCs w:val="24"/>
          <w:u w:val="single"/>
        </w:rPr>
        <w:t>/NP</w:t>
      </w:r>
      <w:r w:rsidR="009F35EE">
        <w:rPr>
          <w:rFonts w:ascii="Arial Narrow" w:eastAsia="Arial" w:hAnsi="Arial Narrow" w:cs="Arial"/>
          <w:sz w:val="24"/>
          <w:szCs w:val="24"/>
          <w:u w:val="single"/>
        </w:rPr>
        <w:t>11</w:t>
      </w:r>
      <w:r w:rsidRPr="001D27B6">
        <w:rPr>
          <w:rFonts w:ascii="Arial Narrow" w:eastAsia="Arial" w:hAnsi="Arial Narrow" w:cs="Arial"/>
          <w:sz w:val="24"/>
          <w:szCs w:val="24"/>
          <w:u w:val="single"/>
        </w:rPr>
        <w:t xml:space="preserve"> </w:t>
      </w:r>
    </w:p>
    <w:p w:rsidR="009F35EE" w:rsidRPr="009F35EE" w:rsidRDefault="009F35EE" w:rsidP="009F35EE">
      <w:pPr>
        <w:numPr>
          <w:ilvl w:val="0"/>
          <w:numId w:val="10"/>
        </w:numPr>
        <w:tabs>
          <w:tab w:val="left" w:pos="1424"/>
        </w:tabs>
        <w:ind w:left="1424" w:hanging="356"/>
        <w:jc w:val="both"/>
        <w:rPr>
          <w:rFonts w:ascii="Arial Narrow" w:eastAsia="Symbol" w:hAnsi="Arial Narrow" w:cs="Symbol"/>
          <w:sz w:val="24"/>
          <w:szCs w:val="24"/>
        </w:rPr>
      </w:pPr>
      <w:r w:rsidRPr="001D27B6">
        <w:rPr>
          <w:rFonts w:ascii="Arial Narrow" w:eastAsia="Arial" w:hAnsi="Arial Narrow" w:cs="Arial"/>
          <w:sz w:val="24"/>
          <w:szCs w:val="24"/>
        </w:rPr>
        <w:t xml:space="preserve">1 punkt fizyczny </w:t>
      </w:r>
      <w:r>
        <w:rPr>
          <w:rFonts w:ascii="Arial Narrow" w:eastAsia="Arial" w:hAnsi="Arial Narrow" w:cs="Arial"/>
          <w:sz w:val="24"/>
          <w:szCs w:val="24"/>
        </w:rPr>
        <w:t>dla celów interkomu</w:t>
      </w:r>
      <w:r w:rsidRPr="001D27B6">
        <w:rPr>
          <w:rFonts w:ascii="Arial Narrow" w:eastAsia="Arial" w:hAnsi="Arial Narrow" w:cs="Arial"/>
          <w:sz w:val="24"/>
          <w:szCs w:val="24"/>
        </w:rPr>
        <w:t xml:space="preserve"> – </w:t>
      </w:r>
      <w:r>
        <w:rPr>
          <w:rFonts w:ascii="Arial Narrow" w:eastAsia="Arial" w:hAnsi="Arial Narrow" w:cs="Arial"/>
          <w:sz w:val="24"/>
          <w:szCs w:val="24"/>
        </w:rPr>
        <w:t xml:space="preserve">interkom pracujący w  układzie zasilania </w:t>
      </w:r>
      <w:proofErr w:type="spellStart"/>
      <w:r>
        <w:rPr>
          <w:rFonts w:ascii="Arial Narrow" w:eastAsia="Arial" w:hAnsi="Arial Narrow" w:cs="Arial"/>
          <w:sz w:val="24"/>
          <w:szCs w:val="24"/>
        </w:rPr>
        <w:t>PoE</w:t>
      </w:r>
      <w:proofErr w:type="spellEnd"/>
      <w:r>
        <w:rPr>
          <w:rFonts w:ascii="Arial Narrow" w:eastAsia="Arial" w:hAnsi="Arial Narrow" w:cs="Arial"/>
          <w:sz w:val="24"/>
          <w:szCs w:val="24"/>
        </w:rPr>
        <w:t xml:space="preserve">+ z protokołem sieciowym (IP) </w:t>
      </w:r>
      <w:r w:rsidRPr="001D27B6">
        <w:rPr>
          <w:rFonts w:ascii="Arial Narrow" w:eastAsia="Arial" w:hAnsi="Arial Narrow" w:cs="Arial"/>
          <w:sz w:val="24"/>
          <w:szCs w:val="24"/>
        </w:rPr>
        <w:t xml:space="preserve">- przewód S/FTP 5 kat. zakończony w punkcie fizycznym </w:t>
      </w:r>
      <w:r>
        <w:rPr>
          <w:rFonts w:ascii="Arial Narrow" w:eastAsia="Arial" w:hAnsi="Arial Narrow" w:cs="Arial"/>
          <w:sz w:val="24"/>
          <w:szCs w:val="24"/>
        </w:rPr>
        <w:t>podtynkowo</w:t>
      </w:r>
      <w:r w:rsidRPr="001D27B6">
        <w:rPr>
          <w:rFonts w:ascii="Arial Narrow" w:eastAsia="Arial" w:hAnsi="Arial Narrow" w:cs="Arial"/>
          <w:sz w:val="24"/>
          <w:szCs w:val="24"/>
        </w:rPr>
        <w:t xml:space="preserve"> ułożony od </w:t>
      </w:r>
      <w:r>
        <w:rPr>
          <w:rFonts w:ascii="Arial Narrow" w:eastAsia="Arial" w:hAnsi="Arial Narrow" w:cs="Arial"/>
          <w:sz w:val="24"/>
          <w:szCs w:val="24"/>
        </w:rPr>
        <w:t>IDF2</w:t>
      </w:r>
    </w:p>
    <w:p w:rsidR="009F35EE" w:rsidRPr="0042002B" w:rsidRDefault="0042002B" w:rsidP="009F35EE">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t>1</w:t>
      </w:r>
      <w:r w:rsidRPr="001D27B6">
        <w:rPr>
          <w:rFonts w:ascii="Arial Narrow" w:eastAsia="Arial" w:hAnsi="Arial Narrow" w:cs="Arial"/>
          <w:sz w:val="24"/>
          <w:szCs w:val="24"/>
        </w:rPr>
        <w:t xml:space="preserve"> punkt fizyczn</w:t>
      </w:r>
      <w:r>
        <w:rPr>
          <w:rFonts w:ascii="Arial Narrow" w:eastAsia="Arial" w:hAnsi="Arial Narrow" w:cs="Arial"/>
          <w:sz w:val="24"/>
          <w:szCs w:val="24"/>
        </w:rPr>
        <w:t>y</w:t>
      </w:r>
      <w:r w:rsidRPr="001D27B6">
        <w:rPr>
          <w:rFonts w:ascii="Arial Narrow" w:eastAsia="Arial" w:hAnsi="Arial Narrow" w:cs="Arial"/>
          <w:sz w:val="24"/>
          <w:szCs w:val="24"/>
        </w:rPr>
        <w:t xml:space="preserve"> DATA</w:t>
      </w:r>
      <w:r>
        <w:rPr>
          <w:rFonts w:ascii="Arial Narrow" w:eastAsia="Arial" w:hAnsi="Arial Narrow" w:cs="Arial"/>
          <w:sz w:val="24"/>
          <w:szCs w:val="24"/>
        </w:rPr>
        <w:t>/TEL</w:t>
      </w:r>
      <w:r w:rsidRPr="001D27B6">
        <w:rPr>
          <w:rFonts w:ascii="Arial Narrow" w:eastAsia="Arial" w:hAnsi="Arial Narrow" w:cs="Arial"/>
          <w:sz w:val="24"/>
          <w:szCs w:val="24"/>
        </w:rPr>
        <w:t xml:space="preserve"> </w:t>
      </w:r>
      <w:r>
        <w:rPr>
          <w:rFonts w:ascii="Arial Narrow" w:eastAsia="Arial" w:hAnsi="Arial Narrow" w:cs="Arial"/>
          <w:sz w:val="24"/>
          <w:szCs w:val="24"/>
        </w:rPr>
        <w:t>–</w:t>
      </w:r>
      <w:r w:rsidRPr="001D27B6">
        <w:rPr>
          <w:rFonts w:ascii="Arial Narrow" w:eastAsia="Arial" w:hAnsi="Arial Narrow" w:cs="Arial"/>
          <w:sz w:val="24"/>
          <w:szCs w:val="24"/>
        </w:rPr>
        <w:t xml:space="preserve"> gniazd</w:t>
      </w:r>
      <w:r>
        <w:rPr>
          <w:rFonts w:ascii="Arial Narrow" w:eastAsia="Arial" w:hAnsi="Arial Narrow" w:cs="Arial"/>
          <w:sz w:val="24"/>
          <w:szCs w:val="24"/>
        </w:rPr>
        <w:t xml:space="preserve">o </w:t>
      </w:r>
      <w:r w:rsidRPr="001D27B6">
        <w:rPr>
          <w:rFonts w:ascii="Arial Narrow" w:eastAsia="Arial" w:hAnsi="Arial Narrow" w:cs="Arial"/>
          <w:sz w:val="24"/>
          <w:szCs w:val="24"/>
        </w:rPr>
        <w:t xml:space="preserve">„2 x RJ-45” - </w:t>
      </w:r>
      <w:r>
        <w:rPr>
          <w:rFonts w:ascii="Arial Narrow" w:eastAsia="Arial" w:hAnsi="Arial Narrow" w:cs="Arial"/>
          <w:sz w:val="24"/>
          <w:szCs w:val="24"/>
        </w:rPr>
        <w:t>2</w:t>
      </w:r>
      <w:r w:rsidRPr="001D27B6">
        <w:rPr>
          <w:rFonts w:ascii="Arial Narrow" w:eastAsia="Arial" w:hAnsi="Arial Narrow" w:cs="Arial"/>
          <w:sz w:val="24"/>
          <w:szCs w:val="24"/>
        </w:rPr>
        <w:t xml:space="preserve"> x S/FTP 5e kat. od </w:t>
      </w:r>
      <w:r>
        <w:rPr>
          <w:rFonts w:ascii="Arial Narrow" w:eastAsia="Arial" w:hAnsi="Arial Narrow" w:cs="Arial"/>
          <w:sz w:val="24"/>
          <w:szCs w:val="24"/>
        </w:rPr>
        <w:t>IDF2</w:t>
      </w:r>
    </w:p>
    <w:p w:rsidR="0042002B" w:rsidRPr="00682CC4" w:rsidRDefault="0042002B" w:rsidP="0042002B">
      <w:pPr>
        <w:numPr>
          <w:ilvl w:val="0"/>
          <w:numId w:val="10"/>
        </w:numPr>
        <w:tabs>
          <w:tab w:val="left" w:pos="1424"/>
        </w:tabs>
        <w:ind w:left="1424" w:hanging="356"/>
        <w:jc w:val="both"/>
        <w:rPr>
          <w:rFonts w:ascii="Arial Narrow" w:eastAsia="Symbol" w:hAnsi="Arial Narrow" w:cs="Symbol"/>
          <w:sz w:val="24"/>
          <w:szCs w:val="24"/>
        </w:rPr>
      </w:pPr>
      <w:r w:rsidRPr="001D27B6">
        <w:rPr>
          <w:rFonts w:ascii="Arial Narrow" w:eastAsia="Arial" w:hAnsi="Arial Narrow" w:cs="Arial"/>
          <w:sz w:val="24"/>
          <w:szCs w:val="24"/>
        </w:rPr>
        <w:t xml:space="preserve">1 punkt fizyczny czujki temperatury i wilgotności – czujka pracująca przez wykorzystanie protokołu sieciowego SNMP - przewód S/FTP 5 kat. zakończony w punkcie fizycznym złączem RJ-45 kat. 5e ułożony od </w:t>
      </w:r>
      <w:r>
        <w:rPr>
          <w:rFonts w:ascii="Arial Narrow" w:eastAsia="Arial" w:hAnsi="Arial Narrow" w:cs="Arial"/>
          <w:sz w:val="24"/>
          <w:szCs w:val="24"/>
        </w:rPr>
        <w:t>IDF2</w:t>
      </w:r>
    </w:p>
    <w:p w:rsidR="00682CC4" w:rsidRPr="009F35EE" w:rsidRDefault="00682CC4" w:rsidP="00682CC4">
      <w:pPr>
        <w:tabs>
          <w:tab w:val="left" w:pos="1424"/>
        </w:tabs>
        <w:jc w:val="both"/>
        <w:rPr>
          <w:rFonts w:ascii="Arial Narrow" w:eastAsia="Symbol" w:hAnsi="Arial Narrow" w:cs="Symbol"/>
          <w:sz w:val="24"/>
          <w:szCs w:val="24"/>
        </w:rPr>
      </w:pPr>
      <w:r>
        <w:rPr>
          <w:rFonts w:ascii="Arial Narrow" w:eastAsia="Symbol" w:hAnsi="Arial Narrow" w:cs="Symbol"/>
          <w:sz w:val="24"/>
          <w:szCs w:val="24"/>
        </w:rPr>
        <w:t xml:space="preserve">            </w:t>
      </w:r>
      <w:r>
        <w:rPr>
          <w:rFonts w:ascii="Arial Narrow" w:eastAsia="Arial" w:hAnsi="Arial Narrow" w:cs="Arial"/>
          <w:sz w:val="24"/>
          <w:szCs w:val="24"/>
          <w:u w:val="single"/>
        </w:rPr>
        <w:t>WENTYLATOROWNIA</w:t>
      </w:r>
      <w:r w:rsidRPr="001D27B6">
        <w:rPr>
          <w:rFonts w:ascii="Arial Narrow" w:eastAsia="Arial" w:hAnsi="Arial Narrow" w:cs="Arial"/>
          <w:sz w:val="24"/>
          <w:szCs w:val="24"/>
          <w:u w:val="single"/>
        </w:rPr>
        <w:t xml:space="preserve"> </w:t>
      </w:r>
    </w:p>
    <w:p w:rsidR="00682CC4" w:rsidRPr="009F35EE" w:rsidRDefault="00682CC4" w:rsidP="00682CC4">
      <w:pPr>
        <w:numPr>
          <w:ilvl w:val="0"/>
          <w:numId w:val="10"/>
        </w:numPr>
        <w:tabs>
          <w:tab w:val="left" w:pos="1424"/>
        </w:tabs>
        <w:ind w:left="1424" w:hanging="356"/>
        <w:jc w:val="both"/>
        <w:rPr>
          <w:rFonts w:ascii="Arial Narrow" w:eastAsia="Symbol" w:hAnsi="Arial Narrow" w:cs="Symbol"/>
          <w:sz w:val="24"/>
          <w:szCs w:val="24"/>
        </w:rPr>
      </w:pPr>
      <w:r>
        <w:rPr>
          <w:rFonts w:ascii="Arial Narrow" w:eastAsia="Arial" w:hAnsi="Arial Narrow" w:cs="Arial"/>
          <w:sz w:val="24"/>
          <w:szCs w:val="24"/>
        </w:rPr>
        <w:t>Podłączenie sterowników centrali wentylacyjnej i samej centrali do systemu BMS budynku za pomocą okablowania 6 x S/FTP 5e – protokół SNMP lub inny sieciowy – okablowanie będzie można wykorzystać także w przypadku stosowania protokołu MODBUS RTU (przez doprowadzenie magistrali do IDF2)</w:t>
      </w:r>
    </w:p>
    <w:p w:rsidR="0042002B" w:rsidRPr="009F35EE" w:rsidRDefault="0042002B" w:rsidP="0042002B">
      <w:pPr>
        <w:tabs>
          <w:tab w:val="left" w:pos="1424"/>
        </w:tabs>
        <w:ind w:left="1424"/>
        <w:jc w:val="both"/>
        <w:rPr>
          <w:rFonts w:ascii="Arial Narrow" w:eastAsia="Symbol" w:hAnsi="Arial Narrow" w:cs="Symbol"/>
          <w:sz w:val="24"/>
          <w:szCs w:val="24"/>
        </w:rPr>
      </w:pPr>
    </w:p>
    <w:p w:rsidR="00F22D16" w:rsidRPr="001D27B6" w:rsidRDefault="00F22D16" w:rsidP="007561B8">
      <w:pPr>
        <w:tabs>
          <w:tab w:val="left" w:pos="1424"/>
        </w:tabs>
        <w:jc w:val="both"/>
        <w:rPr>
          <w:rFonts w:ascii="Arial Narrow" w:eastAsia="Symbol" w:hAnsi="Arial Narrow" w:cs="Symbol"/>
          <w:sz w:val="24"/>
          <w:szCs w:val="24"/>
          <w:highlight w:val="yellow"/>
        </w:rPr>
      </w:pPr>
    </w:p>
    <w:p w:rsidR="005B5233" w:rsidRPr="001D27B6" w:rsidRDefault="005B5233" w:rsidP="007561B8">
      <w:pPr>
        <w:spacing w:line="17" w:lineRule="exact"/>
        <w:jc w:val="both"/>
        <w:rPr>
          <w:rFonts w:ascii="Arial Narrow" w:eastAsia="Symbol" w:hAnsi="Arial Narrow" w:cs="Symbol"/>
          <w:sz w:val="24"/>
          <w:szCs w:val="24"/>
        </w:rPr>
      </w:pPr>
    </w:p>
    <w:p w:rsidR="00F22D16" w:rsidRPr="001D27B6" w:rsidRDefault="00F22D16" w:rsidP="007561B8">
      <w:pPr>
        <w:ind w:left="704"/>
        <w:jc w:val="both"/>
        <w:rPr>
          <w:rFonts w:ascii="Arial Narrow" w:eastAsia="Arial" w:hAnsi="Arial Narrow" w:cs="Arial"/>
          <w:sz w:val="24"/>
          <w:szCs w:val="24"/>
        </w:rPr>
      </w:pPr>
      <w:r w:rsidRPr="001D27B6">
        <w:rPr>
          <w:rFonts w:ascii="Arial Narrow" w:eastAsia="Arial" w:hAnsi="Arial Narrow" w:cs="Arial"/>
          <w:sz w:val="24"/>
          <w:szCs w:val="24"/>
        </w:rPr>
        <w:t>Informacje dodat</w:t>
      </w:r>
      <w:r w:rsidR="00F233C7" w:rsidRPr="001D27B6">
        <w:rPr>
          <w:rFonts w:ascii="Arial Narrow" w:eastAsia="Arial" w:hAnsi="Arial Narrow" w:cs="Arial"/>
          <w:sz w:val="24"/>
          <w:szCs w:val="24"/>
        </w:rPr>
        <w:t xml:space="preserve">kowe dla danego typu instalacji znajdują się w punktach </w:t>
      </w:r>
      <w:r w:rsidR="00F233C7" w:rsidRPr="00FC135D">
        <w:rPr>
          <w:rFonts w:ascii="Arial Narrow" w:eastAsia="Arial" w:hAnsi="Arial Narrow" w:cs="Arial"/>
          <w:sz w:val="24"/>
          <w:szCs w:val="24"/>
        </w:rPr>
        <w:t>2.1.1. – 2.1.</w:t>
      </w:r>
      <w:r w:rsidR="00FC135D" w:rsidRPr="00FC135D">
        <w:rPr>
          <w:rFonts w:ascii="Arial Narrow" w:eastAsia="Arial" w:hAnsi="Arial Narrow" w:cs="Arial"/>
          <w:sz w:val="24"/>
          <w:szCs w:val="24"/>
        </w:rPr>
        <w:t>5</w:t>
      </w:r>
      <w:r w:rsidR="00F233C7" w:rsidRPr="00FC135D">
        <w:rPr>
          <w:rFonts w:ascii="Arial Narrow" w:eastAsia="Arial" w:hAnsi="Arial Narrow" w:cs="Arial"/>
          <w:sz w:val="24"/>
          <w:szCs w:val="24"/>
        </w:rPr>
        <w:t xml:space="preserve">. </w:t>
      </w:r>
      <w:r w:rsidR="00F233C7" w:rsidRPr="001D27B6">
        <w:rPr>
          <w:rFonts w:ascii="Arial Narrow" w:eastAsia="Arial" w:hAnsi="Arial Narrow" w:cs="Arial"/>
          <w:sz w:val="24"/>
          <w:szCs w:val="24"/>
        </w:rPr>
        <w:t>niniejszego opracowania.</w:t>
      </w:r>
    </w:p>
    <w:p w:rsidR="005310F1" w:rsidRPr="001D27B6" w:rsidRDefault="005310F1" w:rsidP="00682CC4">
      <w:pPr>
        <w:jc w:val="both"/>
        <w:rPr>
          <w:rFonts w:ascii="Arial Narrow" w:eastAsia="Arial" w:hAnsi="Arial Narrow" w:cs="Arial"/>
          <w:sz w:val="24"/>
          <w:szCs w:val="24"/>
        </w:rPr>
      </w:pPr>
    </w:p>
    <w:p w:rsidR="00F22D16" w:rsidRPr="001D27B6" w:rsidRDefault="005104A0" w:rsidP="007561B8">
      <w:pPr>
        <w:ind w:left="704"/>
        <w:jc w:val="both"/>
        <w:rPr>
          <w:rFonts w:ascii="Arial Narrow" w:eastAsia="Arial" w:hAnsi="Arial Narrow" w:cs="Arial"/>
          <w:b/>
          <w:sz w:val="24"/>
          <w:szCs w:val="24"/>
        </w:rPr>
      </w:pPr>
      <w:r w:rsidRPr="001D27B6">
        <w:rPr>
          <w:rFonts w:ascii="Arial Narrow" w:eastAsia="Arial" w:hAnsi="Arial Narrow" w:cs="Arial"/>
          <w:b/>
          <w:sz w:val="24"/>
          <w:szCs w:val="24"/>
        </w:rPr>
        <w:t xml:space="preserve">2.1.1. </w:t>
      </w:r>
      <w:r w:rsidR="00421FDC" w:rsidRPr="001D27B6">
        <w:rPr>
          <w:rFonts w:ascii="Arial Narrow" w:eastAsia="Arial" w:hAnsi="Arial Narrow" w:cs="Arial"/>
          <w:b/>
          <w:sz w:val="24"/>
          <w:szCs w:val="24"/>
        </w:rPr>
        <w:t>I</w:t>
      </w:r>
      <w:r w:rsidR="00F22D16" w:rsidRPr="001D27B6">
        <w:rPr>
          <w:rFonts w:ascii="Arial Narrow" w:eastAsia="Arial" w:hAnsi="Arial Narrow" w:cs="Arial"/>
          <w:b/>
          <w:sz w:val="24"/>
          <w:szCs w:val="24"/>
        </w:rPr>
        <w:t>nstalacja komputerowa i telefoniczna</w:t>
      </w:r>
    </w:p>
    <w:p w:rsidR="000C7335" w:rsidRPr="001D27B6" w:rsidRDefault="00F22D16" w:rsidP="007561B8">
      <w:pPr>
        <w:spacing w:line="235" w:lineRule="auto"/>
        <w:ind w:left="704" w:right="40"/>
        <w:jc w:val="both"/>
        <w:rPr>
          <w:rFonts w:ascii="Arial Narrow" w:eastAsia="Arial" w:hAnsi="Arial Narrow" w:cs="Arial"/>
          <w:sz w:val="24"/>
          <w:szCs w:val="24"/>
        </w:rPr>
      </w:pPr>
      <w:r w:rsidRPr="001D27B6">
        <w:rPr>
          <w:rFonts w:ascii="Arial Narrow" w:eastAsia="Arial" w:hAnsi="Arial Narrow" w:cs="Arial"/>
          <w:sz w:val="24"/>
          <w:szCs w:val="24"/>
        </w:rPr>
        <w:tab/>
      </w:r>
      <w:r w:rsidRPr="001D27B6">
        <w:rPr>
          <w:rFonts w:ascii="Arial Narrow" w:eastAsia="Arial" w:hAnsi="Arial Narrow" w:cs="Arial"/>
          <w:sz w:val="24"/>
          <w:szCs w:val="24"/>
        </w:rPr>
        <w:tab/>
      </w:r>
      <w:r w:rsidR="000C7335" w:rsidRPr="001D27B6">
        <w:rPr>
          <w:rFonts w:ascii="Arial Narrow" w:eastAsia="Arial" w:hAnsi="Arial Narrow" w:cs="Arial"/>
          <w:sz w:val="24"/>
          <w:szCs w:val="24"/>
        </w:rPr>
        <w:t xml:space="preserve">Projektuje się </w:t>
      </w:r>
      <w:proofErr w:type="spellStart"/>
      <w:r w:rsidR="000C7335" w:rsidRPr="001D27B6">
        <w:rPr>
          <w:rFonts w:ascii="Arial Narrow" w:eastAsia="Arial" w:hAnsi="Arial Narrow" w:cs="Arial"/>
          <w:sz w:val="24"/>
          <w:szCs w:val="24"/>
        </w:rPr>
        <w:t>patchpanel</w:t>
      </w:r>
      <w:proofErr w:type="spellEnd"/>
      <w:r w:rsidR="000C7335" w:rsidRPr="001D27B6">
        <w:rPr>
          <w:rFonts w:ascii="Arial Narrow" w:eastAsia="Arial" w:hAnsi="Arial Narrow" w:cs="Arial"/>
          <w:sz w:val="24"/>
          <w:szCs w:val="24"/>
        </w:rPr>
        <w:t xml:space="preserve"> krosowy RJ45 1RU 19’’ </w:t>
      </w:r>
      <w:r w:rsidR="00682CC4">
        <w:rPr>
          <w:rFonts w:ascii="Arial Narrow" w:eastAsia="Arial" w:hAnsi="Arial Narrow" w:cs="Arial"/>
          <w:sz w:val="24"/>
          <w:szCs w:val="24"/>
        </w:rPr>
        <w:t>48</w:t>
      </w:r>
      <w:r w:rsidR="00F233C7" w:rsidRPr="001D27B6">
        <w:rPr>
          <w:rFonts w:ascii="Arial Narrow" w:eastAsia="Arial" w:hAnsi="Arial Narrow" w:cs="Arial"/>
          <w:sz w:val="24"/>
          <w:szCs w:val="24"/>
        </w:rPr>
        <w:t xml:space="preserve"> złącza typu </w:t>
      </w:r>
      <w:proofErr w:type="spellStart"/>
      <w:r w:rsidR="00F233C7" w:rsidRPr="001D27B6">
        <w:rPr>
          <w:rFonts w:ascii="Arial Narrow" w:eastAsia="Arial" w:hAnsi="Arial Narrow" w:cs="Arial"/>
          <w:sz w:val="24"/>
          <w:szCs w:val="24"/>
        </w:rPr>
        <w:t>KeyStone</w:t>
      </w:r>
      <w:proofErr w:type="spellEnd"/>
      <w:r w:rsidR="00F233C7" w:rsidRPr="001D27B6">
        <w:rPr>
          <w:rFonts w:ascii="Arial Narrow" w:eastAsia="Arial" w:hAnsi="Arial Narrow" w:cs="Arial"/>
          <w:sz w:val="24"/>
          <w:szCs w:val="24"/>
        </w:rPr>
        <w:t xml:space="preserve"> 8 </w:t>
      </w:r>
      <w:proofErr w:type="spellStart"/>
      <w:r w:rsidR="00F233C7" w:rsidRPr="001D27B6">
        <w:rPr>
          <w:rFonts w:ascii="Arial Narrow" w:eastAsia="Arial" w:hAnsi="Arial Narrow" w:cs="Arial"/>
          <w:sz w:val="24"/>
          <w:szCs w:val="24"/>
        </w:rPr>
        <w:t>pinowe</w:t>
      </w:r>
      <w:proofErr w:type="spellEnd"/>
      <w:r w:rsidR="00F233C7" w:rsidRPr="001D27B6">
        <w:rPr>
          <w:rFonts w:ascii="Arial Narrow" w:eastAsia="Arial" w:hAnsi="Arial Narrow" w:cs="Arial"/>
          <w:sz w:val="24"/>
          <w:szCs w:val="24"/>
        </w:rPr>
        <w:t xml:space="preserve">, </w:t>
      </w:r>
      <w:r w:rsidR="000C7335" w:rsidRPr="001D27B6">
        <w:rPr>
          <w:rFonts w:ascii="Arial Narrow" w:eastAsia="Arial" w:hAnsi="Arial Narrow" w:cs="Arial"/>
          <w:sz w:val="24"/>
          <w:szCs w:val="24"/>
        </w:rPr>
        <w:t xml:space="preserve">w istniejącej szafie </w:t>
      </w:r>
      <w:r w:rsidR="00682CC4">
        <w:rPr>
          <w:rFonts w:ascii="Arial Narrow" w:eastAsia="Arial" w:hAnsi="Arial Narrow" w:cs="Arial"/>
          <w:sz w:val="24"/>
          <w:szCs w:val="24"/>
        </w:rPr>
        <w:t>IDF2</w:t>
      </w:r>
      <w:r w:rsidR="000C7335" w:rsidRPr="001D27B6">
        <w:rPr>
          <w:rFonts w:ascii="Arial Narrow" w:eastAsia="Arial" w:hAnsi="Arial Narrow" w:cs="Arial"/>
          <w:sz w:val="24"/>
          <w:szCs w:val="24"/>
        </w:rPr>
        <w:t xml:space="preserve">. Na </w:t>
      </w:r>
      <w:proofErr w:type="spellStart"/>
      <w:r w:rsidR="000C7335" w:rsidRPr="001D27B6">
        <w:rPr>
          <w:rFonts w:ascii="Arial Narrow" w:eastAsia="Arial" w:hAnsi="Arial Narrow" w:cs="Arial"/>
          <w:sz w:val="24"/>
          <w:szCs w:val="24"/>
        </w:rPr>
        <w:t>patchpanelu</w:t>
      </w:r>
      <w:proofErr w:type="spellEnd"/>
      <w:r w:rsidR="000C7335" w:rsidRPr="001D27B6">
        <w:rPr>
          <w:rFonts w:ascii="Arial Narrow" w:eastAsia="Arial" w:hAnsi="Arial Narrow" w:cs="Arial"/>
          <w:sz w:val="24"/>
          <w:szCs w:val="24"/>
        </w:rPr>
        <w:t xml:space="preserve"> należy zakończyć / zarobić okablowanie do gniazd RJ-45.</w:t>
      </w:r>
    </w:p>
    <w:p w:rsidR="00DE5AC2" w:rsidRDefault="00F22D16" w:rsidP="007561B8">
      <w:pPr>
        <w:spacing w:line="235" w:lineRule="auto"/>
        <w:ind w:left="720" w:right="40" w:firstLine="720"/>
        <w:jc w:val="both"/>
        <w:rPr>
          <w:rFonts w:ascii="Arial Narrow" w:eastAsia="Arial" w:hAnsi="Arial Narrow" w:cs="Arial"/>
          <w:color w:val="FF0000"/>
          <w:sz w:val="24"/>
          <w:szCs w:val="24"/>
        </w:rPr>
      </w:pPr>
      <w:r w:rsidRPr="001D27B6">
        <w:rPr>
          <w:rFonts w:ascii="Arial Narrow" w:eastAsia="Arial" w:hAnsi="Arial Narrow" w:cs="Arial"/>
          <w:sz w:val="24"/>
          <w:szCs w:val="24"/>
        </w:rPr>
        <w:t xml:space="preserve">Zakończenia okablowania instalacji dla potrzeb sieci komputerowej i telefonicznej stanowią część tzw. PEL określonych jako zespół gniazd montowanych z listwach PCV natynkowych wraz z gniazdami elektrycznymi 230V </w:t>
      </w:r>
      <w:r w:rsidR="00F233C7" w:rsidRPr="001D27B6">
        <w:rPr>
          <w:rFonts w:ascii="Arial Narrow" w:eastAsia="Arial" w:hAnsi="Arial Narrow" w:cs="Arial"/>
          <w:sz w:val="24"/>
          <w:szCs w:val="24"/>
        </w:rPr>
        <w:t xml:space="preserve">(gniazda elektryczne 230 </w:t>
      </w:r>
      <w:r w:rsidR="00421FDC" w:rsidRPr="001D27B6">
        <w:rPr>
          <w:rFonts w:ascii="Arial Narrow" w:eastAsia="Arial" w:hAnsi="Arial Narrow" w:cs="Arial"/>
          <w:sz w:val="24"/>
          <w:szCs w:val="24"/>
        </w:rPr>
        <w:t>wg opracowania branży elektrycznej</w:t>
      </w:r>
      <w:r w:rsidR="00F233C7" w:rsidRPr="001D27B6">
        <w:rPr>
          <w:rFonts w:ascii="Arial Narrow" w:eastAsia="Arial" w:hAnsi="Arial Narrow" w:cs="Arial"/>
          <w:sz w:val="24"/>
          <w:szCs w:val="24"/>
        </w:rPr>
        <w:t>)</w:t>
      </w:r>
      <w:r w:rsidR="00421FDC" w:rsidRPr="001D27B6">
        <w:rPr>
          <w:rFonts w:ascii="Arial Narrow" w:eastAsia="Arial" w:hAnsi="Arial Narrow" w:cs="Arial"/>
          <w:sz w:val="24"/>
          <w:szCs w:val="24"/>
        </w:rPr>
        <w:t xml:space="preserve">. </w:t>
      </w:r>
      <w:r w:rsidR="00682CC4" w:rsidRPr="00AE586F">
        <w:rPr>
          <w:rFonts w:ascii="Arial Narrow" w:eastAsia="Arial" w:hAnsi="Arial Narrow" w:cs="Arial"/>
          <w:sz w:val="24"/>
          <w:szCs w:val="24"/>
        </w:rPr>
        <w:t>W przypadku pomieszcze</w:t>
      </w:r>
      <w:r w:rsidR="00DE5AC2" w:rsidRPr="00AE586F">
        <w:rPr>
          <w:rFonts w:ascii="Arial Narrow" w:eastAsia="Arial" w:hAnsi="Arial Narrow" w:cs="Arial"/>
          <w:sz w:val="24"/>
          <w:szCs w:val="24"/>
        </w:rPr>
        <w:t>nia B/NP8</w:t>
      </w:r>
      <w:r w:rsidR="00682CC4" w:rsidRPr="00AE586F">
        <w:rPr>
          <w:rFonts w:ascii="Arial Narrow" w:eastAsia="Arial" w:hAnsi="Arial Narrow" w:cs="Arial"/>
          <w:sz w:val="24"/>
          <w:szCs w:val="24"/>
        </w:rPr>
        <w:t xml:space="preserve"> </w:t>
      </w:r>
      <w:r w:rsidR="00DE5AC2" w:rsidRPr="00AE586F">
        <w:rPr>
          <w:rFonts w:ascii="Arial Narrow" w:eastAsia="Arial" w:hAnsi="Arial Narrow" w:cs="Arial"/>
          <w:sz w:val="24"/>
          <w:szCs w:val="24"/>
        </w:rPr>
        <w:t>o najwyższej klasie czystości</w:t>
      </w:r>
      <w:r w:rsidR="008C3C0B" w:rsidRPr="00AE586F">
        <w:rPr>
          <w:rFonts w:ascii="Arial Narrow" w:eastAsia="Arial" w:hAnsi="Arial Narrow" w:cs="Arial"/>
          <w:sz w:val="24"/>
          <w:szCs w:val="24"/>
        </w:rPr>
        <w:t xml:space="preserve"> projektuje się instalację podtynkową z gniazdami podtynkowymi. W przypadku </w:t>
      </w:r>
      <w:r w:rsidR="00DE5AC2" w:rsidRPr="00AE586F">
        <w:rPr>
          <w:rFonts w:ascii="Arial Narrow" w:eastAsia="Arial" w:hAnsi="Arial Narrow" w:cs="Arial"/>
          <w:sz w:val="24"/>
          <w:szCs w:val="24"/>
        </w:rPr>
        <w:t>tego pomieszczenia</w:t>
      </w:r>
      <w:r w:rsidR="008C3C0B" w:rsidRPr="00AE586F">
        <w:rPr>
          <w:rFonts w:ascii="Arial Narrow" w:eastAsia="Arial" w:hAnsi="Arial Narrow" w:cs="Arial"/>
          <w:sz w:val="24"/>
          <w:szCs w:val="24"/>
        </w:rPr>
        <w:t xml:space="preserve"> należy stosować </w:t>
      </w:r>
      <w:r w:rsidR="00DE5AC2" w:rsidRPr="00AE586F">
        <w:rPr>
          <w:rFonts w:ascii="Arial Narrow" w:eastAsia="Arial" w:hAnsi="Arial Narrow" w:cs="Arial"/>
          <w:sz w:val="24"/>
          <w:szCs w:val="24"/>
        </w:rPr>
        <w:t>urządzenia posiadające panele łatwe do zmywania</w:t>
      </w:r>
      <w:r w:rsidR="008C3C0B" w:rsidRPr="00AE586F">
        <w:rPr>
          <w:rFonts w:ascii="Arial Narrow" w:eastAsia="Arial" w:hAnsi="Arial Narrow" w:cs="Arial"/>
          <w:sz w:val="24"/>
          <w:szCs w:val="24"/>
        </w:rPr>
        <w:t>, z gładkimi powierzchniami i obudowami z pokrywami antybakteryjnymi. Urządzenia zastosowane w</w:t>
      </w:r>
      <w:r w:rsidR="00DE5AC2" w:rsidRPr="00AE586F">
        <w:rPr>
          <w:rFonts w:ascii="Arial Narrow" w:eastAsia="Arial" w:hAnsi="Arial Narrow" w:cs="Arial"/>
          <w:sz w:val="24"/>
          <w:szCs w:val="24"/>
        </w:rPr>
        <w:t xml:space="preserve"> tym</w:t>
      </w:r>
      <w:r w:rsidR="008C3C0B" w:rsidRPr="00AE586F">
        <w:rPr>
          <w:rFonts w:ascii="Arial Narrow" w:eastAsia="Arial" w:hAnsi="Arial Narrow" w:cs="Arial"/>
          <w:sz w:val="24"/>
          <w:szCs w:val="24"/>
        </w:rPr>
        <w:t xml:space="preserve"> pomieszczeni</w:t>
      </w:r>
      <w:r w:rsidR="00DE5AC2" w:rsidRPr="00AE586F">
        <w:rPr>
          <w:rFonts w:ascii="Arial Narrow" w:eastAsia="Arial" w:hAnsi="Arial Narrow" w:cs="Arial"/>
          <w:sz w:val="24"/>
          <w:szCs w:val="24"/>
        </w:rPr>
        <w:t>u</w:t>
      </w:r>
      <w:r w:rsidR="008C3C0B" w:rsidRPr="00AE586F">
        <w:rPr>
          <w:rFonts w:ascii="Arial Narrow" w:eastAsia="Arial" w:hAnsi="Arial Narrow" w:cs="Arial"/>
          <w:sz w:val="24"/>
          <w:szCs w:val="24"/>
        </w:rPr>
        <w:t xml:space="preserve"> nie powinny zawierać otworów, rowków, załamań, w których mogłyby zbierać się jak</w:t>
      </w:r>
      <w:r w:rsidR="00DE5AC2" w:rsidRPr="00AE586F">
        <w:rPr>
          <w:rFonts w:ascii="Arial Narrow" w:eastAsia="Arial" w:hAnsi="Arial Narrow" w:cs="Arial"/>
          <w:sz w:val="24"/>
          <w:szCs w:val="24"/>
        </w:rPr>
        <w:t>iekolwiek cząstki nieczystości.</w:t>
      </w:r>
    </w:p>
    <w:p w:rsidR="00DE5AC2" w:rsidRDefault="00DE5AC2" w:rsidP="007561B8">
      <w:pPr>
        <w:spacing w:line="235" w:lineRule="auto"/>
        <w:ind w:left="720" w:right="40" w:firstLine="720"/>
        <w:jc w:val="both"/>
        <w:rPr>
          <w:rFonts w:ascii="Arial Narrow" w:eastAsia="Arial" w:hAnsi="Arial Narrow" w:cs="Arial"/>
          <w:sz w:val="24"/>
          <w:szCs w:val="24"/>
        </w:rPr>
      </w:pPr>
      <w:r>
        <w:rPr>
          <w:rFonts w:ascii="Arial Narrow" w:eastAsia="Arial" w:hAnsi="Arial Narrow" w:cs="Arial"/>
          <w:sz w:val="24"/>
          <w:szCs w:val="24"/>
        </w:rPr>
        <w:t xml:space="preserve">W pozostałych pomieszczeniach zastosować listwy systemowe PCV. </w:t>
      </w:r>
    </w:p>
    <w:p w:rsidR="00421FDC" w:rsidRPr="001D27B6" w:rsidRDefault="00421FDC" w:rsidP="007561B8">
      <w:pPr>
        <w:spacing w:line="235" w:lineRule="auto"/>
        <w:ind w:left="720" w:right="40" w:firstLine="720"/>
        <w:jc w:val="both"/>
        <w:rPr>
          <w:rFonts w:ascii="Arial Narrow" w:hAnsi="Arial Narrow"/>
          <w:sz w:val="20"/>
          <w:szCs w:val="20"/>
        </w:rPr>
      </w:pPr>
      <w:r w:rsidRPr="001D27B6">
        <w:rPr>
          <w:rFonts w:ascii="Arial Narrow" w:eastAsia="Arial" w:hAnsi="Arial Narrow" w:cs="Arial"/>
          <w:sz w:val="24"/>
          <w:szCs w:val="24"/>
        </w:rPr>
        <w:t>Podczas instalacji modułów gniazd RJ-45 należy minimalizować odcinki odizolowania kabli i nie naruszać fabrycznego skrętu par. Zarabiając pary w gnieździe nie należy ich rozkręcać a terminować całą parę. Zewnętrzną izolację kabla doprowadzić jak najbliżej gniazda. Stosowanie się do powyższych zaleceń ma związek z zachowaniem odpowiednich parametrów transmisji. Podczas układania okablowania a w szczególności podczas montażu gniazd z kablami należy pa</w:t>
      </w:r>
      <w:r w:rsidR="00DD745C" w:rsidRPr="001D27B6">
        <w:rPr>
          <w:rFonts w:ascii="Arial Narrow" w:eastAsia="Arial" w:hAnsi="Arial Narrow" w:cs="Arial"/>
          <w:sz w:val="24"/>
          <w:szCs w:val="24"/>
        </w:rPr>
        <w:t>miętać, że wg normy EIA/TIA 568A</w:t>
      </w:r>
      <w:r w:rsidRPr="001D27B6">
        <w:rPr>
          <w:rFonts w:ascii="Arial Narrow" w:eastAsia="Arial" w:hAnsi="Arial Narrow" w:cs="Arial"/>
          <w:sz w:val="24"/>
          <w:szCs w:val="24"/>
        </w:rPr>
        <w:t xml:space="preserve"> minimalny promień zgięcia kabla w przestrzeni gniazda nie może być mniejszy niż czterokrotna jego średnica.</w:t>
      </w:r>
    </w:p>
    <w:p w:rsidR="00421FDC" w:rsidRPr="001D27B6" w:rsidRDefault="00421FDC" w:rsidP="007561B8">
      <w:pPr>
        <w:ind w:left="704"/>
        <w:jc w:val="both"/>
        <w:rPr>
          <w:rFonts w:ascii="Arial Narrow" w:eastAsia="Arial" w:hAnsi="Arial Narrow" w:cs="Arial"/>
          <w:sz w:val="24"/>
          <w:szCs w:val="24"/>
        </w:rPr>
      </w:pPr>
    </w:p>
    <w:p w:rsidR="00421FDC" w:rsidRPr="001D27B6" w:rsidRDefault="005104A0" w:rsidP="007561B8">
      <w:pPr>
        <w:ind w:left="704"/>
        <w:jc w:val="both"/>
        <w:rPr>
          <w:rFonts w:ascii="Arial Narrow" w:eastAsia="Arial" w:hAnsi="Arial Narrow" w:cs="Arial"/>
          <w:b/>
          <w:sz w:val="24"/>
          <w:szCs w:val="24"/>
        </w:rPr>
      </w:pPr>
      <w:r w:rsidRPr="001D27B6">
        <w:rPr>
          <w:rFonts w:ascii="Arial Narrow" w:eastAsia="Arial" w:hAnsi="Arial Narrow" w:cs="Arial"/>
          <w:b/>
          <w:sz w:val="24"/>
          <w:szCs w:val="24"/>
        </w:rPr>
        <w:t xml:space="preserve">2.1.2. </w:t>
      </w:r>
      <w:r w:rsidR="00421FDC" w:rsidRPr="001D27B6">
        <w:rPr>
          <w:rFonts w:ascii="Arial Narrow" w:eastAsia="Arial" w:hAnsi="Arial Narrow" w:cs="Arial"/>
          <w:b/>
          <w:sz w:val="24"/>
          <w:szCs w:val="24"/>
        </w:rPr>
        <w:t>Instalacja dla potrzeb czujek temperatury i wilgotności</w:t>
      </w:r>
    </w:p>
    <w:p w:rsidR="00421FDC" w:rsidRPr="001D27B6" w:rsidRDefault="00421FDC" w:rsidP="007561B8">
      <w:pPr>
        <w:ind w:left="704"/>
        <w:jc w:val="both"/>
        <w:rPr>
          <w:rFonts w:ascii="Arial Narrow" w:eastAsia="Arial" w:hAnsi="Arial Narrow" w:cs="Arial"/>
          <w:sz w:val="24"/>
          <w:szCs w:val="24"/>
        </w:rPr>
      </w:pPr>
      <w:r w:rsidRPr="001D27B6">
        <w:rPr>
          <w:rFonts w:ascii="Arial Narrow" w:eastAsia="Arial" w:hAnsi="Arial Narrow" w:cs="Arial"/>
          <w:sz w:val="24"/>
          <w:szCs w:val="24"/>
        </w:rPr>
        <w:tab/>
      </w:r>
      <w:r w:rsidRPr="001D27B6">
        <w:rPr>
          <w:rFonts w:ascii="Arial Narrow" w:eastAsia="Arial" w:hAnsi="Arial Narrow" w:cs="Arial"/>
          <w:sz w:val="24"/>
          <w:szCs w:val="24"/>
        </w:rPr>
        <w:tab/>
        <w:t xml:space="preserve">Wskazany na rysunku punkt </w:t>
      </w:r>
      <w:r w:rsidR="00087620" w:rsidRPr="001D27B6">
        <w:rPr>
          <w:rFonts w:ascii="Arial Narrow" w:eastAsia="Arial" w:hAnsi="Arial Narrow" w:cs="Arial"/>
          <w:sz w:val="24"/>
          <w:szCs w:val="24"/>
        </w:rPr>
        <w:t>posadowienia czujki jest punktem orientacyjnym. Faktyczne</w:t>
      </w:r>
      <w:r w:rsidRPr="001D27B6">
        <w:rPr>
          <w:rFonts w:ascii="Arial Narrow" w:eastAsia="Arial" w:hAnsi="Arial Narrow" w:cs="Arial"/>
          <w:sz w:val="24"/>
          <w:szCs w:val="24"/>
        </w:rPr>
        <w:t xml:space="preserve"> umiejscowienie czujki należy poprzedzić analizą związaną z mapowaniem pomieszczenia pod kątem temperatury i wilgotności, po uprzednim jego umeblowaniu oraz uruchomienie pozostałych instalacji. Na etapie wykonania okablowania projektuje się pozostawienie dodatkowych 7 </w:t>
      </w:r>
      <w:proofErr w:type="spellStart"/>
      <w:r w:rsidRPr="001D27B6">
        <w:rPr>
          <w:rFonts w:ascii="Arial Narrow" w:eastAsia="Arial" w:hAnsi="Arial Narrow" w:cs="Arial"/>
          <w:sz w:val="24"/>
          <w:szCs w:val="24"/>
        </w:rPr>
        <w:t>mb</w:t>
      </w:r>
      <w:proofErr w:type="spellEnd"/>
      <w:r w:rsidRPr="001D27B6">
        <w:rPr>
          <w:rFonts w:ascii="Arial Narrow" w:eastAsia="Arial" w:hAnsi="Arial Narrow" w:cs="Arial"/>
          <w:sz w:val="24"/>
          <w:szCs w:val="24"/>
        </w:rPr>
        <w:t xml:space="preserve"> przewodu w celu umożliwienia montażu czujki w docelowym miejscu na etapie podłączenia czujek do systemu nadzoru.</w:t>
      </w:r>
      <w:r w:rsidR="00CB0AE1" w:rsidRPr="001D27B6">
        <w:rPr>
          <w:rFonts w:ascii="Arial Narrow" w:eastAsia="Arial" w:hAnsi="Arial Narrow" w:cs="Arial"/>
          <w:sz w:val="24"/>
          <w:szCs w:val="24"/>
        </w:rPr>
        <w:t xml:space="preserve"> Projekt nie obejmuje doboru ani montażu czujek.</w:t>
      </w:r>
      <w:r w:rsidR="00F233C7" w:rsidRPr="001D27B6">
        <w:rPr>
          <w:rFonts w:ascii="Arial Narrow" w:eastAsia="Arial" w:hAnsi="Arial Narrow" w:cs="Arial"/>
          <w:sz w:val="24"/>
          <w:szCs w:val="24"/>
        </w:rPr>
        <w:t xml:space="preserve"> </w:t>
      </w:r>
    </w:p>
    <w:p w:rsidR="00F22D16" w:rsidRPr="001D27B6" w:rsidRDefault="00F22D16" w:rsidP="007561B8">
      <w:pPr>
        <w:ind w:left="704"/>
        <w:jc w:val="both"/>
        <w:rPr>
          <w:rFonts w:ascii="Arial Narrow" w:eastAsia="Arial" w:hAnsi="Arial Narrow" w:cs="Arial"/>
          <w:sz w:val="24"/>
          <w:szCs w:val="24"/>
        </w:rPr>
      </w:pPr>
    </w:p>
    <w:p w:rsidR="00421FDC" w:rsidRPr="001D27B6" w:rsidRDefault="005104A0" w:rsidP="007561B8">
      <w:pPr>
        <w:ind w:left="704"/>
        <w:jc w:val="both"/>
        <w:rPr>
          <w:rFonts w:ascii="Arial Narrow" w:eastAsia="Arial" w:hAnsi="Arial Narrow" w:cs="Arial"/>
          <w:b/>
          <w:sz w:val="24"/>
          <w:szCs w:val="24"/>
        </w:rPr>
      </w:pPr>
      <w:r w:rsidRPr="001D27B6">
        <w:rPr>
          <w:rFonts w:ascii="Arial Narrow" w:eastAsia="Arial" w:hAnsi="Arial Narrow" w:cs="Arial"/>
          <w:b/>
          <w:sz w:val="24"/>
          <w:szCs w:val="24"/>
        </w:rPr>
        <w:t xml:space="preserve">2.1.3. </w:t>
      </w:r>
      <w:r w:rsidR="008C3C0B">
        <w:rPr>
          <w:rFonts w:ascii="Arial Narrow" w:eastAsia="Arial" w:hAnsi="Arial Narrow" w:cs="Arial"/>
          <w:b/>
          <w:sz w:val="24"/>
          <w:szCs w:val="24"/>
        </w:rPr>
        <w:t>Instalacja kontroli dostępu</w:t>
      </w:r>
    </w:p>
    <w:p w:rsidR="00421FDC" w:rsidRPr="001D27B6" w:rsidRDefault="00421FDC" w:rsidP="007561B8">
      <w:pPr>
        <w:ind w:left="704"/>
        <w:jc w:val="both"/>
        <w:rPr>
          <w:rFonts w:ascii="Arial Narrow" w:eastAsia="Arial" w:hAnsi="Arial Narrow" w:cs="Arial"/>
          <w:sz w:val="24"/>
          <w:szCs w:val="24"/>
        </w:rPr>
      </w:pPr>
      <w:r w:rsidRPr="001D27B6">
        <w:rPr>
          <w:rFonts w:ascii="Arial Narrow" w:eastAsia="Arial" w:hAnsi="Arial Narrow" w:cs="Arial"/>
          <w:sz w:val="24"/>
          <w:szCs w:val="24"/>
        </w:rPr>
        <w:tab/>
      </w:r>
      <w:r w:rsidRPr="001D27B6">
        <w:rPr>
          <w:rFonts w:ascii="Arial Narrow" w:eastAsia="Arial" w:hAnsi="Arial Narrow" w:cs="Arial"/>
          <w:sz w:val="24"/>
          <w:szCs w:val="24"/>
        </w:rPr>
        <w:tab/>
        <w:t>Projekt obejmuje realizację okablowania pod system kontrol</w:t>
      </w:r>
      <w:r w:rsidR="008C3C0B">
        <w:rPr>
          <w:rFonts w:ascii="Arial Narrow" w:eastAsia="Arial" w:hAnsi="Arial Narrow" w:cs="Arial"/>
          <w:sz w:val="24"/>
          <w:szCs w:val="24"/>
        </w:rPr>
        <w:t>i</w:t>
      </w:r>
      <w:r w:rsidRPr="001D27B6">
        <w:rPr>
          <w:rFonts w:ascii="Arial Narrow" w:eastAsia="Arial" w:hAnsi="Arial Narrow" w:cs="Arial"/>
          <w:sz w:val="24"/>
          <w:szCs w:val="24"/>
        </w:rPr>
        <w:t xml:space="preserve"> dostępu opart</w:t>
      </w:r>
      <w:r w:rsidR="008C3C0B">
        <w:rPr>
          <w:rFonts w:ascii="Arial Narrow" w:eastAsia="Arial" w:hAnsi="Arial Narrow" w:cs="Arial"/>
          <w:sz w:val="24"/>
          <w:szCs w:val="24"/>
        </w:rPr>
        <w:t>y</w:t>
      </w:r>
      <w:r w:rsidRPr="001D27B6">
        <w:rPr>
          <w:rFonts w:ascii="Arial Narrow" w:eastAsia="Arial" w:hAnsi="Arial Narrow" w:cs="Arial"/>
          <w:sz w:val="24"/>
          <w:szCs w:val="24"/>
        </w:rPr>
        <w:t xml:space="preserve"> o istniejącą platformę ARITECH. W związku z powyższym okablowanie zakończone zostanie w puszkach osłaniających lub w przestrzeniach między sufitowych, aby w przyszłości można było zrealizować podłączenie systemu kontroli dostępu na bazie istniejącego systemu typu ARITECH.</w:t>
      </w:r>
      <w:r w:rsidR="005104A0" w:rsidRPr="001D27B6">
        <w:rPr>
          <w:rFonts w:ascii="Arial Narrow" w:eastAsia="Arial" w:hAnsi="Arial Narrow" w:cs="Arial"/>
          <w:sz w:val="24"/>
          <w:szCs w:val="24"/>
        </w:rPr>
        <w:t xml:space="preserve"> Okablowanie doprowadzić w pobliże wskazanych punktów fizycznych.</w:t>
      </w:r>
      <w:r w:rsidR="00DD745C" w:rsidRPr="001D27B6">
        <w:rPr>
          <w:rFonts w:ascii="Arial Narrow" w:eastAsia="Arial" w:hAnsi="Arial Narrow" w:cs="Arial"/>
          <w:sz w:val="24"/>
          <w:szCs w:val="24"/>
        </w:rPr>
        <w:t xml:space="preserve"> Projekt nie obejmuje doboru urządzeń systemowych i </w:t>
      </w:r>
      <w:r w:rsidR="00CB0AE1" w:rsidRPr="001D27B6">
        <w:rPr>
          <w:rFonts w:ascii="Arial Narrow" w:eastAsia="Arial" w:hAnsi="Arial Narrow" w:cs="Arial"/>
          <w:sz w:val="24"/>
          <w:szCs w:val="24"/>
        </w:rPr>
        <w:t>montażu urządzeń aktywnych dla systemu domofonu i kontroli dostępu.</w:t>
      </w:r>
      <w:r w:rsidR="00DD745C" w:rsidRPr="001D27B6">
        <w:rPr>
          <w:rFonts w:ascii="Arial Narrow" w:eastAsia="Arial" w:hAnsi="Arial Narrow" w:cs="Arial"/>
          <w:sz w:val="24"/>
          <w:szCs w:val="24"/>
        </w:rPr>
        <w:t xml:space="preserve"> </w:t>
      </w:r>
      <w:r w:rsidR="005D7962">
        <w:rPr>
          <w:rFonts w:ascii="Arial Narrow" w:eastAsia="Arial" w:hAnsi="Arial Narrow" w:cs="Arial"/>
          <w:sz w:val="24"/>
          <w:szCs w:val="24"/>
        </w:rPr>
        <w:t xml:space="preserve">Do każdych drzwi wejściowych i wyjściowych z apteki należy doprowadzić po 3 przewody S/FTP – dla celów obsługi czytnika kontroli dostępu (magistrala lokalna RS485), </w:t>
      </w:r>
      <w:proofErr w:type="spellStart"/>
      <w:r w:rsidR="005D7962">
        <w:rPr>
          <w:rFonts w:ascii="Arial Narrow" w:eastAsia="Arial" w:hAnsi="Arial Narrow" w:cs="Arial"/>
          <w:sz w:val="24"/>
          <w:szCs w:val="24"/>
        </w:rPr>
        <w:t>elektrozaczepu</w:t>
      </w:r>
      <w:proofErr w:type="spellEnd"/>
      <w:r w:rsidR="005D7962">
        <w:rPr>
          <w:rFonts w:ascii="Arial Narrow" w:eastAsia="Arial" w:hAnsi="Arial Narrow" w:cs="Arial"/>
          <w:sz w:val="24"/>
          <w:szCs w:val="24"/>
        </w:rPr>
        <w:t xml:space="preserve"> oraz przycisku awaryjnego otwarcia drzwi.</w:t>
      </w:r>
    </w:p>
    <w:p w:rsidR="00421FDC" w:rsidRPr="001D27B6" w:rsidRDefault="005104A0" w:rsidP="007561B8">
      <w:pPr>
        <w:ind w:left="704"/>
        <w:jc w:val="both"/>
        <w:rPr>
          <w:rFonts w:ascii="Arial Narrow" w:eastAsia="Arial" w:hAnsi="Arial Narrow" w:cs="Arial"/>
          <w:b/>
          <w:sz w:val="24"/>
          <w:szCs w:val="24"/>
        </w:rPr>
      </w:pPr>
      <w:r w:rsidRPr="001D27B6">
        <w:rPr>
          <w:rFonts w:ascii="Arial Narrow" w:eastAsia="Arial" w:hAnsi="Arial Narrow" w:cs="Arial"/>
          <w:b/>
          <w:sz w:val="24"/>
          <w:szCs w:val="24"/>
        </w:rPr>
        <w:t xml:space="preserve">2.1.4. </w:t>
      </w:r>
      <w:r w:rsidR="00421FDC" w:rsidRPr="001D27B6">
        <w:rPr>
          <w:rFonts w:ascii="Arial Narrow" w:eastAsia="Arial" w:hAnsi="Arial Narrow" w:cs="Arial"/>
          <w:b/>
          <w:sz w:val="24"/>
          <w:szCs w:val="24"/>
        </w:rPr>
        <w:t>Instalacja dla potrzeb kamery IP</w:t>
      </w:r>
    </w:p>
    <w:p w:rsidR="00DD745C" w:rsidRPr="001D27B6" w:rsidRDefault="00421FDC" w:rsidP="007561B8">
      <w:pPr>
        <w:ind w:left="1424" w:firstLine="16"/>
        <w:jc w:val="both"/>
        <w:rPr>
          <w:rFonts w:ascii="Arial Narrow" w:eastAsia="Arial" w:hAnsi="Arial Narrow" w:cs="Arial"/>
          <w:sz w:val="24"/>
          <w:szCs w:val="24"/>
        </w:rPr>
      </w:pPr>
      <w:r w:rsidRPr="001D27B6">
        <w:rPr>
          <w:rFonts w:ascii="Arial Narrow" w:eastAsia="Arial" w:hAnsi="Arial Narrow" w:cs="Arial"/>
          <w:sz w:val="24"/>
          <w:szCs w:val="24"/>
        </w:rPr>
        <w:t>Punkt posadowienia kamery IP wskazano orientacyjnie</w:t>
      </w:r>
      <w:r w:rsidR="00DD745C" w:rsidRPr="001D27B6">
        <w:rPr>
          <w:rFonts w:ascii="Arial Narrow" w:eastAsia="Arial" w:hAnsi="Arial Narrow" w:cs="Arial"/>
          <w:sz w:val="24"/>
          <w:szCs w:val="24"/>
        </w:rPr>
        <w:t xml:space="preserve"> na rys. T-1</w:t>
      </w:r>
      <w:r w:rsidRPr="001D27B6">
        <w:rPr>
          <w:rFonts w:ascii="Arial Narrow" w:eastAsia="Arial" w:hAnsi="Arial Narrow" w:cs="Arial"/>
          <w:sz w:val="24"/>
          <w:szCs w:val="24"/>
        </w:rPr>
        <w:t xml:space="preserve">, </w:t>
      </w:r>
    </w:p>
    <w:p w:rsidR="00421FDC" w:rsidRDefault="00421FDC" w:rsidP="007561B8">
      <w:pPr>
        <w:ind w:left="720"/>
        <w:jc w:val="both"/>
        <w:rPr>
          <w:rFonts w:ascii="Arial Narrow" w:eastAsia="Arial" w:hAnsi="Arial Narrow" w:cs="Arial"/>
          <w:sz w:val="24"/>
          <w:szCs w:val="24"/>
        </w:rPr>
      </w:pPr>
      <w:r w:rsidRPr="001D27B6">
        <w:rPr>
          <w:rFonts w:ascii="Arial Narrow" w:eastAsia="Arial" w:hAnsi="Arial Narrow" w:cs="Arial"/>
          <w:sz w:val="24"/>
          <w:szCs w:val="24"/>
        </w:rPr>
        <w:t>szczegółową</w:t>
      </w:r>
      <w:r w:rsidR="00DD745C" w:rsidRPr="001D27B6">
        <w:rPr>
          <w:rFonts w:ascii="Arial Narrow" w:eastAsia="Arial" w:hAnsi="Arial Narrow" w:cs="Arial"/>
          <w:sz w:val="24"/>
          <w:szCs w:val="24"/>
        </w:rPr>
        <w:t xml:space="preserve"> </w:t>
      </w:r>
      <w:r w:rsidRPr="001D27B6">
        <w:rPr>
          <w:rFonts w:ascii="Arial Narrow" w:eastAsia="Arial" w:hAnsi="Arial Narrow" w:cs="Arial"/>
          <w:sz w:val="24"/>
          <w:szCs w:val="24"/>
        </w:rPr>
        <w:t xml:space="preserve">lokalizację przygotowania zakończenia kabla należy ustalić w procesie prac przygotowawczych z przedstawicielem inwestora. </w:t>
      </w:r>
      <w:r w:rsidR="00CB0AE1" w:rsidRPr="001D27B6">
        <w:rPr>
          <w:rFonts w:ascii="Arial Narrow" w:eastAsia="Arial" w:hAnsi="Arial Narrow" w:cs="Arial"/>
          <w:sz w:val="24"/>
          <w:szCs w:val="24"/>
        </w:rPr>
        <w:t>Projekt nie obejmuje doboru kamery i realizacja podłączenia kame</w:t>
      </w:r>
      <w:r w:rsidR="00DD745C" w:rsidRPr="001D27B6">
        <w:rPr>
          <w:rFonts w:ascii="Arial Narrow" w:eastAsia="Arial" w:hAnsi="Arial Narrow" w:cs="Arial"/>
          <w:sz w:val="24"/>
          <w:szCs w:val="24"/>
        </w:rPr>
        <w:t xml:space="preserve">ry do istniejącego rejestratora, jednakże z informacji jaką pozyskano od Inwestora, kamera będzie zasilana przez wykorzystanie standardu </w:t>
      </w:r>
      <w:proofErr w:type="spellStart"/>
      <w:r w:rsidR="00DD745C" w:rsidRPr="001D27B6">
        <w:rPr>
          <w:rFonts w:ascii="Arial Narrow" w:eastAsia="Arial" w:hAnsi="Arial Narrow" w:cs="Arial"/>
          <w:sz w:val="24"/>
          <w:szCs w:val="24"/>
        </w:rPr>
        <w:t>PoE</w:t>
      </w:r>
      <w:proofErr w:type="spellEnd"/>
      <w:r w:rsidR="00DD745C" w:rsidRPr="001D27B6">
        <w:rPr>
          <w:rFonts w:ascii="Arial Narrow" w:eastAsia="Arial" w:hAnsi="Arial Narrow" w:cs="Arial"/>
          <w:sz w:val="24"/>
          <w:szCs w:val="24"/>
        </w:rPr>
        <w:t xml:space="preserve"> / </w:t>
      </w:r>
      <w:proofErr w:type="spellStart"/>
      <w:r w:rsidR="00DD745C" w:rsidRPr="001D27B6">
        <w:rPr>
          <w:rFonts w:ascii="Arial Narrow" w:eastAsia="Arial" w:hAnsi="Arial Narrow" w:cs="Arial"/>
          <w:sz w:val="24"/>
          <w:szCs w:val="24"/>
        </w:rPr>
        <w:t>PoE</w:t>
      </w:r>
      <w:proofErr w:type="spellEnd"/>
      <w:r w:rsidR="00DD745C" w:rsidRPr="001D27B6">
        <w:rPr>
          <w:rFonts w:ascii="Arial Narrow" w:eastAsia="Arial" w:hAnsi="Arial Narrow" w:cs="Arial"/>
          <w:sz w:val="24"/>
          <w:szCs w:val="24"/>
        </w:rPr>
        <w:t>+ po sieci IP.</w:t>
      </w:r>
    </w:p>
    <w:p w:rsidR="008C3C0B" w:rsidRPr="001D27B6" w:rsidRDefault="008C3C0B" w:rsidP="008C3C0B">
      <w:pPr>
        <w:ind w:left="704"/>
        <w:jc w:val="both"/>
        <w:rPr>
          <w:rFonts w:ascii="Arial Narrow" w:eastAsia="Arial" w:hAnsi="Arial Narrow" w:cs="Arial"/>
          <w:b/>
          <w:sz w:val="24"/>
          <w:szCs w:val="24"/>
        </w:rPr>
      </w:pPr>
      <w:r w:rsidRPr="001D27B6">
        <w:rPr>
          <w:rFonts w:ascii="Arial Narrow" w:eastAsia="Arial" w:hAnsi="Arial Narrow" w:cs="Arial"/>
          <w:b/>
          <w:sz w:val="24"/>
          <w:szCs w:val="24"/>
        </w:rPr>
        <w:t>2.1.</w:t>
      </w:r>
      <w:r>
        <w:rPr>
          <w:rFonts w:ascii="Arial Narrow" w:eastAsia="Arial" w:hAnsi="Arial Narrow" w:cs="Arial"/>
          <w:b/>
          <w:sz w:val="24"/>
          <w:szCs w:val="24"/>
        </w:rPr>
        <w:t>5</w:t>
      </w:r>
      <w:r w:rsidRPr="001D27B6">
        <w:rPr>
          <w:rFonts w:ascii="Arial Narrow" w:eastAsia="Arial" w:hAnsi="Arial Narrow" w:cs="Arial"/>
          <w:b/>
          <w:sz w:val="24"/>
          <w:szCs w:val="24"/>
        </w:rPr>
        <w:t xml:space="preserve">. Instalacja dla potrzeb </w:t>
      </w:r>
      <w:r>
        <w:rPr>
          <w:rFonts w:ascii="Arial Narrow" w:eastAsia="Arial" w:hAnsi="Arial Narrow" w:cs="Arial"/>
          <w:b/>
          <w:sz w:val="24"/>
          <w:szCs w:val="24"/>
        </w:rPr>
        <w:t>systemu Interkom</w:t>
      </w:r>
    </w:p>
    <w:p w:rsidR="008C3C0B" w:rsidRDefault="008C3C0B" w:rsidP="008C3C0B">
      <w:pPr>
        <w:ind w:left="1424" w:firstLine="16"/>
        <w:jc w:val="both"/>
        <w:rPr>
          <w:rFonts w:ascii="Arial Narrow" w:eastAsia="Arial" w:hAnsi="Arial Narrow" w:cs="Arial"/>
          <w:sz w:val="24"/>
          <w:szCs w:val="24"/>
        </w:rPr>
      </w:pPr>
      <w:r w:rsidRPr="001D27B6">
        <w:rPr>
          <w:rFonts w:ascii="Arial Narrow" w:eastAsia="Arial" w:hAnsi="Arial Narrow" w:cs="Arial"/>
          <w:sz w:val="24"/>
          <w:szCs w:val="24"/>
        </w:rPr>
        <w:t xml:space="preserve">Punkt posadowienia </w:t>
      </w:r>
      <w:r>
        <w:rPr>
          <w:rFonts w:ascii="Arial Narrow" w:eastAsia="Arial" w:hAnsi="Arial Narrow" w:cs="Arial"/>
          <w:sz w:val="24"/>
          <w:szCs w:val="24"/>
        </w:rPr>
        <w:t>paneli przyszłego systemu interkomu</w:t>
      </w:r>
      <w:r w:rsidRPr="001D27B6">
        <w:rPr>
          <w:rFonts w:ascii="Arial Narrow" w:eastAsia="Arial" w:hAnsi="Arial Narrow" w:cs="Arial"/>
          <w:sz w:val="24"/>
          <w:szCs w:val="24"/>
        </w:rPr>
        <w:t xml:space="preserve"> wskazano orientacyjnie</w:t>
      </w:r>
      <w:r>
        <w:rPr>
          <w:rFonts w:ascii="Arial Narrow" w:eastAsia="Arial" w:hAnsi="Arial Narrow" w:cs="Arial"/>
          <w:sz w:val="24"/>
          <w:szCs w:val="24"/>
        </w:rPr>
        <w:t xml:space="preserve"> na</w:t>
      </w:r>
    </w:p>
    <w:p w:rsidR="008C3C0B" w:rsidRPr="001D27B6" w:rsidRDefault="008C3C0B" w:rsidP="008C3C0B">
      <w:pPr>
        <w:ind w:left="720" w:firstLine="60"/>
        <w:jc w:val="both"/>
        <w:rPr>
          <w:rFonts w:ascii="Arial Narrow" w:eastAsia="Arial" w:hAnsi="Arial Narrow" w:cs="Arial"/>
          <w:sz w:val="24"/>
          <w:szCs w:val="24"/>
        </w:rPr>
      </w:pPr>
      <w:r w:rsidRPr="001D27B6">
        <w:rPr>
          <w:rFonts w:ascii="Arial Narrow" w:eastAsia="Arial" w:hAnsi="Arial Narrow" w:cs="Arial"/>
          <w:sz w:val="24"/>
          <w:szCs w:val="24"/>
        </w:rPr>
        <w:t xml:space="preserve">rys. T-1, szczegółową lokalizację przygotowania zakończenia kabla należy ustalić w procesie prac przygotowawczych z przedstawicielem inwestora. </w:t>
      </w:r>
      <w:r>
        <w:rPr>
          <w:rFonts w:ascii="Arial Narrow" w:eastAsia="Arial" w:hAnsi="Arial Narrow" w:cs="Arial"/>
          <w:sz w:val="24"/>
          <w:szCs w:val="24"/>
        </w:rPr>
        <w:t xml:space="preserve">Projekt zakłada zastosowanie przez inwestora systemu Interkomu z protokołem IP i zasilanego przez </w:t>
      </w:r>
      <w:proofErr w:type="spellStart"/>
      <w:r>
        <w:rPr>
          <w:rFonts w:ascii="Arial Narrow" w:eastAsia="Arial" w:hAnsi="Arial Narrow" w:cs="Arial"/>
          <w:sz w:val="24"/>
          <w:szCs w:val="24"/>
        </w:rPr>
        <w:t>PoE</w:t>
      </w:r>
      <w:proofErr w:type="spellEnd"/>
      <w:r>
        <w:rPr>
          <w:rFonts w:ascii="Arial Narrow" w:eastAsia="Arial" w:hAnsi="Arial Narrow" w:cs="Arial"/>
          <w:sz w:val="24"/>
          <w:szCs w:val="24"/>
        </w:rPr>
        <w:t xml:space="preserve">+. </w:t>
      </w:r>
      <w:r w:rsidRPr="008C3C0B">
        <w:rPr>
          <w:rFonts w:ascii="Arial Narrow" w:eastAsia="Arial" w:hAnsi="Arial Narrow" w:cs="Arial"/>
          <w:color w:val="FF0000"/>
          <w:sz w:val="24"/>
          <w:szCs w:val="24"/>
        </w:rPr>
        <w:t>Panele</w:t>
      </w:r>
      <w:r>
        <w:rPr>
          <w:rFonts w:ascii="Arial Narrow" w:eastAsia="Arial" w:hAnsi="Arial Narrow" w:cs="Arial"/>
          <w:sz w:val="24"/>
          <w:szCs w:val="24"/>
        </w:rPr>
        <w:t xml:space="preserve"> i</w:t>
      </w:r>
      <w:r w:rsidRPr="008C3C0B">
        <w:rPr>
          <w:rFonts w:ascii="Arial Narrow" w:eastAsia="Arial" w:hAnsi="Arial Narrow" w:cs="Arial"/>
          <w:color w:val="FF0000"/>
          <w:sz w:val="24"/>
          <w:szCs w:val="24"/>
        </w:rPr>
        <w:t>nterkom powin</w:t>
      </w:r>
      <w:r w:rsidR="00423DB9">
        <w:rPr>
          <w:rFonts w:ascii="Arial Narrow" w:eastAsia="Arial" w:hAnsi="Arial Narrow" w:cs="Arial"/>
          <w:color w:val="FF0000"/>
          <w:sz w:val="24"/>
          <w:szCs w:val="24"/>
        </w:rPr>
        <w:t>ny być przystosowane</w:t>
      </w:r>
      <w:r w:rsidRPr="008C3C0B">
        <w:rPr>
          <w:rFonts w:ascii="Arial Narrow" w:eastAsia="Arial" w:hAnsi="Arial Narrow" w:cs="Arial"/>
          <w:color w:val="FF0000"/>
          <w:sz w:val="24"/>
          <w:szCs w:val="24"/>
        </w:rPr>
        <w:t xml:space="preserve"> do zastosowa</w:t>
      </w:r>
      <w:r w:rsidR="00423DB9">
        <w:rPr>
          <w:rFonts w:ascii="Arial Narrow" w:eastAsia="Arial" w:hAnsi="Arial Narrow" w:cs="Arial"/>
          <w:color w:val="FF0000"/>
          <w:sz w:val="24"/>
          <w:szCs w:val="24"/>
        </w:rPr>
        <w:t>nia</w:t>
      </w:r>
      <w:r w:rsidRPr="008C3C0B">
        <w:rPr>
          <w:rFonts w:ascii="Arial Narrow" w:eastAsia="Arial" w:hAnsi="Arial Narrow" w:cs="Arial"/>
          <w:color w:val="FF0000"/>
          <w:sz w:val="24"/>
          <w:szCs w:val="24"/>
        </w:rPr>
        <w:t xml:space="preserve"> w pomieszczeniach o wysokiej klasie czystości, analogicznie jak w pkt. 2.1. wypusty teleinformatyczne. </w:t>
      </w:r>
      <w:r w:rsidRPr="001D27B6">
        <w:rPr>
          <w:rFonts w:ascii="Arial Narrow" w:eastAsia="Arial" w:hAnsi="Arial Narrow" w:cs="Arial"/>
          <w:sz w:val="24"/>
          <w:szCs w:val="24"/>
        </w:rPr>
        <w:t xml:space="preserve">Projekt nie obejmuje doboru </w:t>
      </w:r>
      <w:r>
        <w:rPr>
          <w:rFonts w:ascii="Arial Narrow" w:eastAsia="Arial" w:hAnsi="Arial Narrow" w:cs="Arial"/>
          <w:sz w:val="24"/>
          <w:szCs w:val="24"/>
        </w:rPr>
        <w:t>precyzyjnego systemu interkomu, który zostanie wybrany przez inwestora. Okablowanie zaprojektowano jako okablowanie uniwersalne dla systemów tego typu.</w:t>
      </w:r>
    </w:p>
    <w:p w:rsidR="005B5233" w:rsidRPr="001D27B6" w:rsidRDefault="005B5233" w:rsidP="007561B8">
      <w:pPr>
        <w:spacing w:line="1" w:lineRule="exact"/>
        <w:jc w:val="both"/>
        <w:rPr>
          <w:rFonts w:ascii="Arial Narrow" w:hAnsi="Arial Narrow"/>
          <w:sz w:val="20"/>
          <w:szCs w:val="20"/>
        </w:rPr>
      </w:pPr>
    </w:p>
    <w:p w:rsidR="005B5233" w:rsidRPr="001D27B6" w:rsidRDefault="005B5233" w:rsidP="007561B8">
      <w:pPr>
        <w:spacing w:line="254" w:lineRule="exact"/>
        <w:jc w:val="both"/>
        <w:rPr>
          <w:rFonts w:ascii="Arial Narrow" w:hAnsi="Arial Narrow"/>
          <w:sz w:val="20"/>
          <w:szCs w:val="20"/>
        </w:rPr>
      </w:pPr>
    </w:p>
    <w:p w:rsidR="005B5233" w:rsidRPr="001D27B6" w:rsidRDefault="00586060" w:rsidP="007561B8">
      <w:pPr>
        <w:pStyle w:val="Akapitzlist"/>
        <w:numPr>
          <w:ilvl w:val="1"/>
          <w:numId w:val="37"/>
        </w:numPr>
        <w:tabs>
          <w:tab w:val="left" w:pos="704"/>
        </w:tabs>
        <w:jc w:val="both"/>
        <w:rPr>
          <w:rFonts w:ascii="Arial Narrow" w:eastAsia="Arial" w:hAnsi="Arial Narrow" w:cs="Arial"/>
          <w:b/>
          <w:bCs/>
          <w:sz w:val="24"/>
          <w:szCs w:val="24"/>
        </w:rPr>
      </w:pPr>
      <w:r w:rsidRPr="001D27B6">
        <w:rPr>
          <w:rFonts w:ascii="Arial Narrow" w:eastAsia="Arial" w:hAnsi="Arial Narrow" w:cs="Arial"/>
          <w:b/>
          <w:bCs/>
          <w:sz w:val="24"/>
          <w:szCs w:val="24"/>
        </w:rPr>
        <w:t xml:space="preserve">Sposób realizacji </w:t>
      </w:r>
      <w:r w:rsidR="004362EC" w:rsidRPr="001D27B6">
        <w:rPr>
          <w:rFonts w:ascii="Arial Narrow" w:eastAsia="Arial" w:hAnsi="Arial Narrow" w:cs="Arial"/>
          <w:b/>
          <w:bCs/>
          <w:sz w:val="24"/>
          <w:szCs w:val="24"/>
        </w:rPr>
        <w:t>okablowania i oznakowanie</w:t>
      </w:r>
    </w:p>
    <w:p w:rsidR="005B5233" w:rsidRPr="001D27B6" w:rsidRDefault="005B5233" w:rsidP="007561B8">
      <w:pPr>
        <w:spacing w:line="8" w:lineRule="exact"/>
        <w:jc w:val="both"/>
        <w:rPr>
          <w:rFonts w:ascii="Arial Narrow" w:eastAsia="Arial" w:hAnsi="Arial Narrow" w:cs="Arial"/>
          <w:b/>
          <w:bCs/>
          <w:sz w:val="24"/>
          <w:szCs w:val="24"/>
        </w:rPr>
      </w:pPr>
    </w:p>
    <w:p w:rsidR="005B5233" w:rsidRPr="001D27B6" w:rsidRDefault="004362EC" w:rsidP="007561B8">
      <w:pPr>
        <w:spacing w:line="232" w:lineRule="auto"/>
        <w:ind w:left="720" w:firstLine="720"/>
        <w:jc w:val="both"/>
        <w:rPr>
          <w:rFonts w:ascii="Arial Narrow" w:eastAsia="Arial" w:hAnsi="Arial Narrow" w:cs="Arial"/>
          <w:b/>
          <w:bCs/>
          <w:sz w:val="24"/>
          <w:szCs w:val="24"/>
        </w:rPr>
      </w:pPr>
      <w:r w:rsidRPr="001D27B6">
        <w:rPr>
          <w:rFonts w:ascii="Arial Narrow" w:eastAsia="Arial" w:hAnsi="Arial Narrow" w:cs="Arial"/>
          <w:sz w:val="24"/>
          <w:szCs w:val="24"/>
        </w:rPr>
        <w:t xml:space="preserve">Wskazane okablowanie sieci strukturalnej wykonać po wskazanych trasach kablowych w poziomie na </w:t>
      </w:r>
      <w:r w:rsidR="00586060" w:rsidRPr="001D27B6">
        <w:rPr>
          <w:rFonts w:ascii="Arial Narrow" w:eastAsia="Arial" w:hAnsi="Arial Narrow" w:cs="Arial"/>
          <w:sz w:val="24"/>
          <w:szCs w:val="24"/>
        </w:rPr>
        <w:t xml:space="preserve">istniejących </w:t>
      </w:r>
      <w:r w:rsidRPr="001D27B6">
        <w:rPr>
          <w:rFonts w:ascii="Arial Narrow" w:eastAsia="Arial" w:hAnsi="Arial Narrow" w:cs="Arial"/>
          <w:sz w:val="24"/>
          <w:szCs w:val="24"/>
        </w:rPr>
        <w:t>drabinach kablowych</w:t>
      </w:r>
      <w:r w:rsidR="00586060" w:rsidRPr="001D27B6">
        <w:rPr>
          <w:rFonts w:ascii="Arial Narrow" w:eastAsia="Arial" w:hAnsi="Arial Narrow" w:cs="Arial"/>
          <w:sz w:val="24"/>
          <w:szCs w:val="24"/>
        </w:rPr>
        <w:t xml:space="preserve"> lub w przypadku braku ciągłości trasy uzupełniając trasę korytem PCV oraz w listwach PCV</w:t>
      </w:r>
      <w:r w:rsidRPr="001D27B6">
        <w:rPr>
          <w:rFonts w:ascii="Arial Narrow" w:eastAsia="Arial" w:hAnsi="Arial Narrow" w:cs="Arial"/>
          <w:sz w:val="24"/>
          <w:szCs w:val="24"/>
        </w:rPr>
        <w:t xml:space="preserve">, </w:t>
      </w:r>
      <w:r w:rsidR="008C3C0B">
        <w:rPr>
          <w:rFonts w:ascii="Arial Narrow" w:eastAsia="Arial" w:hAnsi="Arial Narrow" w:cs="Arial"/>
          <w:sz w:val="24"/>
          <w:szCs w:val="24"/>
        </w:rPr>
        <w:t>w pomieszczeniach okablowanie poniżej sufitu wykonać podtynkowo w rurkach z dodatkowych pilotem.</w:t>
      </w:r>
      <w:r w:rsidR="00586060" w:rsidRPr="001D27B6">
        <w:rPr>
          <w:rFonts w:ascii="Arial Narrow" w:eastAsia="Arial" w:hAnsi="Arial Narrow" w:cs="Arial"/>
          <w:sz w:val="24"/>
          <w:szCs w:val="24"/>
        </w:rPr>
        <w:t xml:space="preserve"> Przy przejściach przez ścianę uszczelnioną PPOŻ masę należy odtworzyć w tej samej klasie wytrzymałości ogniowej. Przez przejście PPOŻ należy przeprowadzać tylko kabl</w:t>
      </w:r>
      <w:r w:rsidR="00DD745C" w:rsidRPr="001D27B6">
        <w:rPr>
          <w:rFonts w:ascii="Arial Narrow" w:eastAsia="Arial" w:hAnsi="Arial Narrow" w:cs="Arial"/>
          <w:sz w:val="24"/>
          <w:szCs w:val="24"/>
        </w:rPr>
        <w:t>e</w:t>
      </w:r>
      <w:r w:rsidR="00586060" w:rsidRPr="001D27B6">
        <w:rPr>
          <w:rFonts w:ascii="Arial Narrow" w:eastAsia="Arial" w:hAnsi="Arial Narrow" w:cs="Arial"/>
          <w:sz w:val="24"/>
          <w:szCs w:val="24"/>
        </w:rPr>
        <w:t xml:space="preserve"> bez osłony PCV. </w:t>
      </w:r>
      <w:r w:rsidRPr="001D27B6">
        <w:rPr>
          <w:rFonts w:ascii="Arial Narrow" w:eastAsia="Arial" w:hAnsi="Arial Narrow" w:cs="Arial"/>
          <w:sz w:val="24"/>
          <w:szCs w:val="24"/>
        </w:rPr>
        <w:t>Podczas układania kabli należy zwrócić szczególną uwagę na dopuszczalne promienie gięcia kabla i siłę dynamiczną przy zaciągu kabla. Okablowanie czytelnie oznak</w:t>
      </w:r>
      <w:r w:rsidR="00586060" w:rsidRPr="001D27B6">
        <w:rPr>
          <w:rFonts w:ascii="Arial Narrow" w:eastAsia="Arial" w:hAnsi="Arial Narrow" w:cs="Arial"/>
          <w:sz w:val="24"/>
          <w:szCs w:val="24"/>
        </w:rPr>
        <w:t xml:space="preserve">ować zarówno w krosownicy jak, </w:t>
      </w:r>
      <w:r w:rsidRPr="001D27B6">
        <w:rPr>
          <w:rFonts w:ascii="Arial Narrow" w:eastAsia="Arial" w:hAnsi="Arial Narrow" w:cs="Arial"/>
          <w:sz w:val="24"/>
          <w:szCs w:val="24"/>
        </w:rPr>
        <w:t>na gniazdach końcowych</w:t>
      </w:r>
      <w:r w:rsidR="00586060" w:rsidRPr="001D27B6">
        <w:rPr>
          <w:rFonts w:ascii="Arial Narrow" w:eastAsia="Arial" w:hAnsi="Arial Narrow" w:cs="Arial"/>
          <w:sz w:val="24"/>
          <w:szCs w:val="24"/>
        </w:rPr>
        <w:t xml:space="preserve"> oraz na zakończeniach kabli</w:t>
      </w:r>
      <w:r w:rsidRPr="001D27B6">
        <w:rPr>
          <w:rFonts w:ascii="Arial Narrow" w:eastAsia="Arial" w:hAnsi="Arial Narrow" w:cs="Arial"/>
          <w:sz w:val="24"/>
          <w:szCs w:val="24"/>
        </w:rPr>
        <w:t>. Oznaczniki należy zainstalować w odległości 15 cm od końców oraz w miejscach krzyżowania się dużej liczby kabli. Proponowany sposób oznakowania wg schematu X-YZ/M gdzie:</w:t>
      </w:r>
    </w:p>
    <w:p w:rsidR="005B5233" w:rsidRPr="001D27B6" w:rsidRDefault="005B5233" w:rsidP="007561B8">
      <w:pPr>
        <w:spacing w:line="270" w:lineRule="exact"/>
        <w:jc w:val="both"/>
        <w:rPr>
          <w:rFonts w:ascii="Arial Narrow" w:hAnsi="Arial Narrow"/>
          <w:sz w:val="20"/>
          <w:szCs w:val="20"/>
        </w:rPr>
      </w:pPr>
    </w:p>
    <w:p w:rsidR="005B5233" w:rsidRPr="001D27B6" w:rsidRDefault="00586060" w:rsidP="007561B8">
      <w:pPr>
        <w:ind w:left="3604"/>
        <w:jc w:val="both"/>
        <w:rPr>
          <w:rFonts w:ascii="Arial Narrow" w:hAnsi="Arial Narrow"/>
          <w:sz w:val="20"/>
          <w:szCs w:val="20"/>
        </w:rPr>
      </w:pPr>
      <w:r w:rsidRPr="001D27B6">
        <w:rPr>
          <w:rFonts w:ascii="Arial Narrow" w:eastAsia="Arial" w:hAnsi="Arial Narrow" w:cs="Arial"/>
          <w:sz w:val="24"/>
          <w:szCs w:val="24"/>
        </w:rPr>
        <w:t>X – ANP – budynek A, niski parter</w:t>
      </w:r>
    </w:p>
    <w:p w:rsidR="005B5233" w:rsidRPr="001D27B6" w:rsidRDefault="004362EC" w:rsidP="007561B8">
      <w:pPr>
        <w:spacing w:line="231" w:lineRule="auto"/>
        <w:ind w:left="2884"/>
        <w:jc w:val="both"/>
        <w:rPr>
          <w:rFonts w:ascii="Arial Narrow" w:hAnsi="Arial Narrow"/>
          <w:sz w:val="20"/>
          <w:szCs w:val="20"/>
        </w:rPr>
      </w:pPr>
      <w:r w:rsidRPr="001D27B6">
        <w:rPr>
          <w:rFonts w:ascii="Arial Narrow" w:eastAsia="Arial" w:hAnsi="Arial Narrow" w:cs="Arial"/>
          <w:sz w:val="24"/>
          <w:szCs w:val="24"/>
        </w:rPr>
        <w:t>Y – litera oznaczająca pomieszczenie</w:t>
      </w:r>
    </w:p>
    <w:p w:rsidR="005B5233" w:rsidRPr="001D27B6" w:rsidRDefault="004362EC" w:rsidP="007561B8">
      <w:pPr>
        <w:spacing w:line="232" w:lineRule="auto"/>
        <w:ind w:left="2584"/>
        <w:jc w:val="both"/>
        <w:rPr>
          <w:rFonts w:ascii="Arial Narrow" w:hAnsi="Arial Narrow"/>
          <w:sz w:val="20"/>
          <w:szCs w:val="20"/>
        </w:rPr>
      </w:pPr>
      <w:r w:rsidRPr="001D27B6">
        <w:rPr>
          <w:rFonts w:ascii="Arial Narrow" w:eastAsia="Arial" w:hAnsi="Arial Narrow" w:cs="Arial"/>
          <w:sz w:val="24"/>
          <w:szCs w:val="24"/>
        </w:rPr>
        <w:t>Z – nr modułu sieciowego w pomieszczeniu</w:t>
      </w:r>
    </w:p>
    <w:p w:rsidR="005B5233" w:rsidRPr="001D27B6" w:rsidRDefault="004362EC" w:rsidP="007561B8">
      <w:pPr>
        <w:spacing w:line="236" w:lineRule="auto"/>
        <w:ind w:left="2344"/>
        <w:jc w:val="both"/>
        <w:rPr>
          <w:rFonts w:ascii="Arial Narrow" w:hAnsi="Arial Narrow"/>
          <w:sz w:val="20"/>
          <w:szCs w:val="20"/>
        </w:rPr>
      </w:pPr>
      <w:r w:rsidRPr="001D27B6">
        <w:rPr>
          <w:rFonts w:ascii="Arial Narrow" w:eastAsia="Arial" w:hAnsi="Arial Narrow" w:cs="Arial"/>
          <w:sz w:val="24"/>
          <w:szCs w:val="24"/>
        </w:rPr>
        <w:t>M – nr gniazda sieciowego w module sieciowym</w:t>
      </w:r>
    </w:p>
    <w:p w:rsidR="005B5233" w:rsidRPr="001D27B6" w:rsidRDefault="00DD745C" w:rsidP="007561B8">
      <w:pPr>
        <w:spacing w:line="259" w:lineRule="exact"/>
        <w:ind w:left="720" w:firstLine="720"/>
        <w:jc w:val="both"/>
        <w:rPr>
          <w:rFonts w:ascii="Arial Narrow" w:hAnsi="Arial Narrow"/>
          <w:sz w:val="20"/>
          <w:szCs w:val="20"/>
        </w:rPr>
      </w:pPr>
      <w:r w:rsidRPr="001D27B6">
        <w:rPr>
          <w:rFonts w:ascii="Arial Narrow" w:eastAsia="Arial" w:hAnsi="Arial Narrow" w:cs="Arial"/>
          <w:sz w:val="24"/>
          <w:szCs w:val="24"/>
        </w:rPr>
        <w:t>W przypadku stosowania innego sposobu oznakowania okablowania w sieci szpitalnej, należy zastosować się do wskazanego przez Inwestora przyjętego w Szpitalu sposobu oznakowania okablowania.</w:t>
      </w:r>
    </w:p>
    <w:p w:rsidR="005B5233" w:rsidRPr="001D27B6" w:rsidRDefault="005B5233" w:rsidP="007561B8">
      <w:pPr>
        <w:spacing w:line="255" w:lineRule="exact"/>
        <w:jc w:val="both"/>
        <w:rPr>
          <w:rFonts w:ascii="Arial Narrow" w:hAnsi="Arial Narrow"/>
          <w:sz w:val="20"/>
          <w:szCs w:val="20"/>
        </w:rPr>
      </w:pPr>
    </w:p>
    <w:p w:rsidR="005B5233" w:rsidRPr="001D27B6" w:rsidRDefault="004362EC" w:rsidP="007561B8">
      <w:pPr>
        <w:pStyle w:val="Akapitzlist"/>
        <w:numPr>
          <w:ilvl w:val="1"/>
          <w:numId w:val="37"/>
        </w:numPr>
        <w:tabs>
          <w:tab w:val="left" w:pos="704"/>
        </w:tabs>
        <w:jc w:val="both"/>
        <w:rPr>
          <w:rFonts w:ascii="Arial Narrow" w:eastAsia="Arial" w:hAnsi="Arial Narrow" w:cs="Arial"/>
          <w:b/>
          <w:bCs/>
          <w:sz w:val="24"/>
          <w:szCs w:val="24"/>
        </w:rPr>
      </w:pPr>
      <w:r w:rsidRPr="001D27B6">
        <w:rPr>
          <w:rFonts w:ascii="Arial Narrow" w:eastAsia="Arial" w:hAnsi="Arial Narrow" w:cs="Arial"/>
          <w:b/>
          <w:bCs/>
          <w:sz w:val="24"/>
          <w:szCs w:val="24"/>
        </w:rPr>
        <w:t>Dokumentacja powykonawcza i pomiary</w:t>
      </w:r>
    </w:p>
    <w:p w:rsidR="005B5233" w:rsidRPr="001D27B6" w:rsidRDefault="005B5233" w:rsidP="007561B8">
      <w:pPr>
        <w:spacing w:line="8" w:lineRule="exact"/>
        <w:jc w:val="both"/>
        <w:rPr>
          <w:rFonts w:ascii="Arial Narrow" w:eastAsia="Arial" w:hAnsi="Arial Narrow" w:cs="Arial"/>
          <w:b/>
          <w:bCs/>
          <w:sz w:val="24"/>
          <w:szCs w:val="24"/>
        </w:rPr>
      </w:pPr>
    </w:p>
    <w:p w:rsidR="005B5233" w:rsidRPr="001D27B6" w:rsidRDefault="004362EC" w:rsidP="007561B8">
      <w:pPr>
        <w:spacing w:line="232" w:lineRule="auto"/>
        <w:ind w:left="720" w:firstLine="720"/>
        <w:jc w:val="both"/>
        <w:rPr>
          <w:rFonts w:ascii="Arial Narrow" w:eastAsia="Arial" w:hAnsi="Arial Narrow" w:cs="Arial"/>
          <w:b/>
          <w:bCs/>
          <w:sz w:val="24"/>
          <w:szCs w:val="24"/>
        </w:rPr>
      </w:pPr>
      <w:r w:rsidRPr="001D27B6">
        <w:rPr>
          <w:rFonts w:ascii="Arial Narrow" w:eastAsia="Arial" w:hAnsi="Arial Narrow" w:cs="Arial"/>
          <w:sz w:val="24"/>
          <w:szCs w:val="24"/>
        </w:rPr>
        <w:t xml:space="preserve">Dla wybudowanej instalacji okablowania strukturalnego wykonać dokumentację powykonawczą zawierającą rzeczywiste oznakowanie okablowania oraz umiejscowienie poszczególnych punktów </w:t>
      </w:r>
      <w:r w:rsidR="00DD745C" w:rsidRPr="001D27B6">
        <w:rPr>
          <w:rFonts w:ascii="Arial Narrow" w:eastAsia="Arial" w:hAnsi="Arial Narrow" w:cs="Arial"/>
          <w:sz w:val="24"/>
          <w:szCs w:val="24"/>
        </w:rPr>
        <w:t>fizycznych</w:t>
      </w:r>
      <w:r w:rsidRPr="001D27B6">
        <w:rPr>
          <w:rFonts w:ascii="Arial Narrow" w:eastAsia="Arial" w:hAnsi="Arial Narrow" w:cs="Arial"/>
          <w:sz w:val="24"/>
          <w:szCs w:val="24"/>
        </w:rPr>
        <w:t xml:space="preserve"> w krosownicy.</w:t>
      </w:r>
    </w:p>
    <w:p w:rsidR="005B5233" w:rsidRPr="001D27B6" w:rsidRDefault="005B5233" w:rsidP="007561B8">
      <w:pPr>
        <w:spacing w:line="3" w:lineRule="exact"/>
        <w:jc w:val="both"/>
        <w:rPr>
          <w:rFonts w:ascii="Arial Narrow" w:eastAsia="Arial" w:hAnsi="Arial Narrow" w:cs="Arial"/>
          <w:b/>
          <w:bCs/>
          <w:sz w:val="24"/>
          <w:szCs w:val="24"/>
        </w:rPr>
      </w:pPr>
    </w:p>
    <w:p w:rsidR="00CB0AE1" w:rsidRPr="001D27B6" w:rsidRDefault="004362EC" w:rsidP="007561B8">
      <w:pPr>
        <w:spacing w:line="235" w:lineRule="auto"/>
        <w:ind w:left="720" w:right="20" w:firstLine="720"/>
        <w:jc w:val="both"/>
        <w:rPr>
          <w:rFonts w:ascii="Arial Narrow" w:hAnsi="Arial Narrow"/>
          <w:sz w:val="20"/>
          <w:szCs w:val="20"/>
        </w:rPr>
      </w:pPr>
      <w:r w:rsidRPr="001D27B6">
        <w:rPr>
          <w:rFonts w:ascii="Arial Narrow" w:eastAsia="Arial" w:hAnsi="Arial Narrow" w:cs="Arial"/>
          <w:sz w:val="24"/>
          <w:szCs w:val="24"/>
        </w:rPr>
        <w:lastRenderedPageBreak/>
        <w:t xml:space="preserve">Instalację przetestować miernikiem okablowania kat. </w:t>
      </w:r>
      <w:r w:rsidR="00C355FA" w:rsidRPr="001D27B6">
        <w:rPr>
          <w:rFonts w:ascii="Arial Narrow" w:eastAsia="Arial" w:hAnsi="Arial Narrow" w:cs="Arial"/>
          <w:sz w:val="24"/>
          <w:szCs w:val="24"/>
        </w:rPr>
        <w:t>5</w:t>
      </w:r>
      <w:r w:rsidRPr="001D27B6">
        <w:rPr>
          <w:rFonts w:ascii="Arial Narrow" w:eastAsia="Arial" w:hAnsi="Arial Narrow" w:cs="Arial"/>
          <w:sz w:val="24"/>
          <w:szCs w:val="24"/>
        </w:rPr>
        <w:t xml:space="preserve"> uznanym przez producenta systemu. Wykonać pomiary długości segmentów, rezystancji, tłumienności, poziomu szumu i poziomu przesłuchów </w:t>
      </w:r>
      <w:proofErr w:type="spellStart"/>
      <w:r w:rsidRPr="001D27B6">
        <w:rPr>
          <w:rFonts w:ascii="Arial Narrow" w:eastAsia="Arial" w:hAnsi="Arial Narrow" w:cs="Arial"/>
          <w:sz w:val="24"/>
          <w:szCs w:val="24"/>
        </w:rPr>
        <w:t>międzyparowych</w:t>
      </w:r>
      <w:proofErr w:type="spellEnd"/>
      <w:r w:rsidR="00CB0AE1" w:rsidRPr="001D27B6">
        <w:rPr>
          <w:rFonts w:ascii="Arial Narrow" w:eastAsia="Arial" w:hAnsi="Arial Narrow" w:cs="Arial"/>
          <w:sz w:val="24"/>
          <w:szCs w:val="24"/>
        </w:rPr>
        <w:t xml:space="preserve"> zgodnie z zaleceniem producenta zastosowanego okablowania strukturalnego. Wyniki należy zestawić w protokole pomiarowym i dołączyć do dokumentacji powykonawczej.</w:t>
      </w:r>
    </w:p>
    <w:p w:rsidR="00CB0AE1" w:rsidRPr="001D27B6" w:rsidRDefault="00CB0AE1" w:rsidP="007561B8">
      <w:pPr>
        <w:spacing w:line="3" w:lineRule="exact"/>
        <w:jc w:val="both"/>
        <w:rPr>
          <w:rFonts w:ascii="Arial Narrow" w:hAnsi="Arial Narrow"/>
          <w:sz w:val="20"/>
          <w:szCs w:val="20"/>
        </w:rPr>
      </w:pPr>
    </w:p>
    <w:p w:rsidR="00CB0AE1" w:rsidRPr="001D27B6" w:rsidRDefault="00CB0AE1" w:rsidP="007561B8">
      <w:pPr>
        <w:spacing w:line="231" w:lineRule="auto"/>
        <w:ind w:left="720" w:right="20" w:firstLine="344"/>
        <w:jc w:val="both"/>
        <w:rPr>
          <w:rFonts w:ascii="Arial Narrow" w:hAnsi="Arial Narrow"/>
          <w:sz w:val="20"/>
          <w:szCs w:val="20"/>
        </w:rPr>
      </w:pPr>
      <w:r w:rsidRPr="001D27B6">
        <w:rPr>
          <w:rFonts w:ascii="Arial Narrow" w:eastAsia="Arial" w:hAnsi="Arial Narrow" w:cs="Arial"/>
          <w:sz w:val="24"/>
          <w:szCs w:val="24"/>
        </w:rPr>
        <w:t>W celu spełnienia odpowiednich wymagań norm niezbędne są następujące mierzone parametry:</w:t>
      </w:r>
    </w:p>
    <w:p w:rsidR="00CB0AE1" w:rsidRPr="001D27B6" w:rsidRDefault="00CB0AE1" w:rsidP="007561B8">
      <w:pPr>
        <w:spacing w:line="3" w:lineRule="exact"/>
        <w:jc w:val="both"/>
        <w:rPr>
          <w:rFonts w:ascii="Arial Narrow" w:hAnsi="Arial Narrow"/>
          <w:sz w:val="20"/>
          <w:szCs w:val="20"/>
        </w:rPr>
      </w:pPr>
    </w:p>
    <w:p w:rsidR="00CB0AE1" w:rsidRPr="001D27B6" w:rsidRDefault="00CB0AE1" w:rsidP="007561B8">
      <w:pPr>
        <w:numPr>
          <w:ilvl w:val="0"/>
          <w:numId w:val="14"/>
        </w:numPr>
        <w:tabs>
          <w:tab w:val="left" w:pos="1064"/>
        </w:tabs>
        <w:ind w:left="1064" w:hanging="356"/>
        <w:jc w:val="both"/>
        <w:rPr>
          <w:rFonts w:ascii="Arial Narrow" w:eastAsia="Symbol" w:hAnsi="Arial Narrow" w:cs="Symbol"/>
          <w:sz w:val="24"/>
          <w:szCs w:val="24"/>
        </w:rPr>
      </w:pPr>
      <w:r w:rsidRPr="001D27B6">
        <w:rPr>
          <w:rFonts w:ascii="Arial Narrow" w:eastAsia="Arial" w:hAnsi="Arial Narrow" w:cs="Arial"/>
          <w:sz w:val="24"/>
          <w:szCs w:val="24"/>
        </w:rPr>
        <w:t>mapa połączeń („</w:t>
      </w:r>
      <w:proofErr w:type="spellStart"/>
      <w:r w:rsidRPr="001D27B6">
        <w:rPr>
          <w:rFonts w:ascii="Arial Narrow" w:eastAsia="Arial" w:hAnsi="Arial Narrow" w:cs="Arial"/>
          <w:sz w:val="24"/>
          <w:szCs w:val="24"/>
        </w:rPr>
        <w:t>wire</w:t>
      </w:r>
      <w:proofErr w:type="spellEnd"/>
      <w:r w:rsidRPr="001D27B6">
        <w:rPr>
          <w:rFonts w:ascii="Arial Narrow" w:eastAsia="Arial" w:hAnsi="Arial Narrow" w:cs="Arial"/>
          <w:sz w:val="24"/>
          <w:szCs w:val="24"/>
        </w:rPr>
        <w:t xml:space="preserve"> map”),</w:t>
      </w:r>
    </w:p>
    <w:p w:rsidR="00CB0AE1" w:rsidRPr="001D27B6" w:rsidRDefault="00CB0AE1" w:rsidP="007561B8">
      <w:pPr>
        <w:spacing w:line="15"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5"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długość,</w:t>
      </w:r>
    </w:p>
    <w:p w:rsidR="00CB0AE1" w:rsidRPr="001D27B6" w:rsidRDefault="00CB0AE1" w:rsidP="007561B8">
      <w:pPr>
        <w:spacing w:line="17"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2"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tłumienność,</w:t>
      </w:r>
    </w:p>
    <w:p w:rsidR="00CB0AE1" w:rsidRPr="001D27B6" w:rsidRDefault="00CB0AE1" w:rsidP="007561B8">
      <w:pPr>
        <w:spacing w:line="18"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5"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 xml:space="preserve">tłumienność </w:t>
      </w:r>
      <w:proofErr w:type="spellStart"/>
      <w:r w:rsidRPr="001D27B6">
        <w:rPr>
          <w:rFonts w:ascii="Arial Narrow" w:eastAsia="Arial" w:hAnsi="Arial Narrow" w:cs="Arial"/>
          <w:sz w:val="24"/>
          <w:szCs w:val="24"/>
        </w:rPr>
        <w:t>zbliżno-przenikowa</w:t>
      </w:r>
      <w:proofErr w:type="spellEnd"/>
      <w:r w:rsidRPr="001D27B6">
        <w:rPr>
          <w:rFonts w:ascii="Arial Narrow" w:eastAsia="Arial" w:hAnsi="Arial Narrow" w:cs="Arial"/>
          <w:sz w:val="24"/>
          <w:szCs w:val="24"/>
        </w:rPr>
        <w:t xml:space="preserve"> (</w:t>
      </w:r>
      <w:proofErr w:type="spellStart"/>
      <w:r w:rsidRPr="001D27B6">
        <w:rPr>
          <w:rFonts w:ascii="Arial Narrow" w:eastAsia="Arial" w:hAnsi="Arial Narrow" w:cs="Arial"/>
          <w:sz w:val="24"/>
          <w:szCs w:val="24"/>
        </w:rPr>
        <w:t>Near</w:t>
      </w:r>
      <w:proofErr w:type="spellEnd"/>
      <w:r w:rsidRPr="001D27B6">
        <w:rPr>
          <w:rFonts w:ascii="Arial Narrow" w:eastAsia="Arial" w:hAnsi="Arial Narrow" w:cs="Arial"/>
          <w:sz w:val="24"/>
          <w:szCs w:val="24"/>
        </w:rPr>
        <w:t>-End-</w:t>
      </w:r>
      <w:proofErr w:type="spellStart"/>
      <w:r w:rsidRPr="001D27B6">
        <w:rPr>
          <w:rFonts w:ascii="Arial Narrow" w:eastAsia="Arial" w:hAnsi="Arial Narrow" w:cs="Arial"/>
          <w:sz w:val="24"/>
          <w:szCs w:val="24"/>
        </w:rPr>
        <w:t>Crosstalk</w:t>
      </w:r>
      <w:proofErr w:type="spellEnd"/>
      <w:r w:rsidRPr="001D27B6">
        <w:rPr>
          <w:rFonts w:ascii="Arial Narrow" w:eastAsia="Arial" w:hAnsi="Arial Narrow" w:cs="Arial"/>
          <w:sz w:val="24"/>
          <w:szCs w:val="24"/>
        </w:rPr>
        <w:t>),</w:t>
      </w:r>
    </w:p>
    <w:p w:rsidR="00CB0AE1" w:rsidRPr="001D27B6" w:rsidRDefault="00CB0AE1" w:rsidP="007561B8">
      <w:pPr>
        <w:spacing w:line="17"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5"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 xml:space="preserve">Return </w:t>
      </w:r>
      <w:proofErr w:type="spellStart"/>
      <w:r w:rsidRPr="001D27B6">
        <w:rPr>
          <w:rFonts w:ascii="Arial Narrow" w:eastAsia="Arial" w:hAnsi="Arial Narrow" w:cs="Arial"/>
          <w:sz w:val="24"/>
          <w:szCs w:val="24"/>
        </w:rPr>
        <w:t>Loss</w:t>
      </w:r>
      <w:proofErr w:type="spellEnd"/>
    </w:p>
    <w:p w:rsidR="00CB0AE1" w:rsidRPr="001D27B6" w:rsidRDefault="00CB0AE1" w:rsidP="007561B8">
      <w:pPr>
        <w:spacing w:line="17"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4"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ACR</w:t>
      </w:r>
    </w:p>
    <w:p w:rsidR="00CB0AE1" w:rsidRPr="001D27B6" w:rsidRDefault="00CB0AE1" w:rsidP="007561B8">
      <w:pPr>
        <w:spacing w:line="18"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3"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ELFEXT,</w:t>
      </w:r>
    </w:p>
    <w:p w:rsidR="00CB0AE1" w:rsidRPr="001D27B6" w:rsidRDefault="00CB0AE1" w:rsidP="007561B8">
      <w:pPr>
        <w:spacing w:line="17"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5"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Power Sum NEXT</w:t>
      </w:r>
    </w:p>
    <w:p w:rsidR="00CB0AE1" w:rsidRPr="001D27B6" w:rsidRDefault="00CB0AE1" w:rsidP="007561B8">
      <w:pPr>
        <w:spacing w:line="17"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4"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Power Sum ACR</w:t>
      </w:r>
    </w:p>
    <w:p w:rsidR="00CB0AE1" w:rsidRPr="001D27B6" w:rsidRDefault="00CB0AE1" w:rsidP="007561B8">
      <w:pPr>
        <w:spacing w:line="18"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5"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Power Sum ELFEXT</w:t>
      </w:r>
    </w:p>
    <w:p w:rsidR="00CB0AE1" w:rsidRPr="001D27B6" w:rsidRDefault="00CB0AE1" w:rsidP="007561B8">
      <w:pPr>
        <w:spacing w:line="17" w:lineRule="exact"/>
        <w:jc w:val="both"/>
        <w:rPr>
          <w:rFonts w:ascii="Arial Narrow" w:eastAsia="Symbol" w:hAnsi="Arial Narrow" w:cs="Symbol"/>
          <w:sz w:val="24"/>
          <w:szCs w:val="24"/>
        </w:rPr>
      </w:pPr>
    </w:p>
    <w:p w:rsidR="00CB0AE1" w:rsidRPr="001D27B6" w:rsidRDefault="00CB0AE1" w:rsidP="007561B8">
      <w:pPr>
        <w:numPr>
          <w:ilvl w:val="0"/>
          <w:numId w:val="14"/>
        </w:numPr>
        <w:tabs>
          <w:tab w:val="left" w:pos="1064"/>
        </w:tabs>
        <w:spacing w:line="223" w:lineRule="auto"/>
        <w:ind w:left="1064" w:hanging="356"/>
        <w:jc w:val="both"/>
        <w:rPr>
          <w:rFonts w:ascii="Arial Narrow" w:eastAsia="Symbol" w:hAnsi="Arial Narrow" w:cs="Symbol"/>
          <w:sz w:val="24"/>
          <w:szCs w:val="24"/>
        </w:rPr>
      </w:pPr>
      <w:r w:rsidRPr="001D27B6">
        <w:rPr>
          <w:rFonts w:ascii="Arial Narrow" w:eastAsia="Arial" w:hAnsi="Arial Narrow" w:cs="Arial"/>
          <w:sz w:val="24"/>
          <w:szCs w:val="24"/>
        </w:rPr>
        <w:t>Rezystancja pętli</w:t>
      </w:r>
    </w:p>
    <w:p w:rsidR="005B5233" w:rsidRPr="001D27B6" w:rsidRDefault="005B5233" w:rsidP="007561B8">
      <w:pPr>
        <w:spacing w:line="233" w:lineRule="auto"/>
        <w:ind w:left="704"/>
        <w:jc w:val="both"/>
        <w:rPr>
          <w:rFonts w:ascii="Arial Narrow" w:eastAsia="Arial" w:hAnsi="Arial Narrow" w:cs="Arial"/>
          <w:b/>
          <w:bCs/>
          <w:sz w:val="24"/>
          <w:szCs w:val="24"/>
        </w:rPr>
      </w:pPr>
    </w:p>
    <w:p w:rsidR="005B5233" w:rsidRPr="001D27B6" w:rsidRDefault="005B5233" w:rsidP="007561B8">
      <w:pPr>
        <w:spacing w:line="312" w:lineRule="exact"/>
        <w:jc w:val="both"/>
        <w:rPr>
          <w:rFonts w:ascii="Arial Narrow" w:hAnsi="Arial Narrow"/>
          <w:sz w:val="20"/>
          <w:szCs w:val="20"/>
        </w:rPr>
      </w:pPr>
    </w:p>
    <w:p w:rsidR="005B5233" w:rsidRPr="001D27B6" w:rsidRDefault="005B5233" w:rsidP="007561B8">
      <w:pPr>
        <w:spacing w:line="239" w:lineRule="auto"/>
        <w:ind w:left="8964"/>
        <w:jc w:val="both"/>
        <w:rPr>
          <w:rFonts w:ascii="Arial Narrow" w:hAnsi="Arial Narrow"/>
          <w:sz w:val="20"/>
          <w:szCs w:val="20"/>
        </w:rPr>
      </w:pPr>
    </w:p>
    <w:p w:rsidR="005B5233" w:rsidRPr="001D27B6" w:rsidRDefault="005B5233" w:rsidP="007561B8">
      <w:pPr>
        <w:jc w:val="both"/>
        <w:rPr>
          <w:rFonts w:ascii="Arial Narrow" w:hAnsi="Arial Narrow"/>
        </w:rPr>
        <w:sectPr w:rsidR="005B5233" w:rsidRPr="001D27B6">
          <w:pgSz w:w="11900" w:h="16840"/>
          <w:pgMar w:top="1407" w:right="1380" w:bottom="666" w:left="1416" w:header="0" w:footer="0" w:gutter="0"/>
          <w:cols w:space="708" w:equalWidth="0">
            <w:col w:w="9104"/>
          </w:cols>
        </w:sectPr>
      </w:pPr>
    </w:p>
    <w:p w:rsidR="005B5233" w:rsidRPr="001D27B6" w:rsidRDefault="005B5233" w:rsidP="007561B8">
      <w:pPr>
        <w:spacing w:line="255" w:lineRule="exact"/>
        <w:jc w:val="both"/>
        <w:rPr>
          <w:rFonts w:ascii="Arial Narrow" w:hAnsi="Arial Narrow"/>
          <w:sz w:val="20"/>
          <w:szCs w:val="20"/>
        </w:rPr>
      </w:pPr>
      <w:bookmarkStart w:id="3" w:name="page7"/>
      <w:bookmarkEnd w:id="3"/>
    </w:p>
    <w:p w:rsidR="005B5233" w:rsidRPr="001D27B6" w:rsidRDefault="004362EC" w:rsidP="007561B8">
      <w:pPr>
        <w:pStyle w:val="Akapitzlist"/>
        <w:numPr>
          <w:ilvl w:val="1"/>
          <w:numId w:val="37"/>
        </w:numPr>
        <w:tabs>
          <w:tab w:val="left" w:pos="704"/>
        </w:tabs>
        <w:jc w:val="both"/>
        <w:rPr>
          <w:rFonts w:ascii="Arial Narrow" w:eastAsia="Arial" w:hAnsi="Arial Narrow" w:cs="Arial"/>
          <w:b/>
          <w:bCs/>
          <w:sz w:val="24"/>
          <w:szCs w:val="24"/>
        </w:rPr>
      </w:pPr>
      <w:r w:rsidRPr="001D27B6">
        <w:rPr>
          <w:rFonts w:ascii="Arial Narrow" w:eastAsia="Arial" w:hAnsi="Arial Narrow" w:cs="Arial"/>
          <w:b/>
          <w:bCs/>
          <w:sz w:val="24"/>
          <w:szCs w:val="24"/>
        </w:rPr>
        <w:t xml:space="preserve">Zestawienie </w:t>
      </w:r>
      <w:r w:rsidR="00B8357F" w:rsidRPr="001D27B6">
        <w:rPr>
          <w:rFonts w:ascii="Arial Narrow" w:eastAsia="Arial" w:hAnsi="Arial Narrow" w:cs="Arial"/>
          <w:b/>
          <w:bCs/>
          <w:sz w:val="24"/>
          <w:szCs w:val="24"/>
        </w:rPr>
        <w:t>podstawowych</w:t>
      </w:r>
      <w:r w:rsidRPr="001D27B6">
        <w:rPr>
          <w:rFonts w:ascii="Arial Narrow" w:eastAsia="Arial" w:hAnsi="Arial Narrow" w:cs="Arial"/>
          <w:b/>
          <w:bCs/>
          <w:sz w:val="24"/>
          <w:szCs w:val="24"/>
        </w:rPr>
        <w:t xml:space="preserve"> materiałów</w:t>
      </w:r>
    </w:p>
    <w:p w:rsidR="005B5233" w:rsidRPr="001D27B6" w:rsidRDefault="005B5233" w:rsidP="007561B8">
      <w:pPr>
        <w:spacing w:line="256" w:lineRule="exact"/>
        <w:jc w:val="both"/>
        <w:rPr>
          <w:rFonts w:ascii="Arial Narrow" w:hAnsi="Arial Narrow"/>
          <w:sz w:val="20"/>
          <w:szCs w:val="20"/>
        </w:rPr>
      </w:pPr>
    </w:p>
    <w:tbl>
      <w:tblPr>
        <w:tblW w:w="0" w:type="auto"/>
        <w:tblInd w:w="534" w:type="dxa"/>
        <w:tblLayout w:type="fixed"/>
        <w:tblCellMar>
          <w:left w:w="0" w:type="dxa"/>
          <w:right w:w="0" w:type="dxa"/>
        </w:tblCellMar>
        <w:tblLook w:val="04A0" w:firstRow="1" w:lastRow="0" w:firstColumn="1" w:lastColumn="0" w:noHBand="0" w:noVBand="1"/>
      </w:tblPr>
      <w:tblGrid>
        <w:gridCol w:w="620"/>
        <w:gridCol w:w="60"/>
        <w:gridCol w:w="5820"/>
        <w:gridCol w:w="1540"/>
      </w:tblGrid>
      <w:tr w:rsidR="005B5233" w:rsidRPr="001D27B6">
        <w:trPr>
          <w:trHeight w:val="278"/>
        </w:trPr>
        <w:tc>
          <w:tcPr>
            <w:tcW w:w="680" w:type="dxa"/>
            <w:gridSpan w:val="2"/>
            <w:tcBorders>
              <w:top w:val="single" w:sz="8" w:space="0" w:color="auto"/>
              <w:left w:val="single" w:sz="8" w:space="0" w:color="auto"/>
              <w:bottom w:val="single" w:sz="8" w:space="0" w:color="auto"/>
              <w:right w:val="single" w:sz="8" w:space="0" w:color="auto"/>
            </w:tcBorders>
            <w:vAlign w:val="bottom"/>
          </w:tcPr>
          <w:p w:rsidR="005B5233" w:rsidRPr="001D27B6" w:rsidRDefault="004362EC" w:rsidP="007561B8">
            <w:pPr>
              <w:ind w:right="20"/>
              <w:jc w:val="both"/>
              <w:rPr>
                <w:rFonts w:ascii="Arial Narrow" w:hAnsi="Arial Narrow"/>
                <w:sz w:val="20"/>
                <w:szCs w:val="20"/>
              </w:rPr>
            </w:pPr>
            <w:r w:rsidRPr="001D27B6">
              <w:rPr>
                <w:rFonts w:ascii="Arial Narrow" w:eastAsia="Arial" w:hAnsi="Arial Narrow" w:cs="Arial"/>
                <w:sz w:val="24"/>
                <w:szCs w:val="24"/>
              </w:rPr>
              <w:t>Lp.</w:t>
            </w:r>
          </w:p>
        </w:tc>
        <w:tc>
          <w:tcPr>
            <w:tcW w:w="5820" w:type="dxa"/>
            <w:tcBorders>
              <w:top w:val="single" w:sz="8" w:space="0" w:color="auto"/>
              <w:bottom w:val="single" w:sz="8" w:space="0" w:color="auto"/>
              <w:right w:val="single" w:sz="8" w:space="0" w:color="auto"/>
            </w:tcBorders>
            <w:vAlign w:val="bottom"/>
          </w:tcPr>
          <w:p w:rsidR="005B5233" w:rsidRPr="00375FA0" w:rsidRDefault="004362EC" w:rsidP="007561B8">
            <w:pPr>
              <w:jc w:val="both"/>
              <w:rPr>
                <w:rFonts w:ascii="Arial Narrow" w:hAnsi="Arial Narrow"/>
                <w:sz w:val="20"/>
                <w:szCs w:val="20"/>
              </w:rPr>
            </w:pPr>
            <w:r w:rsidRPr="00375FA0">
              <w:rPr>
                <w:rFonts w:ascii="Arial Narrow" w:eastAsia="Arial" w:hAnsi="Arial Narrow" w:cs="Arial"/>
                <w:sz w:val="24"/>
                <w:szCs w:val="24"/>
              </w:rPr>
              <w:t>Nazwa asortymentu</w:t>
            </w:r>
          </w:p>
        </w:tc>
        <w:tc>
          <w:tcPr>
            <w:tcW w:w="1540" w:type="dxa"/>
            <w:tcBorders>
              <w:top w:val="single" w:sz="8" w:space="0" w:color="auto"/>
              <w:bottom w:val="single" w:sz="8" w:space="0" w:color="auto"/>
              <w:right w:val="single" w:sz="8" w:space="0" w:color="auto"/>
            </w:tcBorders>
            <w:vAlign w:val="bottom"/>
          </w:tcPr>
          <w:p w:rsidR="005B5233" w:rsidRPr="001D27B6" w:rsidRDefault="004362EC" w:rsidP="007561B8">
            <w:pPr>
              <w:jc w:val="both"/>
              <w:rPr>
                <w:rFonts w:ascii="Arial Narrow" w:hAnsi="Arial Narrow"/>
                <w:sz w:val="20"/>
                <w:szCs w:val="20"/>
              </w:rPr>
            </w:pPr>
            <w:r w:rsidRPr="001D27B6">
              <w:rPr>
                <w:rFonts w:ascii="Arial Narrow" w:eastAsia="Arial" w:hAnsi="Arial Narrow" w:cs="Arial"/>
                <w:sz w:val="24"/>
                <w:szCs w:val="24"/>
              </w:rPr>
              <w:t>Ilość</w:t>
            </w:r>
          </w:p>
        </w:tc>
      </w:tr>
      <w:tr w:rsidR="005B5233" w:rsidRPr="001D27B6">
        <w:trPr>
          <w:trHeight w:val="258"/>
        </w:trPr>
        <w:tc>
          <w:tcPr>
            <w:tcW w:w="620" w:type="dxa"/>
            <w:tcBorders>
              <w:left w:val="single" w:sz="8" w:space="0" w:color="auto"/>
              <w:bottom w:val="single" w:sz="8" w:space="0" w:color="auto"/>
            </w:tcBorders>
            <w:vAlign w:val="bottom"/>
          </w:tcPr>
          <w:p w:rsidR="005B5233" w:rsidRPr="001D27B6" w:rsidRDefault="004362EC" w:rsidP="007561B8">
            <w:pPr>
              <w:spacing w:line="258" w:lineRule="exact"/>
              <w:jc w:val="both"/>
              <w:rPr>
                <w:rFonts w:ascii="Arial Narrow" w:hAnsi="Arial Narrow"/>
                <w:sz w:val="20"/>
                <w:szCs w:val="20"/>
              </w:rPr>
            </w:pPr>
            <w:r w:rsidRPr="001D27B6">
              <w:rPr>
                <w:rFonts w:ascii="Arial Narrow" w:eastAsia="Arial" w:hAnsi="Arial Narrow" w:cs="Arial"/>
                <w:sz w:val="24"/>
                <w:szCs w:val="24"/>
              </w:rPr>
              <w:t>1</w:t>
            </w:r>
          </w:p>
        </w:tc>
        <w:tc>
          <w:tcPr>
            <w:tcW w:w="60" w:type="dxa"/>
            <w:tcBorders>
              <w:bottom w:val="single" w:sz="8" w:space="0" w:color="auto"/>
              <w:right w:val="single" w:sz="8" w:space="0" w:color="auto"/>
            </w:tcBorders>
            <w:vAlign w:val="bottom"/>
          </w:tcPr>
          <w:p w:rsidR="005B5233" w:rsidRPr="001D27B6" w:rsidRDefault="005B5233" w:rsidP="007561B8">
            <w:pPr>
              <w:jc w:val="both"/>
              <w:rPr>
                <w:rFonts w:ascii="Arial Narrow" w:hAnsi="Arial Narrow"/>
              </w:rPr>
            </w:pPr>
          </w:p>
        </w:tc>
        <w:tc>
          <w:tcPr>
            <w:tcW w:w="5820" w:type="dxa"/>
            <w:tcBorders>
              <w:bottom w:val="single" w:sz="8" w:space="0" w:color="auto"/>
              <w:right w:val="single" w:sz="8" w:space="0" w:color="auto"/>
            </w:tcBorders>
            <w:vAlign w:val="bottom"/>
          </w:tcPr>
          <w:p w:rsidR="005B5233" w:rsidRPr="00375FA0" w:rsidRDefault="004362EC" w:rsidP="007561B8">
            <w:pPr>
              <w:spacing w:line="258" w:lineRule="exact"/>
              <w:jc w:val="both"/>
              <w:rPr>
                <w:rFonts w:ascii="Arial Narrow" w:hAnsi="Arial Narrow"/>
                <w:sz w:val="20"/>
                <w:szCs w:val="20"/>
              </w:rPr>
            </w:pPr>
            <w:r w:rsidRPr="00375FA0">
              <w:rPr>
                <w:rFonts w:ascii="Arial Narrow" w:eastAsia="Arial" w:hAnsi="Arial Narrow" w:cs="Arial"/>
                <w:sz w:val="24"/>
                <w:szCs w:val="24"/>
              </w:rPr>
              <w:t>Gniazdo podwójne systemowe RJ-45 dla kat.</w:t>
            </w:r>
            <w:r w:rsidR="00B8357F" w:rsidRPr="00375FA0">
              <w:rPr>
                <w:rFonts w:ascii="Arial Narrow" w:eastAsia="Arial" w:hAnsi="Arial Narrow" w:cs="Arial"/>
                <w:sz w:val="24"/>
                <w:szCs w:val="24"/>
              </w:rPr>
              <w:t>5</w:t>
            </w:r>
            <w:r w:rsidR="005F7E69" w:rsidRPr="00375FA0">
              <w:rPr>
                <w:rFonts w:ascii="Arial Narrow" w:eastAsia="Arial" w:hAnsi="Arial Narrow" w:cs="Arial"/>
                <w:sz w:val="24"/>
                <w:szCs w:val="24"/>
              </w:rPr>
              <w:t xml:space="preserve">e </w:t>
            </w:r>
          </w:p>
        </w:tc>
        <w:tc>
          <w:tcPr>
            <w:tcW w:w="1540" w:type="dxa"/>
            <w:tcBorders>
              <w:bottom w:val="single" w:sz="8" w:space="0" w:color="auto"/>
              <w:right w:val="single" w:sz="8" w:space="0" w:color="auto"/>
            </w:tcBorders>
            <w:vAlign w:val="bottom"/>
          </w:tcPr>
          <w:p w:rsidR="005B5233" w:rsidRPr="001D27B6" w:rsidRDefault="00375FA0" w:rsidP="007561B8">
            <w:pPr>
              <w:spacing w:line="258" w:lineRule="exact"/>
              <w:jc w:val="both"/>
              <w:rPr>
                <w:rFonts w:ascii="Arial Narrow" w:hAnsi="Arial Narrow"/>
                <w:sz w:val="20"/>
                <w:szCs w:val="20"/>
              </w:rPr>
            </w:pPr>
            <w:r>
              <w:rPr>
                <w:rFonts w:ascii="Arial Narrow" w:eastAsia="Arial" w:hAnsi="Arial Narrow" w:cs="Arial"/>
                <w:sz w:val="24"/>
                <w:szCs w:val="24"/>
              </w:rPr>
              <w:t>8</w:t>
            </w:r>
            <w:r w:rsidR="00B8357F" w:rsidRPr="001D27B6">
              <w:rPr>
                <w:rFonts w:ascii="Arial Narrow" w:eastAsia="Arial" w:hAnsi="Arial Narrow" w:cs="Arial"/>
                <w:sz w:val="24"/>
                <w:szCs w:val="24"/>
              </w:rPr>
              <w:t xml:space="preserve"> </w:t>
            </w:r>
            <w:proofErr w:type="spellStart"/>
            <w:r w:rsidR="004362EC" w:rsidRPr="001D27B6">
              <w:rPr>
                <w:rFonts w:ascii="Arial Narrow" w:eastAsia="Arial" w:hAnsi="Arial Narrow" w:cs="Arial"/>
                <w:sz w:val="24"/>
                <w:szCs w:val="24"/>
              </w:rPr>
              <w:t>szt</w:t>
            </w:r>
            <w:proofErr w:type="spellEnd"/>
          </w:p>
        </w:tc>
      </w:tr>
      <w:tr w:rsidR="005B5233" w:rsidRPr="001D27B6">
        <w:trPr>
          <w:trHeight w:val="258"/>
        </w:trPr>
        <w:tc>
          <w:tcPr>
            <w:tcW w:w="620" w:type="dxa"/>
            <w:tcBorders>
              <w:left w:val="single" w:sz="8" w:space="0" w:color="auto"/>
              <w:bottom w:val="single" w:sz="8" w:space="0" w:color="auto"/>
            </w:tcBorders>
            <w:vAlign w:val="bottom"/>
          </w:tcPr>
          <w:p w:rsidR="005B5233" w:rsidRPr="001D27B6" w:rsidRDefault="004362EC" w:rsidP="007561B8">
            <w:pPr>
              <w:spacing w:line="258" w:lineRule="exact"/>
              <w:jc w:val="both"/>
              <w:rPr>
                <w:rFonts w:ascii="Arial Narrow" w:hAnsi="Arial Narrow"/>
                <w:sz w:val="20"/>
                <w:szCs w:val="20"/>
              </w:rPr>
            </w:pPr>
            <w:r w:rsidRPr="001D27B6">
              <w:rPr>
                <w:rFonts w:ascii="Arial Narrow" w:eastAsia="Arial" w:hAnsi="Arial Narrow" w:cs="Arial"/>
                <w:sz w:val="24"/>
                <w:szCs w:val="24"/>
              </w:rPr>
              <w:t>2</w:t>
            </w:r>
          </w:p>
        </w:tc>
        <w:tc>
          <w:tcPr>
            <w:tcW w:w="60" w:type="dxa"/>
            <w:tcBorders>
              <w:bottom w:val="single" w:sz="8" w:space="0" w:color="auto"/>
              <w:right w:val="single" w:sz="8" w:space="0" w:color="auto"/>
            </w:tcBorders>
            <w:vAlign w:val="bottom"/>
          </w:tcPr>
          <w:p w:rsidR="005B5233" w:rsidRPr="001D27B6" w:rsidRDefault="005B5233" w:rsidP="007561B8">
            <w:pPr>
              <w:jc w:val="both"/>
              <w:rPr>
                <w:rFonts w:ascii="Arial Narrow" w:hAnsi="Arial Narrow"/>
              </w:rPr>
            </w:pPr>
          </w:p>
        </w:tc>
        <w:tc>
          <w:tcPr>
            <w:tcW w:w="5820" w:type="dxa"/>
            <w:tcBorders>
              <w:bottom w:val="single" w:sz="8" w:space="0" w:color="auto"/>
              <w:right w:val="single" w:sz="8" w:space="0" w:color="auto"/>
            </w:tcBorders>
            <w:vAlign w:val="bottom"/>
          </w:tcPr>
          <w:p w:rsidR="005B5233" w:rsidRPr="00375FA0" w:rsidRDefault="004362EC" w:rsidP="00375FA0">
            <w:pPr>
              <w:spacing w:line="258" w:lineRule="exact"/>
              <w:jc w:val="both"/>
              <w:rPr>
                <w:rFonts w:ascii="Arial Narrow" w:hAnsi="Arial Narrow"/>
                <w:sz w:val="20"/>
                <w:szCs w:val="20"/>
              </w:rPr>
            </w:pPr>
            <w:r w:rsidRPr="00375FA0">
              <w:rPr>
                <w:rFonts w:ascii="Arial Narrow" w:eastAsia="Arial" w:hAnsi="Arial Narrow" w:cs="Arial"/>
                <w:w w:val="99"/>
                <w:sz w:val="24"/>
                <w:szCs w:val="24"/>
              </w:rPr>
              <w:t xml:space="preserve">Panel krosowy 19’’ </w:t>
            </w:r>
            <w:r w:rsidR="00375FA0" w:rsidRPr="00375FA0">
              <w:rPr>
                <w:rFonts w:ascii="Arial Narrow" w:eastAsia="Arial" w:hAnsi="Arial Narrow" w:cs="Arial"/>
                <w:w w:val="99"/>
                <w:sz w:val="24"/>
                <w:szCs w:val="24"/>
              </w:rPr>
              <w:t>48</w:t>
            </w:r>
            <w:r w:rsidRPr="00375FA0">
              <w:rPr>
                <w:rFonts w:ascii="Arial Narrow" w:eastAsia="Arial" w:hAnsi="Arial Narrow" w:cs="Arial"/>
                <w:w w:val="99"/>
                <w:sz w:val="24"/>
                <w:szCs w:val="24"/>
              </w:rPr>
              <w:t xml:space="preserve"> x RJ-45 dla kat. </w:t>
            </w:r>
            <w:r w:rsidR="00B8357F" w:rsidRPr="00375FA0">
              <w:rPr>
                <w:rFonts w:ascii="Arial Narrow" w:eastAsia="Arial" w:hAnsi="Arial Narrow" w:cs="Arial"/>
                <w:w w:val="99"/>
                <w:sz w:val="24"/>
                <w:szCs w:val="24"/>
              </w:rPr>
              <w:t>5</w:t>
            </w:r>
            <w:r w:rsidR="005F7E69" w:rsidRPr="00375FA0">
              <w:rPr>
                <w:rFonts w:ascii="Arial Narrow" w:eastAsia="Arial" w:hAnsi="Arial Narrow" w:cs="Arial"/>
                <w:w w:val="99"/>
                <w:sz w:val="24"/>
                <w:szCs w:val="24"/>
              </w:rPr>
              <w:t>e</w:t>
            </w:r>
          </w:p>
        </w:tc>
        <w:tc>
          <w:tcPr>
            <w:tcW w:w="1540" w:type="dxa"/>
            <w:tcBorders>
              <w:bottom w:val="single" w:sz="8" w:space="0" w:color="auto"/>
              <w:right w:val="single" w:sz="8" w:space="0" w:color="auto"/>
            </w:tcBorders>
            <w:vAlign w:val="bottom"/>
          </w:tcPr>
          <w:p w:rsidR="005B5233" w:rsidRPr="001D27B6" w:rsidRDefault="00B8357F" w:rsidP="007561B8">
            <w:pPr>
              <w:spacing w:line="258" w:lineRule="exact"/>
              <w:jc w:val="both"/>
              <w:rPr>
                <w:rFonts w:ascii="Arial Narrow" w:hAnsi="Arial Narrow"/>
                <w:sz w:val="20"/>
                <w:szCs w:val="20"/>
              </w:rPr>
            </w:pPr>
            <w:r w:rsidRPr="001D27B6">
              <w:rPr>
                <w:rFonts w:ascii="Arial Narrow" w:eastAsia="Arial" w:hAnsi="Arial Narrow" w:cs="Arial"/>
                <w:w w:val="99"/>
                <w:sz w:val="24"/>
                <w:szCs w:val="24"/>
              </w:rPr>
              <w:t xml:space="preserve">1 </w:t>
            </w:r>
            <w:proofErr w:type="spellStart"/>
            <w:r w:rsidR="004362EC" w:rsidRPr="001D27B6">
              <w:rPr>
                <w:rFonts w:ascii="Arial Narrow" w:eastAsia="Arial" w:hAnsi="Arial Narrow" w:cs="Arial"/>
                <w:w w:val="99"/>
                <w:sz w:val="24"/>
                <w:szCs w:val="24"/>
              </w:rPr>
              <w:t>szt</w:t>
            </w:r>
            <w:proofErr w:type="spellEnd"/>
          </w:p>
        </w:tc>
      </w:tr>
      <w:tr w:rsidR="005B5233" w:rsidRPr="001D27B6">
        <w:trPr>
          <w:trHeight w:val="258"/>
        </w:trPr>
        <w:tc>
          <w:tcPr>
            <w:tcW w:w="620" w:type="dxa"/>
            <w:tcBorders>
              <w:left w:val="single" w:sz="8" w:space="0" w:color="auto"/>
              <w:bottom w:val="single" w:sz="8" w:space="0" w:color="auto"/>
            </w:tcBorders>
            <w:vAlign w:val="bottom"/>
          </w:tcPr>
          <w:p w:rsidR="005B5233" w:rsidRPr="001D27B6" w:rsidRDefault="00B8357F" w:rsidP="007561B8">
            <w:pPr>
              <w:spacing w:line="258" w:lineRule="exact"/>
              <w:jc w:val="both"/>
              <w:rPr>
                <w:rFonts w:ascii="Arial Narrow" w:hAnsi="Arial Narrow"/>
                <w:sz w:val="20"/>
                <w:szCs w:val="20"/>
              </w:rPr>
            </w:pPr>
            <w:r w:rsidRPr="001D27B6">
              <w:rPr>
                <w:rFonts w:ascii="Arial Narrow" w:eastAsia="Arial" w:hAnsi="Arial Narrow" w:cs="Arial"/>
                <w:sz w:val="24"/>
                <w:szCs w:val="24"/>
              </w:rPr>
              <w:t>3</w:t>
            </w:r>
          </w:p>
        </w:tc>
        <w:tc>
          <w:tcPr>
            <w:tcW w:w="60" w:type="dxa"/>
            <w:tcBorders>
              <w:bottom w:val="single" w:sz="8" w:space="0" w:color="auto"/>
              <w:right w:val="single" w:sz="8" w:space="0" w:color="auto"/>
            </w:tcBorders>
            <w:vAlign w:val="bottom"/>
          </w:tcPr>
          <w:p w:rsidR="005B5233" w:rsidRPr="001D27B6" w:rsidRDefault="005B5233" w:rsidP="007561B8">
            <w:pPr>
              <w:jc w:val="both"/>
              <w:rPr>
                <w:rFonts w:ascii="Arial Narrow" w:hAnsi="Arial Narrow"/>
              </w:rPr>
            </w:pPr>
          </w:p>
        </w:tc>
        <w:tc>
          <w:tcPr>
            <w:tcW w:w="5820" w:type="dxa"/>
            <w:tcBorders>
              <w:bottom w:val="single" w:sz="8" w:space="0" w:color="auto"/>
              <w:right w:val="single" w:sz="8" w:space="0" w:color="auto"/>
            </w:tcBorders>
            <w:vAlign w:val="bottom"/>
          </w:tcPr>
          <w:p w:rsidR="005B5233" w:rsidRPr="00375FA0" w:rsidRDefault="004362EC" w:rsidP="007561B8">
            <w:pPr>
              <w:spacing w:line="258" w:lineRule="exact"/>
              <w:jc w:val="both"/>
              <w:rPr>
                <w:rFonts w:ascii="Arial Narrow" w:hAnsi="Arial Narrow"/>
                <w:sz w:val="20"/>
                <w:szCs w:val="20"/>
              </w:rPr>
            </w:pPr>
            <w:r w:rsidRPr="00375FA0">
              <w:rPr>
                <w:rFonts w:ascii="Arial Narrow" w:eastAsia="Arial" w:hAnsi="Arial Narrow" w:cs="Arial"/>
                <w:sz w:val="24"/>
                <w:szCs w:val="24"/>
              </w:rPr>
              <w:t xml:space="preserve">Kabel </w:t>
            </w:r>
            <w:r w:rsidR="00B8357F" w:rsidRPr="00375FA0">
              <w:rPr>
                <w:rFonts w:ascii="Arial Narrow" w:eastAsia="Arial" w:hAnsi="Arial Narrow" w:cs="Arial"/>
                <w:sz w:val="24"/>
                <w:szCs w:val="24"/>
              </w:rPr>
              <w:t>S</w:t>
            </w:r>
            <w:r w:rsidRPr="00375FA0">
              <w:rPr>
                <w:rFonts w:ascii="Arial Narrow" w:eastAsia="Arial" w:hAnsi="Arial Narrow" w:cs="Arial"/>
                <w:sz w:val="24"/>
                <w:szCs w:val="24"/>
              </w:rPr>
              <w:t>/</w:t>
            </w:r>
            <w:r w:rsidR="00B8357F" w:rsidRPr="00375FA0">
              <w:rPr>
                <w:rFonts w:ascii="Arial Narrow" w:eastAsia="Arial" w:hAnsi="Arial Narrow" w:cs="Arial"/>
                <w:sz w:val="24"/>
                <w:szCs w:val="24"/>
              </w:rPr>
              <w:t>F</w:t>
            </w:r>
            <w:r w:rsidRPr="00375FA0">
              <w:rPr>
                <w:rFonts w:ascii="Arial Narrow" w:eastAsia="Arial" w:hAnsi="Arial Narrow" w:cs="Arial"/>
                <w:sz w:val="24"/>
                <w:szCs w:val="24"/>
              </w:rPr>
              <w:t xml:space="preserve">TP </w:t>
            </w:r>
            <w:r w:rsidR="00B8357F" w:rsidRPr="00375FA0">
              <w:rPr>
                <w:rFonts w:ascii="Arial Narrow" w:eastAsia="Arial" w:hAnsi="Arial Narrow" w:cs="Arial"/>
                <w:sz w:val="24"/>
                <w:szCs w:val="24"/>
              </w:rPr>
              <w:t>5</w:t>
            </w:r>
            <w:r w:rsidRPr="00375FA0">
              <w:rPr>
                <w:rFonts w:ascii="Arial Narrow" w:eastAsia="Arial" w:hAnsi="Arial Narrow" w:cs="Arial"/>
                <w:sz w:val="24"/>
                <w:szCs w:val="24"/>
              </w:rPr>
              <w:t xml:space="preserve"> kat.</w:t>
            </w:r>
          </w:p>
        </w:tc>
        <w:tc>
          <w:tcPr>
            <w:tcW w:w="1540" w:type="dxa"/>
            <w:tcBorders>
              <w:bottom w:val="single" w:sz="8" w:space="0" w:color="auto"/>
              <w:right w:val="single" w:sz="8" w:space="0" w:color="auto"/>
            </w:tcBorders>
            <w:vAlign w:val="bottom"/>
          </w:tcPr>
          <w:p w:rsidR="005B5233" w:rsidRPr="001D27B6" w:rsidRDefault="005D7962" w:rsidP="007561B8">
            <w:pPr>
              <w:spacing w:line="258" w:lineRule="exact"/>
              <w:jc w:val="both"/>
              <w:rPr>
                <w:rFonts w:ascii="Arial Narrow" w:hAnsi="Arial Narrow"/>
                <w:sz w:val="20"/>
                <w:szCs w:val="20"/>
              </w:rPr>
            </w:pPr>
            <w:r>
              <w:rPr>
                <w:rFonts w:ascii="Arial Narrow" w:eastAsia="Arial" w:hAnsi="Arial Narrow" w:cs="Arial"/>
                <w:sz w:val="24"/>
                <w:szCs w:val="24"/>
              </w:rPr>
              <w:t>2197</w:t>
            </w:r>
            <w:r w:rsidR="00B8357F" w:rsidRPr="001D27B6">
              <w:rPr>
                <w:rFonts w:ascii="Arial Narrow" w:eastAsia="Arial" w:hAnsi="Arial Narrow" w:cs="Arial"/>
                <w:sz w:val="24"/>
                <w:szCs w:val="24"/>
              </w:rPr>
              <w:t xml:space="preserve"> </w:t>
            </w:r>
            <w:r w:rsidR="004362EC" w:rsidRPr="001D27B6">
              <w:rPr>
                <w:rFonts w:ascii="Arial Narrow" w:eastAsia="Arial" w:hAnsi="Arial Narrow" w:cs="Arial"/>
                <w:sz w:val="24"/>
                <w:szCs w:val="24"/>
              </w:rPr>
              <w:t>m</w:t>
            </w:r>
          </w:p>
        </w:tc>
      </w:tr>
      <w:tr w:rsidR="00B8357F" w:rsidRPr="001D27B6">
        <w:trPr>
          <w:trHeight w:val="258"/>
        </w:trPr>
        <w:tc>
          <w:tcPr>
            <w:tcW w:w="620" w:type="dxa"/>
            <w:tcBorders>
              <w:left w:val="single" w:sz="8" w:space="0" w:color="auto"/>
              <w:bottom w:val="single" w:sz="8" w:space="0" w:color="auto"/>
            </w:tcBorders>
            <w:vAlign w:val="bottom"/>
          </w:tcPr>
          <w:p w:rsidR="00B8357F" w:rsidRPr="001D27B6" w:rsidRDefault="00375FA0" w:rsidP="007561B8">
            <w:pPr>
              <w:spacing w:line="258" w:lineRule="exact"/>
              <w:jc w:val="both"/>
              <w:rPr>
                <w:rFonts w:ascii="Arial Narrow" w:hAnsi="Arial Narrow"/>
                <w:sz w:val="20"/>
                <w:szCs w:val="20"/>
              </w:rPr>
            </w:pPr>
            <w:r>
              <w:rPr>
                <w:rFonts w:ascii="Arial Narrow" w:eastAsia="Arial" w:hAnsi="Arial Narrow" w:cs="Arial"/>
                <w:sz w:val="24"/>
                <w:szCs w:val="24"/>
              </w:rPr>
              <w:t>4</w:t>
            </w:r>
          </w:p>
        </w:tc>
        <w:tc>
          <w:tcPr>
            <w:tcW w:w="60" w:type="dxa"/>
            <w:tcBorders>
              <w:bottom w:val="single" w:sz="8" w:space="0" w:color="auto"/>
              <w:right w:val="single" w:sz="8" w:space="0" w:color="auto"/>
            </w:tcBorders>
            <w:vAlign w:val="bottom"/>
          </w:tcPr>
          <w:p w:rsidR="00B8357F" w:rsidRPr="001D27B6" w:rsidRDefault="00B8357F" w:rsidP="007561B8">
            <w:pPr>
              <w:jc w:val="both"/>
              <w:rPr>
                <w:rFonts w:ascii="Arial Narrow" w:hAnsi="Arial Narrow"/>
              </w:rPr>
            </w:pPr>
          </w:p>
        </w:tc>
        <w:tc>
          <w:tcPr>
            <w:tcW w:w="5820" w:type="dxa"/>
            <w:tcBorders>
              <w:bottom w:val="single" w:sz="8" w:space="0" w:color="auto"/>
              <w:right w:val="single" w:sz="8" w:space="0" w:color="auto"/>
            </w:tcBorders>
            <w:vAlign w:val="bottom"/>
          </w:tcPr>
          <w:p w:rsidR="00B8357F" w:rsidRPr="00375FA0" w:rsidRDefault="00B8357F" w:rsidP="007561B8">
            <w:pPr>
              <w:spacing w:line="258" w:lineRule="exact"/>
              <w:jc w:val="both"/>
              <w:rPr>
                <w:rFonts w:ascii="Arial Narrow" w:hAnsi="Arial Narrow"/>
                <w:sz w:val="20"/>
                <w:szCs w:val="20"/>
              </w:rPr>
            </w:pPr>
            <w:r w:rsidRPr="00375FA0">
              <w:rPr>
                <w:rFonts w:ascii="Arial Narrow" w:eastAsia="Arial" w:hAnsi="Arial Narrow" w:cs="Arial"/>
                <w:w w:val="99"/>
                <w:sz w:val="24"/>
                <w:szCs w:val="24"/>
              </w:rPr>
              <w:t>Materiały pomocnicze</w:t>
            </w:r>
          </w:p>
        </w:tc>
        <w:tc>
          <w:tcPr>
            <w:tcW w:w="1540" w:type="dxa"/>
            <w:tcBorders>
              <w:bottom w:val="single" w:sz="8" w:space="0" w:color="auto"/>
              <w:right w:val="single" w:sz="8" w:space="0" w:color="auto"/>
            </w:tcBorders>
            <w:vAlign w:val="bottom"/>
          </w:tcPr>
          <w:p w:rsidR="00B8357F" w:rsidRPr="001D27B6" w:rsidRDefault="00B8357F" w:rsidP="007561B8">
            <w:pPr>
              <w:spacing w:line="258" w:lineRule="exact"/>
              <w:jc w:val="both"/>
              <w:rPr>
                <w:rFonts w:ascii="Arial Narrow" w:hAnsi="Arial Narrow"/>
                <w:sz w:val="20"/>
                <w:szCs w:val="20"/>
              </w:rPr>
            </w:pPr>
            <w:r w:rsidRPr="001D27B6">
              <w:rPr>
                <w:rFonts w:ascii="Arial Narrow" w:eastAsia="Arial" w:hAnsi="Arial Narrow" w:cs="Arial"/>
                <w:w w:val="98"/>
                <w:sz w:val="24"/>
                <w:szCs w:val="24"/>
              </w:rPr>
              <w:t xml:space="preserve">1 </w:t>
            </w:r>
            <w:proofErr w:type="spellStart"/>
            <w:r w:rsidRPr="001D27B6">
              <w:rPr>
                <w:rFonts w:ascii="Arial Narrow" w:eastAsia="Arial" w:hAnsi="Arial Narrow" w:cs="Arial"/>
                <w:w w:val="98"/>
                <w:sz w:val="24"/>
                <w:szCs w:val="24"/>
              </w:rPr>
              <w:t>kpl</w:t>
            </w:r>
            <w:proofErr w:type="spellEnd"/>
          </w:p>
        </w:tc>
      </w:tr>
    </w:tbl>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334" w:lineRule="exact"/>
        <w:jc w:val="both"/>
        <w:rPr>
          <w:rFonts w:ascii="Arial Narrow" w:hAnsi="Arial Narrow"/>
          <w:sz w:val="20"/>
          <w:szCs w:val="20"/>
        </w:rPr>
      </w:pPr>
    </w:p>
    <w:p w:rsidR="005B5233" w:rsidRPr="001D27B6" w:rsidRDefault="005B5233" w:rsidP="007561B8">
      <w:pPr>
        <w:spacing w:line="239" w:lineRule="auto"/>
        <w:ind w:left="8964"/>
        <w:jc w:val="both"/>
        <w:rPr>
          <w:rFonts w:ascii="Arial Narrow" w:hAnsi="Arial Narrow"/>
          <w:sz w:val="20"/>
          <w:szCs w:val="20"/>
        </w:rPr>
      </w:pPr>
    </w:p>
    <w:p w:rsidR="005B5233" w:rsidRPr="001D27B6" w:rsidRDefault="005B5233" w:rsidP="007561B8">
      <w:pPr>
        <w:jc w:val="both"/>
        <w:rPr>
          <w:rFonts w:ascii="Arial Narrow" w:hAnsi="Arial Narrow"/>
        </w:rPr>
        <w:sectPr w:rsidR="005B5233" w:rsidRPr="001D27B6">
          <w:pgSz w:w="11900" w:h="16840"/>
          <w:pgMar w:top="1407" w:right="1400" w:bottom="666" w:left="1416" w:header="0" w:footer="0" w:gutter="0"/>
          <w:cols w:space="708" w:equalWidth="0">
            <w:col w:w="9084"/>
          </w:cols>
        </w:sectPr>
      </w:pPr>
    </w:p>
    <w:p w:rsidR="0040306E" w:rsidRPr="0040306E" w:rsidRDefault="0040306E" w:rsidP="0040306E">
      <w:pPr>
        <w:pStyle w:val="Akapitzlist"/>
        <w:numPr>
          <w:ilvl w:val="0"/>
          <w:numId w:val="40"/>
        </w:numPr>
        <w:tabs>
          <w:tab w:val="left" w:pos="704"/>
        </w:tabs>
        <w:jc w:val="both"/>
        <w:rPr>
          <w:rFonts w:ascii="Arial Narrow" w:eastAsia="Arial" w:hAnsi="Arial Narrow" w:cs="Arial"/>
          <w:b/>
          <w:bCs/>
          <w:sz w:val="28"/>
          <w:szCs w:val="28"/>
        </w:rPr>
      </w:pPr>
      <w:bookmarkStart w:id="4" w:name="page8"/>
      <w:bookmarkEnd w:id="4"/>
      <w:r w:rsidRPr="0040306E">
        <w:rPr>
          <w:rFonts w:ascii="Arial Narrow" w:eastAsia="Arial" w:hAnsi="Arial Narrow" w:cs="Arial"/>
          <w:b/>
          <w:bCs/>
          <w:sz w:val="28"/>
          <w:szCs w:val="28"/>
        </w:rPr>
        <w:lastRenderedPageBreak/>
        <w:t xml:space="preserve">INSTALACJA </w:t>
      </w:r>
      <w:r>
        <w:rPr>
          <w:rFonts w:ascii="Arial Narrow" w:eastAsia="Arial" w:hAnsi="Arial Narrow" w:cs="Arial"/>
          <w:b/>
          <w:bCs/>
          <w:sz w:val="28"/>
          <w:szCs w:val="28"/>
        </w:rPr>
        <w:t>SYSTEMU SYGNALIZACJI WŁAMANIA I NAPADU (SSWIN)</w:t>
      </w:r>
    </w:p>
    <w:p w:rsidR="005B5233" w:rsidRDefault="005B5233" w:rsidP="007561B8">
      <w:pPr>
        <w:spacing w:line="225" w:lineRule="exact"/>
        <w:jc w:val="both"/>
        <w:rPr>
          <w:rFonts w:ascii="Arial Narrow" w:hAnsi="Arial Narrow"/>
          <w:sz w:val="20"/>
          <w:szCs w:val="20"/>
        </w:rPr>
      </w:pPr>
    </w:p>
    <w:p w:rsidR="0040306E" w:rsidRPr="00AE2BDB" w:rsidRDefault="007E23DD" w:rsidP="007E23DD">
      <w:pPr>
        <w:pStyle w:val="Akapitzlist"/>
        <w:numPr>
          <w:ilvl w:val="1"/>
          <w:numId w:val="40"/>
        </w:numPr>
        <w:spacing w:line="225" w:lineRule="exact"/>
        <w:jc w:val="both"/>
        <w:rPr>
          <w:rFonts w:ascii="Arial Narrow" w:eastAsia="Arial" w:hAnsi="Arial Narrow" w:cs="Arial"/>
          <w:b/>
          <w:bCs/>
          <w:sz w:val="24"/>
          <w:szCs w:val="24"/>
        </w:rPr>
      </w:pPr>
      <w:r w:rsidRPr="00AE2BDB">
        <w:rPr>
          <w:rFonts w:ascii="Arial Narrow" w:eastAsia="Arial" w:hAnsi="Arial Narrow" w:cs="Arial"/>
          <w:b/>
          <w:bCs/>
          <w:sz w:val="24"/>
          <w:szCs w:val="24"/>
        </w:rPr>
        <w:t>Koncepcja pracy systemu sygnalizacji i włamania</w:t>
      </w:r>
    </w:p>
    <w:p w:rsidR="007E23DD" w:rsidRPr="00AE2BDB" w:rsidRDefault="007E23DD"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xml:space="preserve">Zgodnie z wymaganiami Inwestora przebudowywane pomieszczenia dla potrzeb apteki szpitalnej w części Niskiego Parteru (Pracownia </w:t>
      </w:r>
      <w:proofErr w:type="spellStart"/>
      <w:r w:rsidRPr="00AE2BDB">
        <w:rPr>
          <w:rFonts w:ascii="Arial Narrow" w:eastAsia="Arial" w:hAnsi="Arial Narrow" w:cs="Arial"/>
          <w:sz w:val="24"/>
          <w:szCs w:val="24"/>
        </w:rPr>
        <w:t>Cytostatyków</w:t>
      </w:r>
      <w:proofErr w:type="spellEnd"/>
      <w:r w:rsidRPr="00AE2BDB">
        <w:rPr>
          <w:rFonts w:ascii="Arial Narrow" w:eastAsia="Arial" w:hAnsi="Arial Narrow" w:cs="Arial"/>
          <w:sz w:val="24"/>
          <w:szCs w:val="24"/>
        </w:rPr>
        <w:t xml:space="preserve">) posiadać powinna system sygnalizacji włamania i napadu – </w:t>
      </w:r>
      <w:proofErr w:type="spellStart"/>
      <w:r w:rsidRPr="00AE2BDB">
        <w:rPr>
          <w:rFonts w:ascii="Arial Narrow" w:eastAsia="Arial" w:hAnsi="Arial Narrow" w:cs="Arial"/>
          <w:sz w:val="24"/>
          <w:szCs w:val="24"/>
        </w:rPr>
        <w:t>SSWiN</w:t>
      </w:r>
      <w:proofErr w:type="spellEnd"/>
      <w:r w:rsidR="00423DB9">
        <w:rPr>
          <w:rFonts w:ascii="Arial Narrow" w:eastAsia="Arial" w:hAnsi="Arial Narrow" w:cs="Arial"/>
          <w:sz w:val="24"/>
          <w:szCs w:val="24"/>
        </w:rPr>
        <w:t xml:space="preserve">, </w:t>
      </w:r>
      <w:proofErr w:type="spellStart"/>
      <w:r w:rsidR="00423DB9">
        <w:rPr>
          <w:rFonts w:ascii="Arial Narrow" w:eastAsia="Arial" w:hAnsi="Arial Narrow" w:cs="Arial"/>
          <w:sz w:val="24"/>
          <w:szCs w:val="24"/>
        </w:rPr>
        <w:t>zintegorwany</w:t>
      </w:r>
      <w:proofErr w:type="spellEnd"/>
      <w:r w:rsidR="00423DB9">
        <w:rPr>
          <w:rFonts w:ascii="Arial Narrow" w:eastAsia="Arial" w:hAnsi="Arial Narrow" w:cs="Arial"/>
          <w:sz w:val="24"/>
          <w:szCs w:val="24"/>
        </w:rPr>
        <w:t xml:space="preserve"> z systemem kontroli dostępu</w:t>
      </w:r>
      <w:r w:rsidRPr="00AE2BDB">
        <w:rPr>
          <w:rFonts w:ascii="Arial Narrow" w:eastAsia="Arial" w:hAnsi="Arial Narrow" w:cs="Arial"/>
          <w:sz w:val="24"/>
          <w:szCs w:val="24"/>
        </w:rPr>
        <w:t xml:space="preserve">. </w:t>
      </w:r>
      <w:r w:rsidR="00423DB9">
        <w:rPr>
          <w:rFonts w:ascii="Arial Narrow" w:eastAsia="Arial" w:hAnsi="Arial Narrow" w:cs="Arial"/>
          <w:sz w:val="24"/>
          <w:szCs w:val="24"/>
        </w:rPr>
        <w:t xml:space="preserve">Ze względu na zarządzanie, kompatybilność i wymaganie połączenia systemu SSWIN z systemem Kontroli Dostępu </w:t>
      </w:r>
      <w:r w:rsidRPr="00AE2BDB">
        <w:rPr>
          <w:rFonts w:ascii="Arial Narrow" w:eastAsia="Arial" w:hAnsi="Arial Narrow" w:cs="Arial"/>
          <w:sz w:val="24"/>
          <w:szCs w:val="24"/>
        </w:rPr>
        <w:t xml:space="preserve">projektuje się zabezpieczenie pomieszczeń pracowni </w:t>
      </w:r>
      <w:proofErr w:type="spellStart"/>
      <w:r w:rsidRPr="00AE2BDB">
        <w:rPr>
          <w:rFonts w:ascii="Arial Narrow" w:eastAsia="Arial" w:hAnsi="Arial Narrow" w:cs="Arial"/>
          <w:sz w:val="24"/>
          <w:szCs w:val="24"/>
        </w:rPr>
        <w:t>cytostatyków</w:t>
      </w:r>
      <w:proofErr w:type="spellEnd"/>
      <w:r w:rsidRPr="00AE2BDB">
        <w:rPr>
          <w:rFonts w:ascii="Arial Narrow" w:eastAsia="Arial" w:hAnsi="Arial Narrow" w:cs="Arial"/>
          <w:sz w:val="24"/>
          <w:szCs w:val="24"/>
        </w:rPr>
        <w:t xml:space="preserve"> </w:t>
      </w:r>
      <w:r w:rsidR="00423DB9">
        <w:rPr>
          <w:rFonts w:ascii="Arial Narrow" w:eastAsia="Arial" w:hAnsi="Arial Narrow" w:cs="Arial"/>
          <w:sz w:val="24"/>
          <w:szCs w:val="24"/>
        </w:rPr>
        <w:t>w oparciu o system kontroli dostępu, na bazie rozwiązań ARITECH.</w:t>
      </w:r>
      <w:r w:rsidRPr="00AE2BDB">
        <w:rPr>
          <w:rFonts w:ascii="Arial Narrow" w:eastAsia="Arial" w:hAnsi="Arial Narrow" w:cs="Arial"/>
          <w:sz w:val="24"/>
          <w:szCs w:val="24"/>
        </w:rPr>
        <w:t xml:space="preserve"> </w:t>
      </w:r>
    </w:p>
    <w:p w:rsidR="007E23DD" w:rsidRPr="00AE2BDB" w:rsidRDefault="007E23DD"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xml:space="preserve">Realizacja przedsięwzięcia w zakresie instalacji </w:t>
      </w:r>
      <w:proofErr w:type="spellStart"/>
      <w:r w:rsidRPr="00AE2BDB">
        <w:rPr>
          <w:rFonts w:ascii="Arial Narrow" w:eastAsia="Arial" w:hAnsi="Arial Narrow" w:cs="Arial"/>
          <w:sz w:val="24"/>
          <w:szCs w:val="24"/>
        </w:rPr>
        <w:t>SSWiN</w:t>
      </w:r>
      <w:proofErr w:type="spellEnd"/>
      <w:r w:rsidRPr="00AE2BDB">
        <w:rPr>
          <w:rFonts w:ascii="Arial Narrow" w:eastAsia="Arial" w:hAnsi="Arial Narrow" w:cs="Arial"/>
          <w:sz w:val="24"/>
          <w:szCs w:val="24"/>
        </w:rPr>
        <w:t xml:space="preserve"> polegać będzie na wyposażeniu pomieszczeń w </w:t>
      </w:r>
      <w:r w:rsidR="00423DB9">
        <w:rPr>
          <w:rFonts w:ascii="Arial Narrow" w:eastAsia="Arial" w:hAnsi="Arial Narrow" w:cs="Arial"/>
          <w:sz w:val="24"/>
          <w:szCs w:val="24"/>
        </w:rPr>
        <w:t xml:space="preserve">dualne </w:t>
      </w:r>
      <w:r w:rsidRPr="00AE2BDB">
        <w:rPr>
          <w:rFonts w:ascii="Arial Narrow" w:eastAsia="Arial" w:hAnsi="Arial Narrow" w:cs="Arial"/>
          <w:sz w:val="24"/>
          <w:szCs w:val="24"/>
        </w:rPr>
        <w:t>czujki alarmowe PIR</w:t>
      </w:r>
      <w:r w:rsidR="00423DB9">
        <w:rPr>
          <w:rFonts w:ascii="Arial Narrow" w:eastAsia="Arial" w:hAnsi="Arial Narrow" w:cs="Arial"/>
          <w:sz w:val="24"/>
          <w:szCs w:val="24"/>
        </w:rPr>
        <w:t>/MW, czujek magnetycznych dla okien otwieranych oraz czujek zbicia szkła dla okien nieotwieralnych.</w:t>
      </w:r>
      <w:r w:rsidRPr="00AE2BDB">
        <w:rPr>
          <w:rFonts w:ascii="Arial Narrow" w:eastAsia="Arial" w:hAnsi="Arial Narrow" w:cs="Arial"/>
          <w:sz w:val="24"/>
          <w:szCs w:val="24"/>
        </w:rPr>
        <w:t xml:space="preserve"> </w:t>
      </w:r>
    </w:p>
    <w:p w:rsidR="007E23DD" w:rsidRPr="00AE2BDB" w:rsidRDefault="007E23DD"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xml:space="preserve">Ostateczny podział na strefy alarmowe, w procesie konfiguracji centrali </w:t>
      </w:r>
      <w:r w:rsidR="00423DB9">
        <w:rPr>
          <w:rFonts w:ascii="Arial Narrow" w:eastAsia="Arial" w:hAnsi="Arial Narrow" w:cs="Arial"/>
          <w:sz w:val="24"/>
          <w:szCs w:val="24"/>
        </w:rPr>
        <w:t>ATS</w:t>
      </w:r>
      <w:r w:rsidRPr="00AE2BDB">
        <w:rPr>
          <w:rFonts w:ascii="Arial Narrow" w:eastAsia="Arial" w:hAnsi="Arial Narrow" w:cs="Arial"/>
          <w:sz w:val="24"/>
          <w:szCs w:val="24"/>
        </w:rPr>
        <w:t xml:space="preserve"> powinny zostać ustalone z Inwestorem.</w:t>
      </w:r>
    </w:p>
    <w:p w:rsidR="007E23DD" w:rsidRPr="00AE2BDB" w:rsidRDefault="00423DB9"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 xml:space="preserve">Moduł Zbierania Danych należy podłączyć do istniejącej magistrali ARITECH i umiejscowić w pomieszczeniu serwerowni 66E. MZD należy doposażyć w </w:t>
      </w:r>
      <w:proofErr w:type="spellStart"/>
      <w:r>
        <w:rPr>
          <w:rFonts w:ascii="Arial Narrow" w:eastAsia="Arial" w:hAnsi="Arial Narrow" w:cs="Arial"/>
          <w:sz w:val="24"/>
          <w:szCs w:val="24"/>
        </w:rPr>
        <w:t>expander</w:t>
      </w:r>
      <w:proofErr w:type="spellEnd"/>
      <w:r>
        <w:rPr>
          <w:rFonts w:ascii="Arial Narrow" w:eastAsia="Arial" w:hAnsi="Arial Narrow" w:cs="Arial"/>
          <w:sz w:val="24"/>
          <w:szCs w:val="24"/>
        </w:rPr>
        <w:t xml:space="preserve"> we/wy oraz akumulator.</w:t>
      </w:r>
    </w:p>
    <w:p w:rsidR="007E23DD" w:rsidRPr="00AE2BDB" w:rsidRDefault="00423DB9"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Sposób alarmowania należy ustalić z służbami utrzymania obiektu i firmą świadczącą usługi ochrony technicznej i fizycznej szpitala.</w:t>
      </w:r>
      <w:r w:rsidR="00294029" w:rsidRPr="00AE2BDB">
        <w:rPr>
          <w:rFonts w:ascii="Arial Narrow" w:eastAsia="Arial" w:hAnsi="Arial Narrow" w:cs="Arial"/>
          <w:sz w:val="24"/>
          <w:szCs w:val="24"/>
        </w:rPr>
        <w:t xml:space="preserve"> </w:t>
      </w:r>
    </w:p>
    <w:p w:rsidR="007E23DD" w:rsidRPr="00AE2BDB" w:rsidRDefault="007E23DD" w:rsidP="007E23DD">
      <w:pPr>
        <w:pStyle w:val="Akapitzlist"/>
        <w:numPr>
          <w:ilvl w:val="1"/>
          <w:numId w:val="40"/>
        </w:numPr>
        <w:spacing w:line="225" w:lineRule="exact"/>
        <w:jc w:val="both"/>
        <w:rPr>
          <w:rFonts w:ascii="Arial Narrow" w:eastAsia="Arial" w:hAnsi="Arial Narrow" w:cs="Arial"/>
          <w:b/>
          <w:bCs/>
          <w:sz w:val="24"/>
          <w:szCs w:val="24"/>
        </w:rPr>
      </w:pPr>
      <w:r w:rsidRPr="00AE2BDB">
        <w:rPr>
          <w:rFonts w:ascii="Arial Narrow" w:eastAsia="Arial" w:hAnsi="Arial Narrow" w:cs="Arial"/>
          <w:b/>
          <w:bCs/>
          <w:sz w:val="24"/>
          <w:szCs w:val="24"/>
        </w:rPr>
        <w:t>Czujki systemu</w:t>
      </w:r>
    </w:p>
    <w:p w:rsidR="007E23DD" w:rsidRPr="00AE2BDB" w:rsidRDefault="007E23DD"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We wskazanych na rysunku pomieszczeniach należy zainstalować czujki typu PIR</w:t>
      </w:r>
      <w:r w:rsidR="00CC5CF9">
        <w:rPr>
          <w:rFonts w:ascii="Arial Narrow" w:eastAsia="Arial" w:hAnsi="Arial Narrow" w:cs="Arial"/>
          <w:sz w:val="24"/>
          <w:szCs w:val="24"/>
        </w:rPr>
        <w:t>/MW</w:t>
      </w:r>
      <w:r w:rsidRPr="00AE2BDB">
        <w:rPr>
          <w:rFonts w:ascii="Arial Narrow" w:eastAsia="Arial" w:hAnsi="Arial Narrow" w:cs="Arial"/>
          <w:sz w:val="24"/>
          <w:szCs w:val="24"/>
        </w:rPr>
        <w:t xml:space="preserve">. Czujka powinna być wyposażona w podwójny </w:t>
      </w:r>
      <w:proofErr w:type="spellStart"/>
      <w:r w:rsidRPr="00AE2BDB">
        <w:rPr>
          <w:rFonts w:ascii="Arial Narrow" w:eastAsia="Arial" w:hAnsi="Arial Narrow" w:cs="Arial"/>
          <w:sz w:val="24"/>
          <w:szCs w:val="24"/>
        </w:rPr>
        <w:t>pyroelement</w:t>
      </w:r>
      <w:proofErr w:type="spellEnd"/>
      <w:r w:rsidRPr="00AE2BDB">
        <w:rPr>
          <w:rFonts w:ascii="Arial Narrow" w:eastAsia="Arial" w:hAnsi="Arial Narrow" w:cs="Arial"/>
          <w:sz w:val="24"/>
          <w:szCs w:val="24"/>
        </w:rPr>
        <w:t xml:space="preserve"> i cyfrowy algorytm detekcji.</w:t>
      </w:r>
      <w:r w:rsidR="00294029" w:rsidRPr="00AE2BDB">
        <w:rPr>
          <w:rFonts w:ascii="Arial Narrow" w:eastAsia="Arial" w:hAnsi="Arial Narrow" w:cs="Arial"/>
          <w:sz w:val="24"/>
          <w:szCs w:val="24"/>
        </w:rPr>
        <w:t xml:space="preserve"> Czujki muszą cechować się dużą odpornością na zakłócenia. Czujka powinna mieć wbudowaną funkcję </w:t>
      </w:r>
      <w:proofErr w:type="spellStart"/>
      <w:r w:rsidR="00294029" w:rsidRPr="00AE2BDB">
        <w:rPr>
          <w:rFonts w:ascii="Arial Narrow" w:eastAsia="Arial" w:hAnsi="Arial Narrow" w:cs="Arial"/>
          <w:sz w:val="24"/>
          <w:szCs w:val="24"/>
        </w:rPr>
        <w:t>prealarmu</w:t>
      </w:r>
      <w:proofErr w:type="spellEnd"/>
      <w:r w:rsidR="00294029" w:rsidRPr="00AE2BDB">
        <w:rPr>
          <w:rFonts w:ascii="Arial Narrow" w:eastAsia="Arial" w:hAnsi="Arial Narrow" w:cs="Arial"/>
          <w:sz w:val="24"/>
          <w:szCs w:val="24"/>
        </w:rPr>
        <w:t xml:space="preserve"> oraz styk sabotażowy chroniący przed otwarciem obudowy. Ponadto płytka elektroniki urządzenia wyposażona powinna być w rezystory parametryczne, co ułatwi instalację i podłączenie do systemu alarmowego.</w:t>
      </w:r>
    </w:p>
    <w:p w:rsidR="00294029" w:rsidRPr="00AE2BDB" w:rsidRDefault="00294029"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xml:space="preserve">Czujki należy instalować zgodnie z zaleceniami producenta. </w:t>
      </w:r>
    </w:p>
    <w:p w:rsidR="00294029" w:rsidRDefault="00294029"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Dla pomieszczenia B/NP8 (pomieszczenie w klasie czystości A) zabezpieczenie czujką projektuje się przy wejściu do szatni brudnej (B/NP10) w związku z koniecznością zachowania sterylności dla pomieszczenia B/NP8.</w:t>
      </w:r>
    </w:p>
    <w:p w:rsidR="00CC5CF9" w:rsidRDefault="00CC5CF9"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Do ochrony obwodowej projektuje się zastosowanie czujek zbicia szkła (w pomieszczeniu B/NP8) oraz czujek magnetycznych otwarcia okien – pozostałe pomieszczenia z oknami w zakresie opracowania.</w:t>
      </w:r>
      <w:r w:rsidR="005D7962">
        <w:rPr>
          <w:rFonts w:ascii="Arial Narrow" w:eastAsia="Arial" w:hAnsi="Arial Narrow" w:cs="Arial"/>
          <w:sz w:val="24"/>
          <w:szCs w:val="24"/>
        </w:rPr>
        <w:t xml:space="preserve"> Dodatkowo wszystkie drzwi we/wy do Apteki będą posiadały czujki magnetyczne otwarcia. Lokalizacja elementów zgodnie z rysunkami 4  i 4A.</w:t>
      </w:r>
    </w:p>
    <w:p w:rsidR="00CC5CF9" w:rsidRPr="00AE2BDB" w:rsidRDefault="00CC5CF9"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Elementy projektuje się jako spełniające wymagania GRADE2/3.</w:t>
      </w:r>
    </w:p>
    <w:p w:rsidR="00294029" w:rsidRPr="00AE2BDB" w:rsidRDefault="00CC5CF9" w:rsidP="00294029">
      <w:pPr>
        <w:pStyle w:val="Akapitzlist"/>
        <w:numPr>
          <w:ilvl w:val="1"/>
          <w:numId w:val="40"/>
        </w:numPr>
        <w:spacing w:line="225" w:lineRule="exact"/>
        <w:jc w:val="both"/>
        <w:rPr>
          <w:rFonts w:ascii="Arial Narrow" w:eastAsia="Arial" w:hAnsi="Arial Narrow" w:cs="Arial"/>
          <w:b/>
          <w:bCs/>
          <w:sz w:val="24"/>
          <w:szCs w:val="24"/>
        </w:rPr>
      </w:pPr>
      <w:r>
        <w:rPr>
          <w:rFonts w:ascii="Arial Narrow" w:eastAsia="Arial" w:hAnsi="Arial Narrow" w:cs="Arial"/>
          <w:b/>
          <w:bCs/>
          <w:sz w:val="24"/>
          <w:szCs w:val="24"/>
        </w:rPr>
        <w:t xml:space="preserve"> Moduł Zbierania Danych</w:t>
      </w:r>
    </w:p>
    <w:p w:rsidR="00454D70" w:rsidRDefault="00294029" w:rsidP="00CC5CF9">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xml:space="preserve">W projektowanym systemie alarmowym zastosowano </w:t>
      </w:r>
      <w:r w:rsidR="00CC5CF9">
        <w:rPr>
          <w:rFonts w:ascii="Arial Narrow" w:eastAsia="Arial" w:hAnsi="Arial Narrow" w:cs="Arial"/>
          <w:sz w:val="24"/>
          <w:szCs w:val="24"/>
        </w:rPr>
        <w:t xml:space="preserve">moduł zbierania danych ATS1201 + </w:t>
      </w:r>
      <w:proofErr w:type="spellStart"/>
      <w:r w:rsidR="00CC5CF9">
        <w:rPr>
          <w:rFonts w:ascii="Arial Narrow" w:eastAsia="Arial" w:hAnsi="Arial Narrow" w:cs="Arial"/>
          <w:sz w:val="24"/>
          <w:szCs w:val="24"/>
        </w:rPr>
        <w:t>expander</w:t>
      </w:r>
      <w:proofErr w:type="spellEnd"/>
      <w:r w:rsidR="00CC5CF9">
        <w:rPr>
          <w:rFonts w:ascii="Arial Narrow" w:eastAsia="Arial" w:hAnsi="Arial Narrow" w:cs="Arial"/>
          <w:sz w:val="24"/>
          <w:szCs w:val="24"/>
        </w:rPr>
        <w:t xml:space="preserve"> ATS1202, które umożliwiają komunikację z istniejącym systemem kontroli dostępu </w:t>
      </w:r>
      <w:proofErr w:type="spellStart"/>
      <w:r w:rsidR="00CC5CF9">
        <w:rPr>
          <w:rFonts w:ascii="Arial Narrow" w:eastAsia="Arial" w:hAnsi="Arial Narrow" w:cs="Arial"/>
          <w:sz w:val="24"/>
          <w:szCs w:val="24"/>
        </w:rPr>
        <w:t>opratym</w:t>
      </w:r>
      <w:proofErr w:type="spellEnd"/>
      <w:r w:rsidR="00CC5CF9">
        <w:rPr>
          <w:rFonts w:ascii="Arial Narrow" w:eastAsia="Arial" w:hAnsi="Arial Narrow" w:cs="Arial"/>
          <w:sz w:val="24"/>
          <w:szCs w:val="24"/>
        </w:rPr>
        <w:t xml:space="preserve"> o centralę </w:t>
      </w:r>
      <w:proofErr w:type="spellStart"/>
      <w:r w:rsidR="00CC5CF9">
        <w:rPr>
          <w:rFonts w:ascii="Arial Narrow" w:eastAsia="Arial" w:hAnsi="Arial Narrow" w:cs="Arial"/>
          <w:sz w:val="24"/>
          <w:szCs w:val="24"/>
        </w:rPr>
        <w:t>Aritech</w:t>
      </w:r>
      <w:proofErr w:type="spellEnd"/>
      <w:r w:rsidR="00CC5CF9">
        <w:rPr>
          <w:rFonts w:ascii="Arial Narrow" w:eastAsia="Arial" w:hAnsi="Arial Narrow" w:cs="Arial"/>
          <w:sz w:val="24"/>
          <w:szCs w:val="24"/>
        </w:rPr>
        <w:t xml:space="preserve"> ATS4518.</w:t>
      </w:r>
      <w:r w:rsidRPr="00AE2BDB">
        <w:rPr>
          <w:rFonts w:ascii="Arial Narrow" w:eastAsia="Arial" w:hAnsi="Arial Narrow" w:cs="Arial"/>
          <w:sz w:val="24"/>
          <w:szCs w:val="24"/>
        </w:rPr>
        <w:t xml:space="preserve"> Lokalizacja </w:t>
      </w:r>
      <w:r w:rsidR="00CC5CF9">
        <w:rPr>
          <w:rFonts w:ascii="Arial Narrow" w:eastAsia="Arial" w:hAnsi="Arial Narrow" w:cs="Arial"/>
          <w:sz w:val="24"/>
          <w:szCs w:val="24"/>
        </w:rPr>
        <w:t>MZD</w:t>
      </w:r>
      <w:r w:rsidRPr="00AE2BDB">
        <w:rPr>
          <w:rFonts w:ascii="Arial Narrow" w:eastAsia="Arial" w:hAnsi="Arial Narrow" w:cs="Arial"/>
          <w:sz w:val="24"/>
          <w:szCs w:val="24"/>
        </w:rPr>
        <w:t xml:space="preserve"> – w </w:t>
      </w:r>
      <w:r w:rsidR="00CC5CF9">
        <w:rPr>
          <w:rFonts w:ascii="Arial Narrow" w:eastAsia="Arial" w:hAnsi="Arial Narrow" w:cs="Arial"/>
          <w:sz w:val="24"/>
          <w:szCs w:val="24"/>
        </w:rPr>
        <w:t>serwerowni pom. 66E</w:t>
      </w:r>
      <w:r w:rsidRPr="00AE2BDB">
        <w:rPr>
          <w:rFonts w:ascii="Arial Narrow" w:eastAsia="Arial" w:hAnsi="Arial Narrow" w:cs="Arial"/>
          <w:sz w:val="24"/>
          <w:szCs w:val="24"/>
        </w:rPr>
        <w:t xml:space="preserve">. </w:t>
      </w:r>
    </w:p>
    <w:p w:rsidR="005D7962" w:rsidRPr="00AE2BDB" w:rsidRDefault="005D7962" w:rsidP="005D7962">
      <w:pPr>
        <w:pStyle w:val="Akapitzlist"/>
        <w:numPr>
          <w:ilvl w:val="1"/>
          <w:numId w:val="40"/>
        </w:numPr>
        <w:spacing w:line="225" w:lineRule="exact"/>
        <w:jc w:val="both"/>
        <w:rPr>
          <w:rFonts w:ascii="Arial Narrow" w:eastAsia="Arial" w:hAnsi="Arial Narrow" w:cs="Arial"/>
          <w:b/>
          <w:bCs/>
          <w:sz w:val="24"/>
          <w:szCs w:val="24"/>
        </w:rPr>
      </w:pPr>
      <w:r>
        <w:rPr>
          <w:rFonts w:ascii="Arial Narrow" w:eastAsia="Arial" w:hAnsi="Arial Narrow" w:cs="Arial"/>
          <w:b/>
          <w:bCs/>
          <w:sz w:val="24"/>
          <w:szCs w:val="24"/>
        </w:rPr>
        <w:t>Moduł Zbierania Danych</w:t>
      </w:r>
    </w:p>
    <w:p w:rsidR="005D7962" w:rsidRPr="005D7962" w:rsidRDefault="005D7962" w:rsidP="00CC5CF9">
      <w:pPr>
        <w:spacing w:line="276" w:lineRule="auto"/>
        <w:ind w:left="720"/>
        <w:jc w:val="both"/>
        <w:rPr>
          <w:rFonts w:ascii="Arial Narrow" w:eastAsia="Arial" w:hAnsi="Arial Narrow" w:cs="Arial"/>
          <w:sz w:val="24"/>
          <w:szCs w:val="24"/>
        </w:rPr>
      </w:pPr>
      <w:r w:rsidRPr="005D7962">
        <w:rPr>
          <w:rFonts w:ascii="Arial Narrow" w:eastAsia="Arial" w:hAnsi="Arial Narrow" w:cs="Arial"/>
          <w:sz w:val="24"/>
          <w:szCs w:val="24"/>
        </w:rPr>
        <w:t>Obsługa systemu alarmowego, w tym głównie włączanie i wyłączanie stanu dozorowania odbywać się będzie przez panel manipulatora ATS 1110A projektowany przy wejściu głównym do apteki.</w:t>
      </w:r>
      <w:r>
        <w:rPr>
          <w:rFonts w:ascii="Arial Narrow" w:eastAsia="Arial" w:hAnsi="Arial Narrow" w:cs="Arial"/>
          <w:sz w:val="24"/>
          <w:szCs w:val="24"/>
        </w:rPr>
        <w:t xml:space="preserve"> Panel ten należy podłączyć do lokalnej magistrali RS485 kablem ok. 5 m (S/FTP) od projektowanego w opracowaniu dla pomieszczeń szatni wypustu dla celów kontroli dostępu.</w:t>
      </w:r>
    </w:p>
    <w:p w:rsidR="00294029" w:rsidRPr="00AE2BDB" w:rsidRDefault="00294029" w:rsidP="00294029">
      <w:pPr>
        <w:pStyle w:val="Akapitzlist"/>
        <w:numPr>
          <w:ilvl w:val="1"/>
          <w:numId w:val="40"/>
        </w:numPr>
        <w:spacing w:line="225" w:lineRule="exact"/>
        <w:jc w:val="both"/>
        <w:rPr>
          <w:rFonts w:ascii="Arial Narrow" w:eastAsia="Arial" w:hAnsi="Arial Narrow" w:cs="Arial"/>
          <w:b/>
          <w:bCs/>
          <w:sz w:val="24"/>
          <w:szCs w:val="24"/>
        </w:rPr>
      </w:pPr>
      <w:r w:rsidRPr="00AE2BDB">
        <w:rPr>
          <w:rFonts w:ascii="Arial Narrow" w:eastAsia="Arial" w:hAnsi="Arial Narrow" w:cs="Arial"/>
          <w:b/>
          <w:bCs/>
          <w:sz w:val="24"/>
          <w:szCs w:val="24"/>
        </w:rPr>
        <w:t>Instalacja okablowania</w:t>
      </w:r>
    </w:p>
    <w:p w:rsidR="00294029" w:rsidRPr="00AE2BDB" w:rsidRDefault="00294029"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Do połączeń systemu alarmowego należy używać przewodu YTDY 6x0,5mm, sześciożyłowy przewód teletechniczny nieskręcany. Nie zaleca się stosowania przewodów skręcanych. Przewody należy układać po ustalonych w procesie budowy trasach kablowych</w:t>
      </w:r>
      <w:r w:rsidR="006E05DC" w:rsidRPr="00AE2BDB">
        <w:rPr>
          <w:rFonts w:ascii="Arial Narrow" w:eastAsia="Arial" w:hAnsi="Arial Narrow" w:cs="Arial"/>
          <w:sz w:val="24"/>
          <w:szCs w:val="24"/>
        </w:rPr>
        <w:t xml:space="preserve">. Całość okablowania sprowadzić do </w:t>
      </w:r>
      <w:r w:rsidR="00CC5CF9">
        <w:rPr>
          <w:rFonts w:ascii="Arial Narrow" w:eastAsia="Arial" w:hAnsi="Arial Narrow" w:cs="Arial"/>
          <w:sz w:val="24"/>
          <w:szCs w:val="24"/>
        </w:rPr>
        <w:t>szafki ATS i podłączyć zgodnie z instrukcją producenta.</w:t>
      </w:r>
    </w:p>
    <w:p w:rsidR="006E05DC" w:rsidRPr="00AE2BDB" w:rsidRDefault="006E05DC" w:rsidP="006E05DC">
      <w:pPr>
        <w:pStyle w:val="Akapitzlist"/>
        <w:numPr>
          <w:ilvl w:val="1"/>
          <w:numId w:val="40"/>
        </w:numPr>
        <w:spacing w:line="225" w:lineRule="exact"/>
        <w:jc w:val="both"/>
        <w:rPr>
          <w:rFonts w:ascii="Arial Narrow" w:eastAsia="Arial" w:hAnsi="Arial Narrow" w:cs="Arial"/>
          <w:b/>
          <w:bCs/>
          <w:sz w:val="24"/>
          <w:szCs w:val="24"/>
        </w:rPr>
      </w:pPr>
      <w:r w:rsidRPr="00AE2BDB">
        <w:rPr>
          <w:rFonts w:ascii="Arial Narrow" w:eastAsia="Arial" w:hAnsi="Arial Narrow" w:cs="Arial"/>
          <w:b/>
          <w:bCs/>
          <w:sz w:val="24"/>
          <w:szCs w:val="24"/>
        </w:rPr>
        <w:lastRenderedPageBreak/>
        <w:t>Pojemność akumulatorów</w:t>
      </w:r>
    </w:p>
    <w:p w:rsidR="00CC5CF9" w:rsidRDefault="00AB2E3B"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Pobór prądu poszczególnych urządzeń w systemie</w:t>
      </w:r>
    </w:p>
    <w:p w:rsidR="00AB2E3B" w:rsidRDefault="00AB2E3B"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Moduł ATS1201E – 75mA</w:t>
      </w:r>
    </w:p>
    <w:p w:rsidR="00AB2E3B" w:rsidRDefault="00AB2E3B"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Moduł ATS1202 – 10mA</w:t>
      </w:r>
    </w:p>
    <w:p w:rsidR="00AB2E3B" w:rsidRDefault="00AB2E3B"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 xml:space="preserve">Czujka PIR/MW DD1012 </w:t>
      </w:r>
      <w:r w:rsidR="00EB7139">
        <w:rPr>
          <w:rFonts w:ascii="Arial Narrow" w:eastAsia="Arial" w:hAnsi="Arial Narrow" w:cs="Arial"/>
          <w:sz w:val="24"/>
          <w:szCs w:val="24"/>
        </w:rPr>
        <w:t xml:space="preserve">7 x 8 </w:t>
      </w:r>
      <w:proofErr w:type="spellStart"/>
      <w:r w:rsidR="00EB7139">
        <w:rPr>
          <w:rFonts w:ascii="Arial Narrow" w:eastAsia="Arial" w:hAnsi="Arial Narrow" w:cs="Arial"/>
          <w:sz w:val="24"/>
          <w:szCs w:val="24"/>
        </w:rPr>
        <w:t>mA</w:t>
      </w:r>
      <w:proofErr w:type="spellEnd"/>
      <w:r w:rsidR="00EB7139">
        <w:rPr>
          <w:rFonts w:ascii="Arial Narrow" w:eastAsia="Arial" w:hAnsi="Arial Narrow" w:cs="Arial"/>
          <w:sz w:val="24"/>
          <w:szCs w:val="24"/>
        </w:rPr>
        <w:t xml:space="preserve"> = 56mA stan normalny </w:t>
      </w:r>
      <w:r>
        <w:rPr>
          <w:rFonts w:ascii="Arial Narrow" w:eastAsia="Arial" w:hAnsi="Arial Narrow" w:cs="Arial"/>
          <w:sz w:val="24"/>
          <w:szCs w:val="24"/>
        </w:rPr>
        <w:t xml:space="preserve">7 x 16mA = 112 </w:t>
      </w:r>
      <w:proofErr w:type="spellStart"/>
      <w:r>
        <w:rPr>
          <w:rFonts w:ascii="Arial Narrow" w:eastAsia="Arial" w:hAnsi="Arial Narrow" w:cs="Arial"/>
          <w:sz w:val="24"/>
          <w:szCs w:val="24"/>
        </w:rPr>
        <w:t>mA</w:t>
      </w:r>
      <w:proofErr w:type="spellEnd"/>
      <w:r w:rsidR="00EB7139">
        <w:rPr>
          <w:rFonts w:ascii="Arial Narrow" w:eastAsia="Arial" w:hAnsi="Arial Narrow" w:cs="Arial"/>
          <w:sz w:val="24"/>
          <w:szCs w:val="24"/>
        </w:rPr>
        <w:t xml:space="preserve"> stan alarmowania</w:t>
      </w:r>
    </w:p>
    <w:p w:rsidR="00AB2E3B" w:rsidRDefault="00AB2E3B"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 xml:space="preserve">Czujka stłuczenia szyby GS903N </w:t>
      </w:r>
      <w:r w:rsidR="00EB7139">
        <w:rPr>
          <w:rFonts w:ascii="Arial Narrow" w:eastAsia="Arial" w:hAnsi="Arial Narrow" w:cs="Arial"/>
          <w:sz w:val="24"/>
          <w:szCs w:val="24"/>
        </w:rPr>
        <w:t xml:space="preserve">2 x 12mA = 24mA stan normalny </w:t>
      </w:r>
      <w:r>
        <w:rPr>
          <w:rFonts w:ascii="Arial Narrow" w:eastAsia="Arial" w:hAnsi="Arial Narrow" w:cs="Arial"/>
          <w:sz w:val="24"/>
          <w:szCs w:val="24"/>
        </w:rPr>
        <w:t xml:space="preserve">2 x 25mA = 50 </w:t>
      </w:r>
      <w:proofErr w:type="spellStart"/>
      <w:r>
        <w:rPr>
          <w:rFonts w:ascii="Arial Narrow" w:eastAsia="Arial" w:hAnsi="Arial Narrow" w:cs="Arial"/>
          <w:sz w:val="24"/>
          <w:szCs w:val="24"/>
        </w:rPr>
        <w:t>mA</w:t>
      </w:r>
      <w:proofErr w:type="spellEnd"/>
      <w:r w:rsidR="00EB7139">
        <w:rPr>
          <w:rFonts w:ascii="Arial Narrow" w:eastAsia="Arial" w:hAnsi="Arial Narrow" w:cs="Arial"/>
          <w:sz w:val="24"/>
          <w:szCs w:val="24"/>
        </w:rPr>
        <w:t xml:space="preserve"> stan alarmowania</w:t>
      </w:r>
    </w:p>
    <w:p w:rsidR="00AB2E3B" w:rsidRDefault="00AB2E3B"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 xml:space="preserve">Razem </w:t>
      </w:r>
      <w:r w:rsidR="00EB7139">
        <w:rPr>
          <w:rFonts w:ascii="Arial Narrow" w:eastAsia="Arial" w:hAnsi="Arial Narrow" w:cs="Arial"/>
          <w:sz w:val="24"/>
          <w:szCs w:val="24"/>
        </w:rPr>
        <w:t xml:space="preserve">całkowity prąd obciążenia systemu w stanie gotowości </w:t>
      </w:r>
      <w:proofErr w:type="spellStart"/>
      <w:r w:rsidR="00EB7139">
        <w:rPr>
          <w:rFonts w:ascii="Arial Narrow" w:eastAsia="Arial" w:hAnsi="Arial Narrow" w:cs="Arial"/>
          <w:sz w:val="24"/>
          <w:szCs w:val="24"/>
        </w:rPr>
        <w:t>Is</w:t>
      </w:r>
      <w:proofErr w:type="spellEnd"/>
      <w:r w:rsidR="00EB7139">
        <w:rPr>
          <w:rFonts w:ascii="Arial Narrow" w:eastAsia="Arial" w:hAnsi="Arial Narrow" w:cs="Arial"/>
          <w:sz w:val="24"/>
          <w:szCs w:val="24"/>
        </w:rPr>
        <w:t xml:space="preserve"> = 165</w:t>
      </w:r>
      <w:r>
        <w:rPr>
          <w:rFonts w:ascii="Arial Narrow" w:eastAsia="Arial" w:hAnsi="Arial Narrow" w:cs="Arial"/>
          <w:sz w:val="24"/>
          <w:szCs w:val="24"/>
        </w:rPr>
        <w:t xml:space="preserve"> </w:t>
      </w:r>
      <w:proofErr w:type="spellStart"/>
      <w:r>
        <w:rPr>
          <w:rFonts w:ascii="Arial Narrow" w:eastAsia="Arial" w:hAnsi="Arial Narrow" w:cs="Arial"/>
          <w:sz w:val="24"/>
          <w:szCs w:val="24"/>
        </w:rPr>
        <w:t>mA</w:t>
      </w:r>
      <w:proofErr w:type="spellEnd"/>
      <w:r>
        <w:rPr>
          <w:rFonts w:ascii="Arial Narrow" w:eastAsia="Arial" w:hAnsi="Arial Narrow" w:cs="Arial"/>
          <w:sz w:val="24"/>
          <w:szCs w:val="24"/>
        </w:rPr>
        <w:t xml:space="preserve"> </w:t>
      </w:r>
    </w:p>
    <w:p w:rsidR="00AB2E3B" w:rsidRDefault="00AB2E3B"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 xml:space="preserve">Wymagany czas podtrzymania </w:t>
      </w:r>
      <w:proofErr w:type="spellStart"/>
      <w:r w:rsidR="00EB7139">
        <w:rPr>
          <w:rFonts w:ascii="Arial Narrow" w:eastAsia="Arial" w:hAnsi="Arial Narrow" w:cs="Arial"/>
          <w:sz w:val="24"/>
          <w:szCs w:val="24"/>
        </w:rPr>
        <w:t>ts</w:t>
      </w:r>
      <w:proofErr w:type="spellEnd"/>
      <w:r w:rsidR="00EB7139">
        <w:rPr>
          <w:rFonts w:ascii="Arial Narrow" w:eastAsia="Arial" w:hAnsi="Arial Narrow" w:cs="Arial"/>
          <w:sz w:val="24"/>
          <w:szCs w:val="24"/>
        </w:rPr>
        <w:t xml:space="preserve"> </w:t>
      </w:r>
      <w:r>
        <w:rPr>
          <w:rFonts w:ascii="Arial Narrow" w:eastAsia="Arial" w:hAnsi="Arial Narrow" w:cs="Arial"/>
          <w:sz w:val="24"/>
          <w:szCs w:val="24"/>
        </w:rPr>
        <w:t xml:space="preserve">dla </w:t>
      </w:r>
      <w:r w:rsidR="00EB7139">
        <w:rPr>
          <w:rFonts w:ascii="Arial Narrow" w:eastAsia="Arial" w:hAnsi="Arial Narrow" w:cs="Arial"/>
          <w:sz w:val="24"/>
          <w:szCs w:val="24"/>
        </w:rPr>
        <w:t xml:space="preserve">stopnia ochrony </w:t>
      </w:r>
      <w:r>
        <w:rPr>
          <w:rFonts w:ascii="Arial Narrow" w:eastAsia="Arial" w:hAnsi="Arial Narrow" w:cs="Arial"/>
          <w:sz w:val="24"/>
          <w:szCs w:val="24"/>
        </w:rPr>
        <w:t xml:space="preserve">GRADE3 wynosi </w:t>
      </w:r>
      <w:proofErr w:type="spellStart"/>
      <w:r w:rsidR="00EB7139">
        <w:rPr>
          <w:rFonts w:ascii="Arial Narrow" w:eastAsia="Arial" w:hAnsi="Arial Narrow" w:cs="Arial"/>
          <w:sz w:val="24"/>
          <w:szCs w:val="24"/>
        </w:rPr>
        <w:t>ts</w:t>
      </w:r>
      <w:proofErr w:type="spellEnd"/>
      <w:r w:rsidR="00EB7139">
        <w:rPr>
          <w:rFonts w:ascii="Arial Narrow" w:eastAsia="Arial" w:hAnsi="Arial Narrow" w:cs="Arial"/>
          <w:sz w:val="24"/>
          <w:szCs w:val="24"/>
        </w:rPr>
        <w:t xml:space="preserve"> = </w:t>
      </w:r>
      <w:r>
        <w:rPr>
          <w:rFonts w:ascii="Arial Narrow" w:eastAsia="Arial" w:hAnsi="Arial Narrow" w:cs="Arial"/>
          <w:sz w:val="24"/>
          <w:szCs w:val="24"/>
        </w:rPr>
        <w:t xml:space="preserve">60h. </w:t>
      </w:r>
    </w:p>
    <w:p w:rsidR="00EB7139" w:rsidRDefault="00EB7139"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 xml:space="preserve">Razem całkowity prąd obciążenia systemu w stanie alarmowania </w:t>
      </w:r>
      <w:proofErr w:type="spellStart"/>
      <w:r>
        <w:rPr>
          <w:rFonts w:ascii="Arial Narrow" w:eastAsia="Arial" w:hAnsi="Arial Narrow" w:cs="Arial"/>
          <w:sz w:val="24"/>
          <w:szCs w:val="24"/>
        </w:rPr>
        <w:t>Ia</w:t>
      </w:r>
      <w:proofErr w:type="spellEnd"/>
      <w:r>
        <w:rPr>
          <w:rFonts w:ascii="Arial Narrow" w:eastAsia="Arial" w:hAnsi="Arial Narrow" w:cs="Arial"/>
          <w:sz w:val="24"/>
          <w:szCs w:val="24"/>
        </w:rPr>
        <w:t xml:space="preserve"> = 247 </w:t>
      </w:r>
      <w:proofErr w:type="spellStart"/>
      <w:r>
        <w:rPr>
          <w:rFonts w:ascii="Arial Narrow" w:eastAsia="Arial" w:hAnsi="Arial Narrow" w:cs="Arial"/>
          <w:sz w:val="24"/>
          <w:szCs w:val="24"/>
        </w:rPr>
        <w:t>mA</w:t>
      </w:r>
      <w:proofErr w:type="spellEnd"/>
    </w:p>
    <w:p w:rsidR="00EB7139" w:rsidRDefault="00EB7139"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Wymagany czas podtrzymania systemu w stanie alarmowania ta = 0,25h</w:t>
      </w:r>
    </w:p>
    <w:p w:rsidR="00EB7139" w:rsidRDefault="00EB7139" w:rsidP="00454D70">
      <w:pPr>
        <w:spacing w:line="276" w:lineRule="auto"/>
        <w:ind w:left="720"/>
        <w:jc w:val="both"/>
        <w:rPr>
          <w:rFonts w:ascii="Arial Narrow" w:eastAsia="Arial" w:hAnsi="Arial Narrow" w:cs="Arial"/>
          <w:sz w:val="24"/>
          <w:szCs w:val="24"/>
        </w:rPr>
      </w:pPr>
    </w:p>
    <w:p w:rsidR="00EB7139" w:rsidRDefault="00EB7139"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Projektowany akumulator min. 12,5 Ah – dobrano akumulator 18Ah.</w:t>
      </w:r>
    </w:p>
    <w:p w:rsidR="00EB7139" w:rsidRDefault="00EB7139" w:rsidP="00454D70">
      <w:pPr>
        <w:spacing w:line="276" w:lineRule="auto"/>
        <w:ind w:left="720"/>
        <w:jc w:val="both"/>
        <w:rPr>
          <w:rFonts w:ascii="Arial Narrow" w:eastAsia="Arial" w:hAnsi="Arial Narrow" w:cs="Arial"/>
          <w:sz w:val="24"/>
          <w:szCs w:val="24"/>
        </w:rPr>
      </w:pPr>
    </w:p>
    <w:p w:rsidR="00EB7139" w:rsidRDefault="00EB7139" w:rsidP="00454D70">
      <w:pPr>
        <w:spacing w:line="276" w:lineRule="auto"/>
        <w:ind w:left="720"/>
        <w:jc w:val="both"/>
        <w:rPr>
          <w:rFonts w:ascii="Arial Narrow" w:eastAsia="Arial" w:hAnsi="Arial Narrow" w:cs="Arial"/>
          <w:sz w:val="24"/>
          <w:szCs w:val="24"/>
        </w:rPr>
      </w:pPr>
      <w:r>
        <w:rPr>
          <w:rFonts w:ascii="Arial Narrow" w:eastAsia="Arial" w:hAnsi="Arial Narrow" w:cs="Arial"/>
          <w:sz w:val="24"/>
          <w:szCs w:val="24"/>
        </w:rPr>
        <w:t>Obliczeń pojemności akumulatora dokonano wg wzoru:</w:t>
      </w:r>
    </w:p>
    <w:p w:rsidR="00EB7139" w:rsidRDefault="00EB7139" w:rsidP="00454D70">
      <w:pPr>
        <w:spacing w:line="276" w:lineRule="auto"/>
        <w:ind w:left="720"/>
        <w:jc w:val="both"/>
        <w:rPr>
          <w:rFonts w:ascii="Arial Narrow" w:eastAsia="Arial" w:hAnsi="Arial Narrow" w:cs="Arial"/>
          <w:sz w:val="24"/>
          <w:szCs w:val="24"/>
        </w:rPr>
      </w:pPr>
    </w:p>
    <w:p w:rsidR="006E05DC" w:rsidRDefault="006E05DC" w:rsidP="007561B8">
      <w:pPr>
        <w:spacing w:line="225" w:lineRule="exact"/>
        <w:jc w:val="both"/>
        <w:rPr>
          <w:rFonts w:ascii="Arial Narrow" w:hAnsi="Arial Narrow"/>
          <w:sz w:val="20"/>
          <w:szCs w:val="20"/>
        </w:rPr>
      </w:pPr>
    </w:p>
    <w:p w:rsidR="006E05DC" w:rsidRDefault="006E05DC" w:rsidP="007561B8">
      <w:pPr>
        <w:spacing w:line="225" w:lineRule="exact"/>
        <w:jc w:val="both"/>
        <w:rPr>
          <w:rFonts w:ascii="Arial Narrow" w:hAnsi="Arial Narrow"/>
          <w:sz w:val="20"/>
          <w:szCs w:val="20"/>
        </w:rPr>
      </w:pPr>
    </w:p>
    <w:p w:rsidR="006E05DC" w:rsidRDefault="006E05DC" w:rsidP="007561B8">
      <w:pPr>
        <w:spacing w:line="225" w:lineRule="exact"/>
        <w:jc w:val="both"/>
        <w:rPr>
          <w:rFonts w:ascii="Arial Narrow" w:hAnsi="Arial Narrow"/>
          <w:sz w:val="20"/>
          <w:szCs w:val="20"/>
        </w:rPr>
      </w:pPr>
    </w:p>
    <w:p w:rsidR="00AE2BDB" w:rsidRDefault="00AE2BDB" w:rsidP="007561B8">
      <w:pPr>
        <w:spacing w:line="225" w:lineRule="exact"/>
        <w:jc w:val="both"/>
        <w:rPr>
          <w:rFonts w:ascii="Arial Narrow" w:hAnsi="Arial Narrow"/>
          <w:sz w:val="20"/>
          <w:szCs w:val="20"/>
        </w:rPr>
      </w:pPr>
      <w:r>
        <w:rPr>
          <w:rFonts w:ascii="Arial Narrow" w:hAnsi="Arial Narrow"/>
          <w:noProof/>
          <w:sz w:val="20"/>
          <w:szCs w:val="20"/>
        </w:rPr>
        <w:drawing>
          <wp:anchor distT="0" distB="0" distL="114300" distR="114300" simplePos="0" relativeHeight="251668992" behindDoc="0" locked="0" layoutInCell="1" allowOverlap="1" wp14:anchorId="4F9E3006" wp14:editId="02A52B61">
            <wp:simplePos x="0" y="0"/>
            <wp:positionH relativeFrom="column">
              <wp:posOffset>574040</wp:posOffset>
            </wp:positionH>
            <wp:positionV relativeFrom="paragraph">
              <wp:posOffset>-386715</wp:posOffset>
            </wp:positionV>
            <wp:extent cx="4768850" cy="1463675"/>
            <wp:effectExtent l="0" t="0" r="0" b="317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z tytułu.png"/>
                    <pic:cNvPicPr/>
                  </pic:nvPicPr>
                  <pic:blipFill>
                    <a:blip r:embed="rId10">
                      <a:extLst>
                        <a:ext uri="{28A0092B-C50C-407E-A947-70E740481C1C}">
                          <a14:useLocalDpi xmlns:a14="http://schemas.microsoft.com/office/drawing/2010/main" val="0"/>
                        </a:ext>
                      </a:extLst>
                    </a:blip>
                    <a:stretch>
                      <a:fillRect/>
                    </a:stretch>
                  </pic:blipFill>
                  <pic:spPr>
                    <a:xfrm>
                      <a:off x="0" y="0"/>
                      <a:ext cx="4768850" cy="1463675"/>
                    </a:xfrm>
                    <a:prstGeom prst="rect">
                      <a:avLst/>
                    </a:prstGeom>
                  </pic:spPr>
                </pic:pic>
              </a:graphicData>
            </a:graphic>
            <wp14:sizeRelH relativeFrom="margin">
              <wp14:pctWidth>0</wp14:pctWidth>
            </wp14:sizeRelH>
            <wp14:sizeRelV relativeFrom="margin">
              <wp14:pctHeight>0</wp14:pctHeight>
            </wp14:sizeRelV>
          </wp:anchor>
        </w:drawing>
      </w:r>
    </w:p>
    <w:p w:rsidR="00AE2BDB" w:rsidRDefault="00AE2BDB" w:rsidP="007561B8">
      <w:pPr>
        <w:spacing w:line="225" w:lineRule="exact"/>
        <w:jc w:val="both"/>
        <w:rPr>
          <w:rFonts w:ascii="Arial Narrow" w:hAnsi="Arial Narrow"/>
          <w:sz w:val="20"/>
          <w:szCs w:val="20"/>
        </w:rPr>
      </w:pPr>
    </w:p>
    <w:p w:rsidR="00AE2BDB" w:rsidRDefault="00AE2BDB" w:rsidP="007561B8">
      <w:pPr>
        <w:spacing w:line="225" w:lineRule="exact"/>
        <w:jc w:val="both"/>
        <w:rPr>
          <w:rFonts w:ascii="Arial Narrow" w:hAnsi="Arial Narrow"/>
          <w:sz w:val="20"/>
          <w:szCs w:val="20"/>
        </w:rPr>
      </w:pPr>
    </w:p>
    <w:p w:rsidR="00AE2BDB" w:rsidRDefault="00AE2BDB" w:rsidP="007561B8">
      <w:pPr>
        <w:spacing w:line="225" w:lineRule="exact"/>
        <w:jc w:val="both"/>
        <w:rPr>
          <w:rFonts w:ascii="Arial Narrow" w:hAnsi="Arial Narrow"/>
          <w:sz w:val="20"/>
          <w:szCs w:val="20"/>
        </w:rPr>
      </w:pPr>
    </w:p>
    <w:p w:rsidR="006E05DC" w:rsidRDefault="006E05DC" w:rsidP="007561B8">
      <w:pPr>
        <w:spacing w:line="225" w:lineRule="exact"/>
        <w:jc w:val="both"/>
        <w:rPr>
          <w:rFonts w:ascii="Arial Narrow" w:hAnsi="Arial Narrow"/>
          <w:sz w:val="20"/>
          <w:szCs w:val="20"/>
        </w:rPr>
      </w:pPr>
    </w:p>
    <w:p w:rsidR="006E05DC" w:rsidRDefault="006E05DC" w:rsidP="007561B8">
      <w:pPr>
        <w:spacing w:line="225" w:lineRule="exact"/>
        <w:jc w:val="both"/>
        <w:rPr>
          <w:rFonts w:ascii="Arial Narrow" w:hAnsi="Arial Narrow"/>
          <w:sz w:val="20"/>
          <w:szCs w:val="20"/>
        </w:rPr>
      </w:pPr>
    </w:p>
    <w:p w:rsidR="006E05DC" w:rsidRDefault="006E05DC" w:rsidP="007561B8">
      <w:pPr>
        <w:spacing w:line="225" w:lineRule="exact"/>
        <w:jc w:val="both"/>
        <w:rPr>
          <w:rFonts w:ascii="Arial Narrow" w:hAnsi="Arial Narrow"/>
          <w:sz w:val="20"/>
          <w:szCs w:val="20"/>
        </w:rPr>
      </w:pPr>
    </w:p>
    <w:p w:rsidR="006E05DC" w:rsidRDefault="006E05DC" w:rsidP="007561B8">
      <w:pPr>
        <w:spacing w:line="225" w:lineRule="exact"/>
        <w:jc w:val="both"/>
        <w:rPr>
          <w:rFonts w:ascii="Arial Narrow" w:hAnsi="Arial Narrow"/>
          <w:sz w:val="20"/>
          <w:szCs w:val="20"/>
        </w:rPr>
      </w:pPr>
    </w:p>
    <w:p w:rsidR="006E05DC" w:rsidRDefault="006E05DC" w:rsidP="007561B8">
      <w:pPr>
        <w:spacing w:line="225" w:lineRule="exact"/>
        <w:jc w:val="both"/>
        <w:rPr>
          <w:rFonts w:ascii="Arial Narrow" w:hAnsi="Arial Narrow"/>
          <w:sz w:val="20"/>
          <w:szCs w:val="20"/>
        </w:rPr>
      </w:pPr>
    </w:p>
    <w:p w:rsidR="006E05DC" w:rsidRPr="00AE2BDB" w:rsidRDefault="001762D7" w:rsidP="001762D7">
      <w:pPr>
        <w:pStyle w:val="Akapitzlist"/>
        <w:numPr>
          <w:ilvl w:val="1"/>
          <w:numId w:val="40"/>
        </w:numPr>
        <w:spacing w:line="225" w:lineRule="exact"/>
        <w:jc w:val="both"/>
        <w:rPr>
          <w:rFonts w:ascii="Arial Narrow" w:eastAsia="Arial" w:hAnsi="Arial Narrow" w:cs="Arial"/>
          <w:b/>
          <w:bCs/>
          <w:sz w:val="24"/>
          <w:szCs w:val="24"/>
        </w:rPr>
      </w:pPr>
      <w:r w:rsidRPr="00AE2BDB">
        <w:rPr>
          <w:rFonts w:ascii="Arial Narrow" w:eastAsia="Arial" w:hAnsi="Arial Narrow" w:cs="Arial"/>
          <w:b/>
          <w:bCs/>
          <w:sz w:val="24"/>
          <w:szCs w:val="24"/>
        </w:rPr>
        <w:t>Zalecenia instalatorskie i eksploatacyjne</w:t>
      </w:r>
    </w:p>
    <w:p w:rsidR="001762D7" w:rsidRPr="00AE2BDB" w:rsidRDefault="001762D7"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połączenie czujek z ekspanderem wykonać oddzielnymi kablami sygnałowymi dla każdej z czujek,</w:t>
      </w:r>
    </w:p>
    <w:p w:rsidR="001762D7" w:rsidRPr="00AE2BDB" w:rsidRDefault="001762D7"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montaż urządzeń powinien zostać wykonany zgodnie z instrukcją montażu producenta systemu</w:t>
      </w:r>
    </w:p>
    <w:p w:rsidR="001762D7" w:rsidRPr="00AE2BDB" w:rsidRDefault="001762D7"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wysokość montażu czujek alarmowych należy wykonać zgodnie z instrukcjami montażu czujek.</w:t>
      </w:r>
    </w:p>
    <w:p w:rsidR="001762D7" w:rsidRPr="00AE2BDB" w:rsidRDefault="001762D7"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odbiór instalacji powinien odbywać się po wykonaniu całego systemu zgodnie z opracowaną dokumentacją techniczną i ewentualnymi zmianami wpisanymi do dziennika prac,</w:t>
      </w:r>
    </w:p>
    <w:p w:rsidR="001762D7" w:rsidRPr="00AE2BDB" w:rsidRDefault="001762D7"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wykonawca systemu powinien posiadać uprawnienia do zakładania instalac</w:t>
      </w:r>
      <w:r w:rsidR="0071471C">
        <w:rPr>
          <w:rFonts w:ascii="Arial Narrow" w:eastAsia="Arial" w:hAnsi="Arial Narrow" w:cs="Arial"/>
          <w:sz w:val="24"/>
          <w:szCs w:val="24"/>
        </w:rPr>
        <w:t>ji alarmowych (</w:t>
      </w:r>
      <w:r w:rsidRPr="00AE2BDB">
        <w:rPr>
          <w:rFonts w:ascii="Arial Narrow" w:eastAsia="Arial" w:hAnsi="Arial Narrow" w:cs="Arial"/>
          <w:sz w:val="24"/>
          <w:szCs w:val="24"/>
        </w:rPr>
        <w:t>licencja pracowników zabezpieczenia technicznego),</w:t>
      </w:r>
    </w:p>
    <w:p w:rsidR="001762D7" w:rsidRPr="00AE2BDB" w:rsidRDefault="001762D7"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instalacja alarmowa powinna podlegać konserwacji. Konserwacja powinna odbywać się nie rzadziej niż jeden raz na kwartał, zalecane jest konserwowanie systemu raz w miesiącu,</w:t>
      </w:r>
    </w:p>
    <w:p w:rsidR="001762D7" w:rsidRPr="00AE2BDB" w:rsidRDefault="001762D7"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xml:space="preserve">- dla systemu sygnalizacji włamania i napadu należy prowadzić zapisy (protokoły) rejestrujące wszystkie zdarzenia w systemie. Użytkownik i konserwator zobowiązani są do dokonywania rzetelnych zapisów o pracy, konserwacji, naprawach, </w:t>
      </w:r>
      <w:proofErr w:type="spellStart"/>
      <w:r w:rsidRPr="00AE2BDB">
        <w:rPr>
          <w:rFonts w:ascii="Arial Narrow" w:eastAsia="Arial" w:hAnsi="Arial Narrow" w:cs="Arial"/>
          <w:sz w:val="24"/>
          <w:szCs w:val="24"/>
        </w:rPr>
        <w:t>wyłączeniach</w:t>
      </w:r>
      <w:proofErr w:type="spellEnd"/>
      <w:r w:rsidRPr="00AE2BDB">
        <w:rPr>
          <w:rFonts w:ascii="Arial Narrow" w:eastAsia="Arial" w:hAnsi="Arial Narrow" w:cs="Arial"/>
          <w:sz w:val="24"/>
          <w:szCs w:val="24"/>
        </w:rPr>
        <w:t xml:space="preserve"> i uszkodzeniach systemu,</w:t>
      </w:r>
    </w:p>
    <w:p w:rsidR="001762D7" w:rsidRPr="00AE2BDB" w:rsidRDefault="001762D7" w:rsidP="00454D70">
      <w:pPr>
        <w:spacing w:line="276" w:lineRule="auto"/>
        <w:ind w:left="720"/>
        <w:jc w:val="both"/>
        <w:rPr>
          <w:rFonts w:ascii="Arial Narrow" w:eastAsia="Arial" w:hAnsi="Arial Narrow" w:cs="Arial"/>
          <w:sz w:val="24"/>
          <w:szCs w:val="24"/>
        </w:rPr>
      </w:pPr>
      <w:r w:rsidRPr="00AE2BDB">
        <w:rPr>
          <w:rFonts w:ascii="Arial Narrow" w:eastAsia="Arial" w:hAnsi="Arial Narrow" w:cs="Arial"/>
          <w:sz w:val="24"/>
          <w:szCs w:val="24"/>
        </w:rPr>
        <w:t>- użytkownik powinien zgłaszać służbie konserwacyjnej zauważone w czasie eksploatacji nieprawidłowości w działaniu systemu</w:t>
      </w:r>
    </w:p>
    <w:p w:rsidR="001762D7" w:rsidRDefault="001762D7" w:rsidP="001762D7">
      <w:pPr>
        <w:spacing w:line="225" w:lineRule="exact"/>
        <w:jc w:val="both"/>
        <w:rPr>
          <w:rFonts w:ascii="Arial Narrow" w:hAnsi="Arial Narrow"/>
          <w:sz w:val="20"/>
          <w:szCs w:val="20"/>
        </w:rPr>
      </w:pPr>
    </w:p>
    <w:p w:rsidR="00454D70" w:rsidRDefault="00454D70" w:rsidP="001762D7">
      <w:pPr>
        <w:spacing w:line="225" w:lineRule="exact"/>
        <w:jc w:val="both"/>
        <w:rPr>
          <w:rFonts w:ascii="Arial Narrow" w:hAnsi="Arial Narrow"/>
          <w:sz w:val="20"/>
          <w:szCs w:val="20"/>
        </w:rPr>
      </w:pPr>
    </w:p>
    <w:p w:rsidR="00454D70" w:rsidRDefault="00454D70" w:rsidP="001762D7">
      <w:pPr>
        <w:spacing w:line="225" w:lineRule="exact"/>
        <w:jc w:val="both"/>
        <w:rPr>
          <w:rFonts w:ascii="Arial Narrow" w:hAnsi="Arial Narrow"/>
          <w:sz w:val="20"/>
          <w:szCs w:val="20"/>
        </w:rPr>
      </w:pPr>
    </w:p>
    <w:p w:rsidR="00822BA0" w:rsidRDefault="00822BA0" w:rsidP="001762D7">
      <w:pPr>
        <w:spacing w:line="225" w:lineRule="exact"/>
        <w:jc w:val="both"/>
        <w:rPr>
          <w:rFonts w:ascii="Arial Narrow" w:hAnsi="Arial Narrow"/>
          <w:sz w:val="20"/>
          <w:szCs w:val="20"/>
        </w:rPr>
      </w:pPr>
    </w:p>
    <w:p w:rsidR="00822BA0" w:rsidRDefault="00822BA0" w:rsidP="001762D7">
      <w:pPr>
        <w:spacing w:line="225" w:lineRule="exact"/>
        <w:jc w:val="both"/>
        <w:rPr>
          <w:rFonts w:ascii="Arial Narrow" w:hAnsi="Arial Narrow"/>
          <w:sz w:val="20"/>
          <w:szCs w:val="20"/>
        </w:rPr>
      </w:pPr>
    </w:p>
    <w:p w:rsidR="00822BA0" w:rsidRDefault="00822BA0" w:rsidP="001762D7">
      <w:pPr>
        <w:spacing w:line="225" w:lineRule="exact"/>
        <w:jc w:val="both"/>
        <w:rPr>
          <w:rFonts w:ascii="Arial Narrow" w:hAnsi="Arial Narrow"/>
          <w:sz w:val="20"/>
          <w:szCs w:val="20"/>
        </w:rPr>
      </w:pPr>
    </w:p>
    <w:p w:rsidR="00822BA0" w:rsidRDefault="00822BA0" w:rsidP="001762D7">
      <w:pPr>
        <w:spacing w:line="225" w:lineRule="exact"/>
        <w:jc w:val="both"/>
        <w:rPr>
          <w:rFonts w:ascii="Arial Narrow" w:hAnsi="Arial Narrow"/>
          <w:sz w:val="20"/>
          <w:szCs w:val="20"/>
        </w:rPr>
      </w:pPr>
    </w:p>
    <w:p w:rsidR="00822BA0" w:rsidRDefault="00822BA0" w:rsidP="001762D7">
      <w:pPr>
        <w:spacing w:line="225" w:lineRule="exact"/>
        <w:jc w:val="both"/>
        <w:rPr>
          <w:rFonts w:ascii="Arial Narrow" w:hAnsi="Arial Narrow"/>
          <w:sz w:val="20"/>
          <w:szCs w:val="20"/>
        </w:rPr>
      </w:pPr>
    </w:p>
    <w:p w:rsidR="00822BA0" w:rsidRDefault="00822BA0" w:rsidP="001762D7">
      <w:pPr>
        <w:spacing w:line="225" w:lineRule="exact"/>
        <w:jc w:val="both"/>
        <w:rPr>
          <w:rFonts w:ascii="Arial Narrow" w:hAnsi="Arial Narrow"/>
          <w:sz w:val="20"/>
          <w:szCs w:val="20"/>
        </w:rPr>
      </w:pPr>
    </w:p>
    <w:p w:rsidR="00454D70" w:rsidRDefault="00454D70" w:rsidP="001762D7">
      <w:pPr>
        <w:spacing w:line="225" w:lineRule="exact"/>
        <w:jc w:val="both"/>
        <w:rPr>
          <w:rFonts w:ascii="Arial Narrow" w:hAnsi="Arial Narrow"/>
          <w:sz w:val="20"/>
          <w:szCs w:val="20"/>
        </w:rPr>
      </w:pPr>
    </w:p>
    <w:p w:rsidR="00454D70" w:rsidRDefault="00454D70" w:rsidP="001762D7">
      <w:pPr>
        <w:spacing w:line="225" w:lineRule="exact"/>
        <w:jc w:val="both"/>
        <w:rPr>
          <w:rFonts w:ascii="Arial Narrow" w:hAnsi="Arial Narrow"/>
          <w:sz w:val="20"/>
          <w:szCs w:val="20"/>
        </w:rPr>
      </w:pPr>
    </w:p>
    <w:p w:rsidR="00454D70" w:rsidRDefault="00454D70" w:rsidP="001762D7">
      <w:pPr>
        <w:spacing w:line="225" w:lineRule="exact"/>
        <w:jc w:val="both"/>
        <w:rPr>
          <w:rFonts w:ascii="Arial Narrow" w:hAnsi="Arial Narrow"/>
          <w:sz w:val="20"/>
          <w:szCs w:val="20"/>
        </w:rPr>
      </w:pPr>
    </w:p>
    <w:p w:rsidR="00454D70" w:rsidRDefault="00454D70" w:rsidP="001762D7">
      <w:pPr>
        <w:spacing w:line="225" w:lineRule="exact"/>
        <w:jc w:val="both"/>
        <w:rPr>
          <w:rFonts w:ascii="Arial Narrow" w:hAnsi="Arial Narrow"/>
          <w:sz w:val="20"/>
          <w:szCs w:val="20"/>
        </w:rPr>
      </w:pPr>
    </w:p>
    <w:p w:rsidR="001762D7" w:rsidRPr="00AE2BDB" w:rsidRDefault="001762D7" w:rsidP="001762D7">
      <w:pPr>
        <w:pStyle w:val="Akapitzlist"/>
        <w:numPr>
          <w:ilvl w:val="1"/>
          <w:numId w:val="40"/>
        </w:numPr>
        <w:spacing w:line="225" w:lineRule="exact"/>
        <w:jc w:val="both"/>
        <w:rPr>
          <w:rFonts w:ascii="Arial Narrow" w:eastAsia="Arial" w:hAnsi="Arial Narrow" w:cs="Arial"/>
          <w:b/>
          <w:bCs/>
          <w:sz w:val="24"/>
          <w:szCs w:val="24"/>
        </w:rPr>
      </w:pPr>
      <w:r w:rsidRPr="00AE2BDB">
        <w:rPr>
          <w:rFonts w:ascii="Arial Narrow" w:eastAsia="Arial" w:hAnsi="Arial Narrow" w:cs="Arial"/>
          <w:b/>
          <w:bCs/>
          <w:sz w:val="24"/>
          <w:szCs w:val="24"/>
        </w:rPr>
        <w:t>Zestawienie podstawowych urządzeń i materiałów</w:t>
      </w:r>
    </w:p>
    <w:p w:rsidR="001762D7" w:rsidRDefault="001762D7" w:rsidP="001762D7">
      <w:pPr>
        <w:pStyle w:val="Akapitzlist"/>
        <w:spacing w:line="225" w:lineRule="exact"/>
        <w:jc w:val="both"/>
        <w:rPr>
          <w:rFonts w:ascii="Arial Narrow" w:hAnsi="Arial Narrow"/>
          <w:sz w:val="20"/>
          <w:szCs w:val="20"/>
        </w:rPr>
      </w:pPr>
    </w:p>
    <w:tbl>
      <w:tblPr>
        <w:tblW w:w="0" w:type="auto"/>
        <w:tblInd w:w="534" w:type="dxa"/>
        <w:tblLayout w:type="fixed"/>
        <w:tblCellMar>
          <w:left w:w="0" w:type="dxa"/>
          <w:right w:w="0" w:type="dxa"/>
        </w:tblCellMar>
        <w:tblLook w:val="04A0" w:firstRow="1" w:lastRow="0" w:firstColumn="1" w:lastColumn="0" w:noHBand="0" w:noVBand="1"/>
      </w:tblPr>
      <w:tblGrid>
        <w:gridCol w:w="620"/>
        <w:gridCol w:w="60"/>
        <w:gridCol w:w="5820"/>
        <w:gridCol w:w="1540"/>
      </w:tblGrid>
      <w:tr w:rsidR="001762D7" w:rsidRPr="001D27B6" w:rsidTr="001762D7">
        <w:trPr>
          <w:trHeight w:val="278"/>
        </w:trPr>
        <w:tc>
          <w:tcPr>
            <w:tcW w:w="680" w:type="dxa"/>
            <w:gridSpan w:val="2"/>
            <w:tcBorders>
              <w:top w:val="single" w:sz="8" w:space="0" w:color="auto"/>
              <w:left w:val="single" w:sz="8" w:space="0" w:color="auto"/>
              <w:bottom w:val="single" w:sz="8" w:space="0" w:color="auto"/>
              <w:right w:val="single" w:sz="8" w:space="0" w:color="auto"/>
            </w:tcBorders>
            <w:vAlign w:val="bottom"/>
          </w:tcPr>
          <w:p w:rsidR="001762D7" w:rsidRPr="00AE2BDB" w:rsidRDefault="001762D7" w:rsidP="001762D7">
            <w:pPr>
              <w:ind w:right="20"/>
              <w:jc w:val="both"/>
              <w:rPr>
                <w:rFonts w:ascii="Arial Narrow" w:hAnsi="Arial Narrow"/>
                <w:sz w:val="20"/>
                <w:szCs w:val="20"/>
              </w:rPr>
            </w:pPr>
            <w:r w:rsidRPr="00AE2BDB">
              <w:rPr>
                <w:rFonts w:ascii="Arial Narrow" w:eastAsia="Arial" w:hAnsi="Arial Narrow" w:cs="Arial"/>
                <w:sz w:val="24"/>
                <w:szCs w:val="24"/>
              </w:rPr>
              <w:t>Lp.</w:t>
            </w:r>
          </w:p>
        </w:tc>
        <w:tc>
          <w:tcPr>
            <w:tcW w:w="5820" w:type="dxa"/>
            <w:tcBorders>
              <w:top w:val="single" w:sz="8" w:space="0" w:color="auto"/>
              <w:bottom w:val="single" w:sz="8" w:space="0" w:color="auto"/>
              <w:right w:val="single" w:sz="8" w:space="0" w:color="auto"/>
            </w:tcBorders>
            <w:vAlign w:val="bottom"/>
          </w:tcPr>
          <w:p w:rsidR="001762D7" w:rsidRPr="00AE2BDB" w:rsidRDefault="001762D7" w:rsidP="001762D7">
            <w:pPr>
              <w:jc w:val="both"/>
              <w:rPr>
                <w:rFonts w:ascii="Arial Narrow" w:hAnsi="Arial Narrow"/>
                <w:sz w:val="20"/>
                <w:szCs w:val="20"/>
              </w:rPr>
            </w:pPr>
            <w:r w:rsidRPr="00AE2BDB">
              <w:rPr>
                <w:rFonts w:ascii="Arial Narrow" w:eastAsia="Arial" w:hAnsi="Arial Narrow" w:cs="Arial"/>
                <w:sz w:val="24"/>
                <w:szCs w:val="24"/>
              </w:rPr>
              <w:t>Nazwa asortymentu</w:t>
            </w:r>
          </w:p>
        </w:tc>
        <w:tc>
          <w:tcPr>
            <w:tcW w:w="1540" w:type="dxa"/>
            <w:tcBorders>
              <w:top w:val="single" w:sz="8" w:space="0" w:color="auto"/>
              <w:bottom w:val="single" w:sz="8" w:space="0" w:color="auto"/>
              <w:right w:val="single" w:sz="8" w:space="0" w:color="auto"/>
            </w:tcBorders>
            <w:vAlign w:val="bottom"/>
          </w:tcPr>
          <w:p w:rsidR="001762D7" w:rsidRPr="001D27B6" w:rsidRDefault="001762D7" w:rsidP="001762D7">
            <w:pPr>
              <w:jc w:val="both"/>
              <w:rPr>
                <w:rFonts w:ascii="Arial Narrow" w:hAnsi="Arial Narrow"/>
                <w:sz w:val="20"/>
                <w:szCs w:val="20"/>
              </w:rPr>
            </w:pPr>
            <w:r w:rsidRPr="001D27B6">
              <w:rPr>
                <w:rFonts w:ascii="Arial Narrow" w:eastAsia="Arial" w:hAnsi="Arial Narrow" w:cs="Arial"/>
                <w:sz w:val="24"/>
                <w:szCs w:val="24"/>
              </w:rPr>
              <w:t>Ilość</w:t>
            </w:r>
          </w:p>
        </w:tc>
      </w:tr>
      <w:tr w:rsidR="00EB7139" w:rsidRPr="001D27B6" w:rsidTr="001762D7">
        <w:trPr>
          <w:trHeight w:val="258"/>
        </w:trPr>
        <w:tc>
          <w:tcPr>
            <w:tcW w:w="620" w:type="dxa"/>
            <w:tcBorders>
              <w:left w:val="single" w:sz="8" w:space="0" w:color="auto"/>
              <w:bottom w:val="single" w:sz="8" w:space="0" w:color="auto"/>
            </w:tcBorders>
            <w:vAlign w:val="bottom"/>
          </w:tcPr>
          <w:p w:rsidR="00EB7139" w:rsidRPr="00AE2BDB" w:rsidRDefault="008C3C5B" w:rsidP="001762D7">
            <w:pPr>
              <w:spacing w:line="258" w:lineRule="exact"/>
              <w:jc w:val="both"/>
              <w:rPr>
                <w:rFonts w:ascii="Arial Narrow" w:eastAsia="Arial" w:hAnsi="Arial Narrow" w:cs="Arial"/>
                <w:sz w:val="24"/>
                <w:szCs w:val="24"/>
              </w:rPr>
            </w:pPr>
            <w:r>
              <w:rPr>
                <w:rFonts w:ascii="Arial Narrow" w:eastAsia="Arial" w:hAnsi="Arial Narrow" w:cs="Arial"/>
                <w:sz w:val="24"/>
                <w:szCs w:val="24"/>
              </w:rPr>
              <w:t>1</w:t>
            </w:r>
          </w:p>
        </w:tc>
        <w:tc>
          <w:tcPr>
            <w:tcW w:w="60" w:type="dxa"/>
            <w:tcBorders>
              <w:bottom w:val="single" w:sz="8" w:space="0" w:color="auto"/>
              <w:right w:val="single" w:sz="8" w:space="0" w:color="auto"/>
            </w:tcBorders>
            <w:vAlign w:val="bottom"/>
          </w:tcPr>
          <w:p w:rsidR="00EB7139" w:rsidRPr="00AE2BDB" w:rsidRDefault="00EB7139" w:rsidP="001762D7">
            <w:pPr>
              <w:jc w:val="both"/>
              <w:rPr>
                <w:rFonts w:ascii="Arial Narrow" w:hAnsi="Arial Narrow"/>
              </w:rPr>
            </w:pPr>
          </w:p>
        </w:tc>
        <w:tc>
          <w:tcPr>
            <w:tcW w:w="5820" w:type="dxa"/>
            <w:tcBorders>
              <w:bottom w:val="single" w:sz="8" w:space="0" w:color="auto"/>
              <w:right w:val="single" w:sz="8" w:space="0" w:color="auto"/>
            </w:tcBorders>
            <w:vAlign w:val="bottom"/>
          </w:tcPr>
          <w:p w:rsidR="00EB7139" w:rsidRPr="00AE2BDB" w:rsidRDefault="00EB7139" w:rsidP="001762D7">
            <w:pPr>
              <w:spacing w:line="258" w:lineRule="exact"/>
              <w:jc w:val="both"/>
              <w:rPr>
                <w:rFonts w:ascii="Arial Narrow" w:eastAsia="Arial" w:hAnsi="Arial Narrow" w:cs="Arial"/>
                <w:sz w:val="24"/>
                <w:szCs w:val="24"/>
              </w:rPr>
            </w:pPr>
            <w:r>
              <w:rPr>
                <w:rFonts w:ascii="Arial Narrow" w:eastAsia="Arial" w:hAnsi="Arial Narrow" w:cs="Arial"/>
                <w:sz w:val="24"/>
                <w:szCs w:val="24"/>
              </w:rPr>
              <w:t>Moduł zbierania danych ATS1201</w:t>
            </w:r>
          </w:p>
        </w:tc>
        <w:tc>
          <w:tcPr>
            <w:tcW w:w="1540" w:type="dxa"/>
            <w:tcBorders>
              <w:bottom w:val="single" w:sz="8" w:space="0" w:color="auto"/>
              <w:right w:val="single" w:sz="8" w:space="0" w:color="auto"/>
            </w:tcBorders>
            <w:vAlign w:val="bottom"/>
          </w:tcPr>
          <w:p w:rsidR="00EB7139" w:rsidRDefault="00EB7139" w:rsidP="001762D7">
            <w:pPr>
              <w:spacing w:line="258" w:lineRule="exact"/>
              <w:jc w:val="both"/>
              <w:rPr>
                <w:rFonts w:ascii="Arial Narrow" w:eastAsia="Arial" w:hAnsi="Arial Narrow" w:cs="Arial"/>
                <w:sz w:val="24"/>
                <w:szCs w:val="24"/>
              </w:rPr>
            </w:pPr>
            <w:r>
              <w:rPr>
                <w:rFonts w:ascii="Arial Narrow" w:eastAsia="Arial" w:hAnsi="Arial Narrow" w:cs="Arial"/>
                <w:sz w:val="24"/>
                <w:szCs w:val="24"/>
              </w:rPr>
              <w:t xml:space="preserve">1 </w:t>
            </w:r>
            <w:proofErr w:type="spellStart"/>
            <w:r>
              <w:rPr>
                <w:rFonts w:ascii="Arial Narrow" w:eastAsia="Arial" w:hAnsi="Arial Narrow" w:cs="Arial"/>
                <w:sz w:val="24"/>
                <w:szCs w:val="24"/>
              </w:rPr>
              <w:t>szt</w:t>
            </w:r>
            <w:proofErr w:type="spellEnd"/>
          </w:p>
        </w:tc>
      </w:tr>
      <w:tr w:rsidR="001762D7" w:rsidRPr="001D27B6" w:rsidTr="001762D7">
        <w:trPr>
          <w:trHeight w:val="258"/>
        </w:trPr>
        <w:tc>
          <w:tcPr>
            <w:tcW w:w="620" w:type="dxa"/>
            <w:tcBorders>
              <w:left w:val="single" w:sz="8" w:space="0" w:color="auto"/>
              <w:bottom w:val="single" w:sz="8" w:space="0" w:color="auto"/>
            </w:tcBorders>
            <w:vAlign w:val="bottom"/>
          </w:tcPr>
          <w:p w:rsidR="001762D7" w:rsidRPr="00AE2BDB" w:rsidRDefault="008C3C5B" w:rsidP="001762D7">
            <w:pPr>
              <w:spacing w:line="258" w:lineRule="exact"/>
              <w:jc w:val="both"/>
              <w:rPr>
                <w:rFonts w:ascii="Arial Narrow" w:hAnsi="Arial Narrow"/>
                <w:sz w:val="20"/>
                <w:szCs w:val="20"/>
              </w:rPr>
            </w:pPr>
            <w:r>
              <w:rPr>
                <w:rFonts w:ascii="Arial Narrow" w:eastAsia="Arial" w:hAnsi="Arial Narrow" w:cs="Arial"/>
                <w:sz w:val="24"/>
                <w:szCs w:val="24"/>
              </w:rPr>
              <w:t>2</w:t>
            </w:r>
          </w:p>
        </w:tc>
        <w:tc>
          <w:tcPr>
            <w:tcW w:w="60" w:type="dxa"/>
            <w:tcBorders>
              <w:bottom w:val="single" w:sz="8" w:space="0" w:color="auto"/>
              <w:right w:val="single" w:sz="8" w:space="0" w:color="auto"/>
            </w:tcBorders>
            <w:vAlign w:val="bottom"/>
          </w:tcPr>
          <w:p w:rsidR="001762D7" w:rsidRPr="00AE2BDB" w:rsidRDefault="001762D7" w:rsidP="001762D7">
            <w:pPr>
              <w:jc w:val="both"/>
              <w:rPr>
                <w:rFonts w:ascii="Arial Narrow" w:hAnsi="Arial Narrow"/>
              </w:rPr>
            </w:pPr>
          </w:p>
        </w:tc>
        <w:tc>
          <w:tcPr>
            <w:tcW w:w="5820" w:type="dxa"/>
            <w:tcBorders>
              <w:bottom w:val="single" w:sz="8" w:space="0" w:color="auto"/>
              <w:right w:val="single" w:sz="8" w:space="0" w:color="auto"/>
            </w:tcBorders>
            <w:vAlign w:val="bottom"/>
          </w:tcPr>
          <w:p w:rsidR="001762D7" w:rsidRPr="00AE2BDB" w:rsidRDefault="001762D7" w:rsidP="001762D7">
            <w:pPr>
              <w:spacing w:line="258" w:lineRule="exact"/>
              <w:jc w:val="both"/>
              <w:rPr>
                <w:rFonts w:ascii="Arial Narrow" w:hAnsi="Arial Narrow"/>
                <w:sz w:val="20"/>
                <w:szCs w:val="20"/>
              </w:rPr>
            </w:pPr>
            <w:proofErr w:type="spellStart"/>
            <w:r w:rsidRPr="00AE2BDB">
              <w:rPr>
                <w:rFonts w:ascii="Arial Narrow" w:eastAsia="Arial" w:hAnsi="Arial Narrow" w:cs="Arial"/>
                <w:sz w:val="24"/>
                <w:szCs w:val="24"/>
              </w:rPr>
              <w:t>Expander</w:t>
            </w:r>
            <w:proofErr w:type="spellEnd"/>
            <w:r w:rsidRPr="00AE2BDB">
              <w:rPr>
                <w:rFonts w:ascii="Arial Narrow" w:eastAsia="Arial" w:hAnsi="Arial Narrow" w:cs="Arial"/>
                <w:sz w:val="24"/>
                <w:szCs w:val="24"/>
              </w:rPr>
              <w:t xml:space="preserve"> wejść i wyjść</w:t>
            </w:r>
            <w:r w:rsidR="00EB7139">
              <w:rPr>
                <w:rFonts w:ascii="Arial Narrow" w:eastAsia="Arial" w:hAnsi="Arial Narrow" w:cs="Arial"/>
                <w:sz w:val="24"/>
                <w:szCs w:val="24"/>
              </w:rPr>
              <w:t xml:space="preserve"> ATS1202</w:t>
            </w:r>
          </w:p>
        </w:tc>
        <w:tc>
          <w:tcPr>
            <w:tcW w:w="1540" w:type="dxa"/>
            <w:tcBorders>
              <w:bottom w:val="single" w:sz="8" w:space="0" w:color="auto"/>
              <w:right w:val="single" w:sz="8" w:space="0" w:color="auto"/>
            </w:tcBorders>
            <w:vAlign w:val="bottom"/>
          </w:tcPr>
          <w:p w:rsidR="001762D7" w:rsidRPr="001D27B6" w:rsidRDefault="001762D7" w:rsidP="001762D7">
            <w:pPr>
              <w:spacing w:line="258" w:lineRule="exact"/>
              <w:jc w:val="both"/>
              <w:rPr>
                <w:rFonts w:ascii="Arial Narrow" w:hAnsi="Arial Narrow"/>
                <w:sz w:val="20"/>
                <w:szCs w:val="20"/>
              </w:rPr>
            </w:pPr>
            <w:r>
              <w:rPr>
                <w:rFonts w:ascii="Arial Narrow" w:eastAsia="Arial" w:hAnsi="Arial Narrow" w:cs="Arial"/>
                <w:sz w:val="24"/>
                <w:szCs w:val="24"/>
              </w:rPr>
              <w:t>1</w:t>
            </w:r>
            <w:r w:rsidRPr="001D27B6">
              <w:rPr>
                <w:rFonts w:ascii="Arial Narrow" w:eastAsia="Arial" w:hAnsi="Arial Narrow" w:cs="Arial"/>
                <w:sz w:val="24"/>
                <w:szCs w:val="24"/>
              </w:rPr>
              <w:t xml:space="preserve"> </w:t>
            </w:r>
            <w:proofErr w:type="spellStart"/>
            <w:r w:rsidRPr="001D27B6">
              <w:rPr>
                <w:rFonts w:ascii="Arial Narrow" w:eastAsia="Arial" w:hAnsi="Arial Narrow" w:cs="Arial"/>
                <w:sz w:val="24"/>
                <w:szCs w:val="24"/>
              </w:rPr>
              <w:t>szt</w:t>
            </w:r>
            <w:proofErr w:type="spellEnd"/>
          </w:p>
        </w:tc>
      </w:tr>
      <w:tr w:rsidR="001762D7" w:rsidRPr="001D27B6" w:rsidTr="001762D7">
        <w:trPr>
          <w:trHeight w:val="258"/>
        </w:trPr>
        <w:tc>
          <w:tcPr>
            <w:tcW w:w="620" w:type="dxa"/>
            <w:tcBorders>
              <w:left w:val="single" w:sz="8" w:space="0" w:color="auto"/>
              <w:bottom w:val="single" w:sz="8" w:space="0" w:color="auto"/>
            </w:tcBorders>
            <w:vAlign w:val="bottom"/>
          </w:tcPr>
          <w:p w:rsidR="001762D7" w:rsidRPr="00AE2BDB" w:rsidRDefault="008C3C5B" w:rsidP="001762D7">
            <w:pPr>
              <w:spacing w:line="258" w:lineRule="exact"/>
              <w:jc w:val="both"/>
              <w:rPr>
                <w:rFonts w:ascii="Arial Narrow" w:hAnsi="Arial Narrow"/>
                <w:sz w:val="20"/>
                <w:szCs w:val="20"/>
              </w:rPr>
            </w:pPr>
            <w:r>
              <w:rPr>
                <w:rFonts w:ascii="Arial Narrow" w:eastAsia="Arial" w:hAnsi="Arial Narrow" w:cs="Arial"/>
                <w:sz w:val="24"/>
                <w:szCs w:val="24"/>
              </w:rPr>
              <w:t>3</w:t>
            </w:r>
          </w:p>
        </w:tc>
        <w:tc>
          <w:tcPr>
            <w:tcW w:w="60" w:type="dxa"/>
            <w:tcBorders>
              <w:bottom w:val="single" w:sz="8" w:space="0" w:color="auto"/>
              <w:right w:val="single" w:sz="8" w:space="0" w:color="auto"/>
            </w:tcBorders>
            <w:vAlign w:val="bottom"/>
          </w:tcPr>
          <w:p w:rsidR="001762D7" w:rsidRPr="00AE2BDB" w:rsidRDefault="001762D7" w:rsidP="001762D7">
            <w:pPr>
              <w:jc w:val="both"/>
              <w:rPr>
                <w:rFonts w:ascii="Arial Narrow" w:hAnsi="Arial Narrow"/>
              </w:rPr>
            </w:pPr>
          </w:p>
        </w:tc>
        <w:tc>
          <w:tcPr>
            <w:tcW w:w="5820" w:type="dxa"/>
            <w:tcBorders>
              <w:bottom w:val="single" w:sz="8" w:space="0" w:color="auto"/>
              <w:right w:val="single" w:sz="8" w:space="0" w:color="auto"/>
            </w:tcBorders>
            <w:vAlign w:val="bottom"/>
          </w:tcPr>
          <w:p w:rsidR="001762D7" w:rsidRPr="00AE2BDB" w:rsidRDefault="001762D7" w:rsidP="001762D7">
            <w:pPr>
              <w:spacing w:line="258" w:lineRule="exact"/>
              <w:jc w:val="both"/>
              <w:rPr>
                <w:rFonts w:ascii="Arial Narrow" w:hAnsi="Arial Narrow"/>
                <w:sz w:val="20"/>
                <w:szCs w:val="20"/>
              </w:rPr>
            </w:pPr>
            <w:r w:rsidRPr="00AE2BDB">
              <w:rPr>
                <w:rFonts w:ascii="Arial Narrow" w:eastAsia="Arial" w:hAnsi="Arial Narrow" w:cs="Arial"/>
                <w:w w:val="99"/>
                <w:sz w:val="24"/>
                <w:szCs w:val="24"/>
              </w:rPr>
              <w:t>Czujka PIR</w:t>
            </w:r>
            <w:r w:rsidR="00EB7139">
              <w:rPr>
                <w:rFonts w:ascii="Arial Narrow" w:eastAsia="Arial" w:hAnsi="Arial Narrow" w:cs="Arial"/>
                <w:w w:val="99"/>
                <w:sz w:val="24"/>
                <w:szCs w:val="24"/>
              </w:rPr>
              <w:t>/MW</w:t>
            </w:r>
          </w:p>
        </w:tc>
        <w:tc>
          <w:tcPr>
            <w:tcW w:w="1540" w:type="dxa"/>
            <w:tcBorders>
              <w:bottom w:val="single" w:sz="8" w:space="0" w:color="auto"/>
              <w:right w:val="single" w:sz="8" w:space="0" w:color="auto"/>
            </w:tcBorders>
            <w:vAlign w:val="bottom"/>
          </w:tcPr>
          <w:p w:rsidR="001762D7" w:rsidRPr="001D27B6" w:rsidRDefault="001762D7" w:rsidP="001762D7">
            <w:pPr>
              <w:spacing w:line="258" w:lineRule="exact"/>
              <w:jc w:val="both"/>
              <w:rPr>
                <w:rFonts w:ascii="Arial Narrow" w:hAnsi="Arial Narrow"/>
                <w:sz w:val="20"/>
                <w:szCs w:val="20"/>
              </w:rPr>
            </w:pPr>
            <w:r>
              <w:rPr>
                <w:rFonts w:ascii="Arial Narrow" w:eastAsia="Arial" w:hAnsi="Arial Narrow" w:cs="Arial"/>
                <w:w w:val="99"/>
                <w:sz w:val="24"/>
                <w:szCs w:val="24"/>
              </w:rPr>
              <w:t>7</w:t>
            </w:r>
            <w:r w:rsidRPr="001D27B6">
              <w:rPr>
                <w:rFonts w:ascii="Arial Narrow" w:eastAsia="Arial" w:hAnsi="Arial Narrow" w:cs="Arial"/>
                <w:w w:val="99"/>
                <w:sz w:val="24"/>
                <w:szCs w:val="24"/>
              </w:rPr>
              <w:t xml:space="preserve"> </w:t>
            </w:r>
            <w:proofErr w:type="spellStart"/>
            <w:r w:rsidRPr="001D27B6">
              <w:rPr>
                <w:rFonts w:ascii="Arial Narrow" w:eastAsia="Arial" w:hAnsi="Arial Narrow" w:cs="Arial"/>
                <w:w w:val="99"/>
                <w:sz w:val="24"/>
                <w:szCs w:val="24"/>
              </w:rPr>
              <w:t>szt</w:t>
            </w:r>
            <w:proofErr w:type="spellEnd"/>
          </w:p>
        </w:tc>
      </w:tr>
      <w:tr w:rsidR="001762D7" w:rsidRPr="001D27B6" w:rsidTr="001762D7">
        <w:trPr>
          <w:trHeight w:val="258"/>
        </w:trPr>
        <w:tc>
          <w:tcPr>
            <w:tcW w:w="620" w:type="dxa"/>
            <w:tcBorders>
              <w:left w:val="single" w:sz="8" w:space="0" w:color="auto"/>
              <w:bottom w:val="single" w:sz="8" w:space="0" w:color="auto"/>
            </w:tcBorders>
            <w:vAlign w:val="bottom"/>
          </w:tcPr>
          <w:p w:rsidR="001762D7" w:rsidRPr="00AE2BDB" w:rsidRDefault="008C3C5B" w:rsidP="001762D7">
            <w:pPr>
              <w:spacing w:line="258" w:lineRule="exact"/>
              <w:jc w:val="both"/>
              <w:rPr>
                <w:rFonts w:ascii="Arial Narrow" w:hAnsi="Arial Narrow"/>
                <w:sz w:val="20"/>
                <w:szCs w:val="20"/>
              </w:rPr>
            </w:pPr>
            <w:r>
              <w:rPr>
                <w:rFonts w:ascii="Arial Narrow" w:eastAsia="Arial" w:hAnsi="Arial Narrow" w:cs="Arial"/>
                <w:sz w:val="24"/>
                <w:szCs w:val="24"/>
              </w:rPr>
              <w:t>4</w:t>
            </w:r>
          </w:p>
        </w:tc>
        <w:tc>
          <w:tcPr>
            <w:tcW w:w="60" w:type="dxa"/>
            <w:tcBorders>
              <w:bottom w:val="single" w:sz="8" w:space="0" w:color="auto"/>
              <w:right w:val="single" w:sz="8" w:space="0" w:color="auto"/>
            </w:tcBorders>
            <w:vAlign w:val="bottom"/>
          </w:tcPr>
          <w:p w:rsidR="001762D7" w:rsidRPr="00AE2BDB" w:rsidRDefault="001762D7" w:rsidP="001762D7">
            <w:pPr>
              <w:jc w:val="both"/>
              <w:rPr>
                <w:rFonts w:ascii="Arial Narrow" w:hAnsi="Arial Narrow"/>
              </w:rPr>
            </w:pPr>
          </w:p>
        </w:tc>
        <w:tc>
          <w:tcPr>
            <w:tcW w:w="5820" w:type="dxa"/>
            <w:tcBorders>
              <w:bottom w:val="single" w:sz="8" w:space="0" w:color="auto"/>
              <w:right w:val="single" w:sz="8" w:space="0" w:color="auto"/>
            </w:tcBorders>
            <w:vAlign w:val="bottom"/>
          </w:tcPr>
          <w:p w:rsidR="001762D7" w:rsidRPr="00AE2BDB" w:rsidRDefault="00EB7139" w:rsidP="001762D7">
            <w:pPr>
              <w:spacing w:line="258" w:lineRule="exact"/>
              <w:jc w:val="both"/>
              <w:rPr>
                <w:rFonts w:ascii="Arial Narrow" w:hAnsi="Arial Narrow"/>
                <w:sz w:val="20"/>
                <w:szCs w:val="20"/>
              </w:rPr>
            </w:pPr>
            <w:r>
              <w:rPr>
                <w:rFonts w:ascii="Arial Narrow" w:eastAsia="Arial" w:hAnsi="Arial Narrow" w:cs="Arial"/>
                <w:sz w:val="24"/>
                <w:szCs w:val="24"/>
              </w:rPr>
              <w:t>Czujka akustyczna zbicia szyby</w:t>
            </w:r>
          </w:p>
        </w:tc>
        <w:tc>
          <w:tcPr>
            <w:tcW w:w="1540" w:type="dxa"/>
            <w:tcBorders>
              <w:bottom w:val="single" w:sz="8" w:space="0" w:color="auto"/>
              <w:right w:val="single" w:sz="8" w:space="0" w:color="auto"/>
            </w:tcBorders>
            <w:vAlign w:val="bottom"/>
          </w:tcPr>
          <w:p w:rsidR="001762D7" w:rsidRPr="001D27B6" w:rsidRDefault="008C3C5B" w:rsidP="001762D7">
            <w:pPr>
              <w:spacing w:line="258" w:lineRule="exact"/>
              <w:jc w:val="both"/>
              <w:rPr>
                <w:rFonts w:ascii="Arial Narrow" w:hAnsi="Arial Narrow"/>
                <w:sz w:val="20"/>
                <w:szCs w:val="20"/>
              </w:rPr>
            </w:pPr>
            <w:r>
              <w:rPr>
                <w:rFonts w:ascii="Arial Narrow" w:eastAsia="Arial" w:hAnsi="Arial Narrow" w:cs="Arial"/>
                <w:sz w:val="24"/>
                <w:szCs w:val="24"/>
              </w:rPr>
              <w:t>6</w:t>
            </w:r>
            <w:r w:rsidR="00EB7139">
              <w:rPr>
                <w:rFonts w:ascii="Arial Narrow" w:eastAsia="Arial" w:hAnsi="Arial Narrow" w:cs="Arial"/>
                <w:sz w:val="24"/>
                <w:szCs w:val="24"/>
              </w:rPr>
              <w:t xml:space="preserve"> </w:t>
            </w:r>
            <w:proofErr w:type="spellStart"/>
            <w:r w:rsidR="00EB7139">
              <w:rPr>
                <w:rFonts w:ascii="Arial Narrow" w:eastAsia="Arial" w:hAnsi="Arial Narrow" w:cs="Arial"/>
                <w:sz w:val="24"/>
                <w:szCs w:val="24"/>
              </w:rPr>
              <w:t>szt</w:t>
            </w:r>
            <w:proofErr w:type="spellEnd"/>
          </w:p>
        </w:tc>
      </w:tr>
      <w:tr w:rsidR="00EB7139" w:rsidRPr="001D27B6" w:rsidTr="001762D7">
        <w:trPr>
          <w:trHeight w:val="258"/>
        </w:trPr>
        <w:tc>
          <w:tcPr>
            <w:tcW w:w="620" w:type="dxa"/>
            <w:tcBorders>
              <w:left w:val="single" w:sz="8" w:space="0" w:color="auto"/>
              <w:bottom w:val="single" w:sz="8" w:space="0" w:color="auto"/>
            </w:tcBorders>
            <w:vAlign w:val="bottom"/>
          </w:tcPr>
          <w:p w:rsidR="00EB7139" w:rsidRPr="00AE2BDB" w:rsidRDefault="008C3C5B" w:rsidP="001762D7">
            <w:pPr>
              <w:spacing w:line="258" w:lineRule="exact"/>
              <w:jc w:val="both"/>
              <w:rPr>
                <w:rFonts w:ascii="Arial Narrow" w:eastAsia="Arial" w:hAnsi="Arial Narrow" w:cs="Arial"/>
                <w:sz w:val="24"/>
                <w:szCs w:val="24"/>
              </w:rPr>
            </w:pPr>
            <w:r>
              <w:rPr>
                <w:rFonts w:ascii="Arial Narrow" w:eastAsia="Arial" w:hAnsi="Arial Narrow" w:cs="Arial"/>
                <w:sz w:val="24"/>
                <w:szCs w:val="24"/>
              </w:rPr>
              <w:t>5</w:t>
            </w:r>
          </w:p>
        </w:tc>
        <w:tc>
          <w:tcPr>
            <w:tcW w:w="60" w:type="dxa"/>
            <w:tcBorders>
              <w:bottom w:val="single" w:sz="8" w:space="0" w:color="auto"/>
              <w:right w:val="single" w:sz="8" w:space="0" w:color="auto"/>
            </w:tcBorders>
            <w:vAlign w:val="bottom"/>
          </w:tcPr>
          <w:p w:rsidR="00EB7139" w:rsidRPr="00AE2BDB" w:rsidRDefault="00EB7139" w:rsidP="001762D7">
            <w:pPr>
              <w:jc w:val="both"/>
              <w:rPr>
                <w:rFonts w:ascii="Arial Narrow" w:hAnsi="Arial Narrow"/>
              </w:rPr>
            </w:pPr>
          </w:p>
        </w:tc>
        <w:tc>
          <w:tcPr>
            <w:tcW w:w="5820" w:type="dxa"/>
            <w:tcBorders>
              <w:bottom w:val="single" w:sz="8" w:space="0" w:color="auto"/>
              <w:right w:val="single" w:sz="8" w:space="0" w:color="auto"/>
            </w:tcBorders>
            <w:vAlign w:val="bottom"/>
          </w:tcPr>
          <w:p w:rsidR="00EB7139" w:rsidRPr="00AE2BDB" w:rsidRDefault="00EB7139" w:rsidP="001762D7">
            <w:pPr>
              <w:spacing w:line="258" w:lineRule="exact"/>
              <w:jc w:val="both"/>
              <w:rPr>
                <w:rFonts w:ascii="Arial Narrow" w:eastAsia="Arial" w:hAnsi="Arial Narrow" w:cs="Arial"/>
                <w:sz w:val="24"/>
                <w:szCs w:val="24"/>
              </w:rPr>
            </w:pPr>
            <w:r>
              <w:rPr>
                <w:rFonts w:ascii="Arial Narrow" w:eastAsia="Arial" w:hAnsi="Arial Narrow" w:cs="Arial"/>
                <w:sz w:val="24"/>
                <w:szCs w:val="24"/>
              </w:rPr>
              <w:t>Czujka magnetyczna otwarcia okien</w:t>
            </w:r>
          </w:p>
        </w:tc>
        <w:tc>
          <w:tcPr>
            <w:tcW w:w="1540" w:type="dxa"/>
            <w:tcBorders>
              <w:bottom w:val="single" w:sz="8" w:space="0" w:color="auto"/>
              <w:right w:val="single" w:sz="8" w:space="0" w:color="auto"/>
            </w:tcBorders>
            <w:vAlign w:val="bottom"/>
          </w:tcPr>
          <w:p w:rsidR="00EB7139" w:rsidRDefault="008C3C5B" w:rsidP="001762D7">
            <w:pPr>
              <w:spacing w:line="258" w:lineRule="exact"/>
              <w:jc w:val="both"/>
              <w:rPr>
                <w:rFonts w:ascii="Arial Narrow" w:eastAsia="Arial" w:hAnsi="Arial Narrow" w:cs="Arial"/>
                <w:sz w:val="24"/>
                <w:szCs w:val="24"/>
              </w:rPr>
            </w:pPr>
            <w:r>
              <w:rPr>
                <w:rFonts w:ascii="Arial Narrow" w:eastAsia="Arial" w:hAnsi="Arial Narrow" w:cs="Arial"/>
                <w:sz w:val="24"/>
                <w:szCs w:val="24"/>
              </w:rPr>
              <w:t>7</w:t>
            </w:r>
            <w:r w:rsidR="00EB7139">
              <w:rPr>
                <w:rFonts w:ascii="Arial Narrow" w:eastAsia="Arial" w:hAnsi="Arial Narrow" w:cs="Arial"/>
                <w:sz w:val="24"/>
                <w:szCs w:val="24"/>
              </w:rPr>
              <w:t xml:space="preserve"> </w:t>
            </w:r>
            <w:proofErr w:type="spellStart"/>
            <w:r w:rsidR="00EB7139">
              <w:rPr>
                <w:rFonts w:ascii="Arial Narrow" w:eastAsia="Arial" w:hAnsi="Arial Narrow" w:cs="Arial"/>
                <w:sz w:val="24"/>
                <w:szCs w:val="24"/>
              </w:rPr>
              <w:t>szt</w:t>
            </w:r>
            <w:proofErr w:type="spellEnd"/>
          </w:p>
        </w:tc>
      </w:tr>
      <w:tr w:rsidR="008C3C5B" w:rsidRPr="001D27B6" w:rsidTr="001762D7">
        <w:trPr>
          <w:trHeight w:val="258"/>
        </w:trPr>
        <w:tc>
          <w:tcPr>
            <w:tcW w:w="620" w:type="dxa"/>
            <w:tcBorders>
              <w:left w:val="single" w:sz="8" w:space="0" w:color="auto"/>
              <w:bottom w:val="single" w:sz="8" w:space="0" w:color="auto"/>
            </w:tcBorders>
            <w:vAlign w:val="bottom"/>
          </w:tcPr>
          <w:p w:rsidR="008C3C5B" w:rsidRPr="00AE2BDB" w:rsidRDefault="008C3C5B" w:rsidP="006C3618">
            <w:pPr>
              <w:spacing w:line="258" w:lineRule="exact"/>
              <w:jc w:val="both"/>
              <w:rPr>
                <w:rFonts w:ascii="Arial Narrow" w:hAnsi="Arial Narrow"/>
                <w:sz w:val="20"/>
                <w:szCs w:val="20"/>
              </w:rPr>
            </w:pPr>
            <w:r>
              <w:rPr>
                <w:rFonts w:ascii="Arial Narrow" w:eastAsia="Arial" w:hAnsi="Arial Narrow" w:cs="Arial"/>
                <w:sz w:val="24"/>
                <w:szCs w:val="24"/>
              </w:rPr>
              <w:t>6</w:t>
            </w:r>
          </w:p>
        </w:tc>
        <w:tc>
          <w:tcPr>
            <w:tcW w:w="60" w:type="dxa"/>
            <w:tcBorders>
              <w:bottom w:val="single" w:sz="8" w:space="0" w:color="auto"/>
              <w:right w:val="single" w:sz="8" w:space="0" w:color="auto"/>
            </w:tcBorders>
            <w:vAlign w:val="bottom"/>
          </w:tcPr>
          <w:p w:rsidR="008C3C5B" w:rsidRPr="00AE2BDB" w:rsidRDefault="008C3C5B" w:rsidP="001762D7">
            <w:pPr>
              <w:jc w:val="both"/>
              <w:rPr>
                <w:rFonts w:ascii="Arial Narrow" w:hAnsi="Arial Narrow"/>
              </w:rPr>
            </w:pPr>
          </w:p>
        </w:tc>
        <w:tc>
          <w:tcPr>
            <w:tcW w:w="5820" w:type="dxa"/>
            <w:tcBorders>
              <w:bottom w:val="single" w:sz="8" w:space="0" w:color="auto"/>
              <w:right w:val="single" w:sz="8" w:space="0" w:color="auto"/>
            </w:tcBorders>
            <w:vAlign w:val="bottom"/>
          </w:tcPr>
          <w:p w:rsidR="008C3C5B" w:rsidRPr="00AE2BDB" w:rsidRDefault="008C3C5B" w:rsidP="001762D7">
            <w:pPr>
              <w:spacing w:line="258" w:lineRule="exact"/>
              <w:jc w:val="both"/>
              <w:rPr>
                <w:rFonts w:ascii="Arial Narrow" w:eastAsia="Arial" w:hAnsi="Arial Narrow" w:cs="Arial"/>
                <w:sz w:val="24"/>
                <w:szCs w:val="24"/>
              </w:rPr>
            </w:pPr>
            <w:r>
              <w:rPr>
                <w:rFonts w:ascii="Arial Narrow" w:eastAsia="Arial" w:hAnsi="Arial Narrow" w:cs="Arial"/>
                <w:sz w:val="24"/>
                <w:szCs w:val="24"/>
              </w:rPr>
              <w:t>Moduł ZAZ ATS1110A (Manipulator)</w:t>
            </w:r>
          </w:p>
        </w:tc>
        <w:tc>
          <w:tcPr>
            <w:tcW w:w="1540" w:type="dxa"/>
            <w:tcBorders>
              <w:bottom w:val="single" w:sz="8" w:space="0" w:color="auto"/>
              <w:right w:val="single" w:sz="8" w:space="0" w:color="auto"/>
            </w:tcBorders>
            <w:vAlign w:val="bottom"/>
          </w:tcPr>
          <w:p w:rsidR="008C3C5B" w:rsidRDefault="008C3C5B" w:rsidP="008C3C5B">
            <w:pPr>
              <w:spacing w:line="258" w:lineRule="exact"/>
              <w:jc w:val="both"/>
              <w:rPr>
                <w:rFonts w:ascii="Arial Narrow" w:eastAsia="Arial" w:hAnsi="Arial Narrow" w:cs="Arial"/>
                <w:sz w:val="24"/>
                <w:szCs w:val="24"/>
              </w:rPr>
            </w:pPr>
            <w:r>
              <w:rPr>
                <w:rFonts w:ascii="Arial Narrow" w:eastAsia="Arial" w:hAnsi="Arial Narrow" w:cs="Arial"/>
                <w:sz w:val="24"/>
                <w:szCs w:val="24"/>
              </w:rPr>
              <w:t>1 szt.</w:t>
            </w:r>
          </w:p>
        </w:tc>
      </w:tr>
      <w:tr w:rsidR="008C3C5B" w:rsidRPr="001D27B6" w:rsidTr="001762D7">
        <w:trPr>
          <w:trHeight w:val="258"/>
        </w:trPr>
        <w:tc>
          <w:tcPr>
            <w:tcW w:w="620" w:type="dxa"/>
            <w:tcBorders>
              <w:left w:val="single" w:sz="8" w:space="0" w:color="auto"/>
              <w:bottom w:val="single" w:sz="8" w:space="0" w:color="auto"/>
            </w:tcBorders>
            <w:vAlign w:val="bottom"/>
          </w:tcPr>
          <w:p w:rsidR="008C3C5B" w:rsidRPr="00AE2BDB" w:rsidRDefault="008C3C5B" w:rsidP="006C3618">
            <w:pPr>
              <w:spacing w:line="258" w:lineRule="exact"/>
              <w:jc w:val="both"/>
              <w:rPr>
                <w:rFonts w:ascii="Arial Narrow" w:eastAsia="Arial" w:hAnsi="Arial Narrow" w:cs="Arial"/>
                <w:sz w:val="24"/>
                <w:szCs w:val="24"/>
              </w:rPr>
            </w:pPr>
            <w:r>
              <w:rPr>
                <w:rFonts w:ascii="Arial Narrow" w:eastAsia="Arial" w:hAnsi="Arial Narrow" w:cs="Arial"/>
                <w:sz w:val="24"/>
                <w:szCs w:val="24"/>
              </w:rPr>
              <w:t>7</w:t>
            </w:r>
          </w:p>
        </w:tc>
        <w:tc>
          <w:tcPr>
            <w:tcW w:w="60" w:type="dxa"/>
            <w:tcBorders>
              <w:bottom w:val="single" w:sz="8" w:space="0" w:color="auto"/>
              <w:right w:val="single" w:sz="8" w:space="0" w:color="auto"/>
            </w:tcBorders>
            <w:vAlign w:val="bottom"/>
          </w:tcPr>
          <w:p w:rsidR="008C3C5B" w:rsidRPr="00AE2BDB" w:rsidRDefault="008C3C5B" w:rsidP="001762D7">
            <w:pPr>
              <w:jc w:val="both"/>
              <w:rPr>
                <w:rFonts w:ascii="Arial Narrow" w:hAnsi="Arial Narrow"/>
              </w:rPr>
            </w:pPr>
          </w:p>
        </w:tc>
        <w:tc>
          <w:tcPr>
            <w:tcW w:w="5820" w:type="dxa"/>
            <w:tcBorders>
              <w:bottom w:val="single" w:sz="8" w:space="0" w:color="auto"/>
              <w:right w:val="single" w:sz="8" w:space="0" w:color="auto"/>
            </w:tcBorders>
            <w:vAlign w:val="bottom"/>
          </w:tcPr>
          <w:p w:rsidR="008C3C5B" w:rsidRPr="00AE2BDB" w:rsidRDefault="008C3C5B" w:rsidP="001762D7">
            <w:pPr>
              <w:spacing w:line="258" w:lineRule="exact"/>
              <w:jc w:val="both"/>
              <w:rPr>
                <w:rFonts w:ascii="Arial Narrow" w:hAnsi="Arial Narrow"/>
                <w:sz w:val="20"/>
                <w:szCs w:val="20"/>
              </w:rPr>
            </w:pPr>
            <w:r w:rsidRPr="00AE2BDB">
              <w:rPr>
                <w:rFonts w:ascii="Arial Narrow" w:eastAsia="Arial" w:hAnsi="Arial Narrow" w:cs="Arial"/>
                <w:sz w:val="24"/>
                <w:szCs w:val="24"/>
              </w:rPr>
              <w:t>Kabel YDTY 6x0,5 mm</w:t>
            </w:r>
          </w:p>
        </w:tc>
        <w:tc>
          <w:tcPr>
            <w:tcW w:w="1540" w:type="dxa"/>
            <w:tcBorders>
              <w:bottom w:val="single" w:sz="8" w:space="0" w:color="auto"/>
              <w:right w:val="single" w:sz="8" w:space="0" w:color="auto"/>
            </w:tcBorders>
            <w:vAlign w:val="bottom"/>
          </w:tcPr>
          <w:p w:rsidR="008C3C5B" w:rsidRPr="001D27B6" w:rsidRDefault="008C3C5B" w:rsidP="008C3C5B">
            <w:pPr>
              <w:spacing w:line="258" w:lineRule="exact"/>
              <w:jc w:val="both"/>
              <w:rPr>
                <w:rFonts w:ascii="Arial Narrow" w:hAnsi="Arial Narrow"/>
                <w:sz w:val="20"/>
                <w:szCs w:val="20"/>
              </w:rPr>
            </w:pPr>
            <w:r>
              <w:rPr>
                <w:rFonts w:ascii="Arial Narrow" w:eastAsia="Arial" w:hAnsi="Arial Narrow" w:cs="Arial"/>
                <w:sz w:val="24"/>
                <w:szCs w:val="24"/>
              </w:rPr>
              <w:t xml:space="preserve">1386 </w:t>
            </w:r>
            <w:r w:rsidRPr="001D27B6">
              <w:rPr>
                <w:rFonts w:ascii="Arial Narrow" w:eastAsia="Arial" w:hAnsi="Arial Narrow" w:cs="Arial"/>
                <w:sz w:val="24"/>
                <w:szCs w:val="24"/>
              </w:rPr>
              <w:t>m</w:t>
            </w:r>
          </w:p>
        </w:tc>
      </w:tr>
      <w:tr w:rsidR="008C3C5B" w:rsidRPr="001D27B6" w:rsidTr="001762D7">
        <w:trPr>
          <w:trHeight w:val="258"/>
        </w:trPr>
        <w:tc>
          <w:tcPr>
            <w:tcW w:w="620" w:type="dxa"/>
            <w:tcBorders>
              <w:left w:val="single" w:sz="8" w:space="0" w:color="auto"/>
              <w:bottom w:val="single" w:sz="8" w:space="0" w:color="auto"/>
            </w:tcBorders>
            <w:vAlign w:val="bottom"/>
          </w:tcPr>
          <w:p w:rsidR="008C3C5B" w:rsidRPr="00AE2BDB" w:rsidRDefault="008C3C5B" w:rsidP="006C3618">
            <w:pPr>
              <w:spacing w:line="258" w:lineRule="exact"/>
              <w:jc w:val="both"/>
              <w:rPr>
                <w:rFonts w:ascii="Arial Narrow" w:hAnsi="Arial Narrow"/>
                <w:sz w:val="20"/>
                <w:szCs w:val="20"/>
              </w:rPr>
            </w:pPr>
            <w:r>
              <w:rPr>
                <w:rFonts w:ascii="Arial Narrow" w:eastAsia="Arial" w:hAnsi="Arial Narrow" w:cs="Arial"/>
                <w:sz w:val="24"/>
                <w:szCs w:val="24"/>
              </w:rPr>
              <w:t>8</w:t>
            </w:r>
          </w:p>
        </w:tc>
        <w:tc>
          <w:tcPr>
            <w:tcW w:w="60" w:type="dxa"/>
            <w:tcBorders>
              <w:bottom w:val="single" w:sz="8" w:space="0" w:color="auto"/>
              <w:right w:val="single" w:sz="8" w:space="0" w:color="auto"/>
            </w:tcBorders>
            <w:vAlign w:val="bottom"/>
          </w:tcPr>
          <w:p w:rsidR="008C3C5B" w:rsidRPr="00AE2BDB" w:rsidRDefault="008C3C5B" w:rsidP="001762D7">
            <w:pPr>
              <w:jc w:val="both"/>
              <w:rPr>
                <w:rFonts w:ascii="Arial Narrow" w:hAnsi="Arial Narrow"/>
              </w:rPr>
            </w:pPr>
          </w:p>
        </w:tc>
        <w:tc>
          <w:tcPr>
            <w:tcW w:w="5820" w:type="dxa"/>
            <w:tcBorders>
              <w:bottom w:val="single" w:sz="8" w:space="0" w:color="auto"/>
              <w:right w:val="single" w:sz="8" w:space="0" w:color="auto"/>
            </w:tcBorders>
            <w:vAlign w:val="bottom"/>
          </w:tcPr>
          <w:p w:rsidR="008C3C5B" w:rsidRPr="00AE2BDB" w:rsidRDefault="008C3C5B" w:rsidP="00EB7139">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Akumulator 18Ah</w:t>
            </w:r>
          </w:p>
        </w:tc>
        <w:tc>
          <w:tcPr>
            <w:tcW w:w="1540" w:type="dxa"/>
            <w:tcBorders>
              <w:bottom w:val="single" w:sz="8" w:space="0" w:color="auto"/>
              <w:right w:val="single" w:sz="8" w:space="0" w:color="auto"/>
            </w:tcBorders>
            <w:vAlign w:val="bottom"/>
          </w:tcPr>
          <w:p w:rsidR="008C3C5B" w:rsidRPr="001D27B6" w:rsidRDefault="008C3C5B" w:rsidP="001762D7">
            <w:pPr>
              <w:spacing w:line="258" w:lineRule="exact"/>
              <w:jc w:val="both"/>
              <w:rPr>
                <w:rFonts w:ascii="Arial Narrow" w:eastAsia="Arial" w:hAnsi="Arial Narrow" w:cs="Arial"/>
                <w:w w:val="98"/>
                <w:sz w:val="24"/>
                <w:szCs w:val="24"/>
              </w:rPr>
            </w:pPr>
            <w:r>
              <w:rPr>
                <w:rFonts w:ascii="Arial Narrow" w:eastAsia="Arial" w:hAnsi="Arial Narrow" w:cs="Arial"/>
                <w:w w:val="98"/>
                <w:sz w:val="24"/>
                <w:szCs w:val="24"/>
              </w:rPr>
              <w:t>1 szt.</w:t>
            </w:r>
          </w:p>
        </w:tc>
      </w:tr>
      <w:tr w:rsidR="008C3C5B" w:rsidRPr="001D27B6" w:rsidTr="001762D7">
        <w:trPr>
          <w:trHeight w:val="258"/>
        </w:trPr>
        <w:tc>
          <w:tcPr>
            <w:tcW w:w="620" w:type="dxa"/>
            <w:tcBorders>
              <w:left w:val="single" w:sz="8" w:space="0" w:color="auto"/>
              <w:bottom w:val="single" w:sz="8" w:space="0" w:color="auto"/>
            </w:tcBorders>
            <w:vAlign w:val="bottom"/>
          </w:tcPr>
          <w:p w:rsidR="008C3C5B" w:rsidRPr="00AE2BDB" w:rsidRDefault="008C3C5B" w:rsidP="001762D7">
            <w:pPr>
              <w:spacing w:line="258" w:lineRule="exact"/>
              <w:jc w:val="both"/>
              <w:rPr>
                <w:rFonts w:ascii="Arial Narrow" w:hAnsi="Arial Narrow"/>
                <w:sz w:val="20"/>
                <w:szCs w:val="20"/>
              </w:rPr>
            </w:pPr>
            <w:r>
              <w:rPr>
                <w:rFonts w:ascii="Arial Narrow" w:eastAsia="Arial" w:hAnsi="Arial Narrow" w:cs="Arial"/>
                <w:sz w:val="24"/>
                <w:szCs w:val="24"/>
              </w:rPr>
              <w:t>9</w:t>
            </w:r>
          </w:p>
        </w:tc>
        <w:tc>
          <w:tcPr>
            <w:tcW w:w="60" w:type="dxa"/>
            <w:tcBorders>
              <w:bottom w:val="single" w:sz="8" w:space="0" w:color="auto"/>
              <w:right w:val="single" w:sz="8" w:space="0" w:color="auto"/>
            </w:tcBorders>
            <w:vAlign w:val="bottom"/>
          </w:tcPr>
          <w:p w:rsidR="008C3C5B" w:rsidRPr="00AE2BDB" w:rsidRDefault="008C3C5B" w:rsidP="001762D7">
            <w:pPr>
              <w:jc w:val="both"/>
              <w:rPr>
                <w:rFonts w:ascii="Arial Narrow" w:hAnsi="Arial Narrow"/>
              </w:rPr>
            </w:pPr>
          </w:p>
        </w:tc>
        <w:tc>
          <w:tcPr>
            <w:tcW w:w="5820" w:type="dxa"/>
            <w:tcBorders>
              <w:bottom w:val="single" w:sz="8" w:space="0" w:color="auto"/>
              <w:right w:val="single" w:sz="8" w:space="0" w:color="auto"/>
            </w:tcBorders>
            <w:vAlign w:val="bottom"/>
          </w:tcPr>
          <w:p w:rsidR="008C3C5B" w:rsidRPr="00AE2BDB" w:rsidRDefault="008C3C5B" w:rsidP="001762D7">
            <w:pPr>
              <w:spacing w:line="258" w:lineRule="exact"/>
              <w:jc w:val="both"/>
              <w:rPr>
                <w:rFonts w:ascii="Arial Narrow" w:hAnsi="Arial Narrow"/>
                <w:sz w:val="20"/>
                <w:szCs w:val="20"/>
              </w:rPr>
            </w:pPr>
            <w:r w:rsidRPr="00AE2BDB">
              <w:rPr>
                <w:rFonts w:ascii="Arial Narrow" w:eastAsia="Arial" w:hAnsi="Arial Narrow" w:cs="Arial"/>
                <w:w w:val="99"/>
                <w:sz w:val="24"/>
                <w:szCs w:val="24"/>
              </w:rPr>
              <w:t>Materiały pomocnicze</w:t>
            </w:r>
          </w:p>
        </w:tc>
        <w:tc>
          <w:tcPr>
            <w:tcW w:w="1540" w:type="dxa"/>
            <w:tcBorders>
              <w:bottom w:val="single" w:sz="8" w:space="0" w:color="auto"/>
              <w:right w:val="single" w:sz="8" w:space="0" w:color="auto"/>
            </w:tcBorders>
            <w:vAlign w:val="bottom"/>
          </w:tcPr>
          <w:p w:rsidR="008C3C5B" w:rsidRPr="001D27B6" w:rsidRDefault="008C3C5B" w:rsidP="001762D7">
            <w:pPr>
              <w:spacing w:line="258" w:lineRule="exact"/>
              <w:jc w:val="both"/>
              <w:rPr>
                <w:rFonts w:ascii="Arial Narrow" w:hAnsi="Arial Narrow"/>
                <w:sz w:val="20"/>
                <w:szCs w:val="20"/>
              </w:rPr>
            </w:pPr>
            <w:r w:rsidRPr="001D27B6">
              <w:rPr>
                <w:rFonts w:ascii="Arial Narrow" w:eastAsia="Arial" w:hAnsi="Arial Narrow" w:cs="Arial"/>
                <w:w w:val="98"/>
                <w:sz w:val="24"/>
                <w:szCs w:val="24"/>
              </w:rPr>
              <w:t xml:space="preserve">1 </w:t>
            </w:r>
            <w:proofErr w:type="spellStart"/>
            <w:r w:rsidRPr="001D27B6">
              <w:rPr>
                <w:rFonts w:ascii="Arial Narrow" w:eastAsia="Arial" w:hAnsi="Arial Narrow" w:cs="Arial"/>
                <w:w w:val="98"/>
                <w:sz w:val="24"/>
                <w:szCs w:val="24"/>
              </w:rPr>
              <w:t>kpl</w:t>
            </w:r>
            <w:proofErr w:type="spellEnd"/>
          </w:p>
        </w:tc>
      </w:tr>
    </w:tbl>
    <w:p w:rsidR="001762D7" w:rsidRPr="001762D7" w:rsidRDefault="001762D7" w:rsidP="001762D7">
      <w:pPr>
        <w:pStyle w:val="Akapitzlist"/>
        <w:spacing w:line="225" w:lineRule="exact"/>
        <w:jc w:val="both"/>
        <w:rPr>
          <w:rFonts w:ascii="Arial Narrow" w:hAnsi="Arial Narrow"/>
          <w:sz w:val="20"/>
          <w:szCs w:val="20"/>
        </w:rPr>
      </w:pPr>
    </w:p>
    <w:p w:rsidR="00AE2BDB" w:rsidRPr="001D27B6" w:rsidRDefault="00AE2BDB" w:rsidP="007561B8">
      <w:pPr>
        <w:spacing w:line="225" w:lineRule="exact"/>
        <w:jc w:val="both"/>
        <w:rPr>
          <w:rFonts w:ascii="Arial Narrow" w:hAnsi="Arial Narrow"/>
          <w:sz w:val="20"/>
          <w:szCs w:val="20"/>
        </w:rPr>
      </w:pPr>
    </w:p>
    <w:p w:rsidR="005B5233" w:rsidRPr="0040306E" w:rsidRDefault="00B8357F" w:rsidP="0040306E">
      <w:pPr>
        <w:pStyle w:val="Akapitzlist"/>
        <w:numPr>
          <w:ilvl w:val="0"/>
          <w:numId w:val="40"/>
        </w:numPr>
        <w:tabs>
          <w:tab w:val="left" w:pos="704"/>
        </w:tabs>
        <w:jc w:val="both"/>
        <w:rPr>
          <w:rFonts w:ascii="Arial Narrow" w:eastAsia="Arial" w:hAnsi="Arial Narrow" w:cs="Arial"/>
          <w:b/>
          <w:bCs/>
          <w:sz w:val="28"/>
          <w:szCs w:val="28"/>
        </w:rPr>
      </w:pPr>
      <w:r w:rsidRPr="0040306E">
        <w:rPr>
          <w:rFonts w:ascii="Arial Narrow" w:eastAsia="Arial" w:hAnsi="Arial Narrow" w:cs="Arial"/>
          <w:b/>
          <w:bCs/>
          <w:sz w:val="28"/>
          <w:szCs w:val="28"/>
        </w:rPr>
        <w:t>INSTALACJA SYSTEMU SYGNALIZACJI POŻARU</w:t>
      </w:r>
      <w:r w:rsidR="004362EC" w:rsidRPr="0040306E">
        <w:rPr>
          <w:rFonts w:ascii="Arial Narrow" w:eastAsia="Arial" w:hAnsi="Arial Narrow" w:cs="Arial"/>
          <w:b/>
          <w:bCs/>
          <w:sz w:val="28"/>
          <w:szCs w:val="28"/>
        </w:rPr>
        <w:t xml:space="preserve"> (</w:t>
      </w:r>
      <w:r w:rsidRPr="0040306E">
        <w:rPr>
          <w:rFonts w:ascii="Arial Narrow" w:eastAsia="Arial" w:hAnsi="Arial Narrow" w:cs="Arial"/>
          <w:b/>
          <w:bCs/>
          <w:sz w:val="28"/>
          <w:szCs w:val="28"/>
        </w:rPr>
        <w:t>SSP</w:t>
      </w:r>
      <w:r w:rsidR="004362EC" w:rsidRPr="0040306E">
        <w:rPr>
          <w:rFonts w:ascii="Arial Narrow" w:eastAsia="Arial" w:hAnsi="Arial Narrow" w:cs="Arial"/>
          <w:b/>
          <w:bCs/>
          <w:sz w:val="28"/>
          <w:szCs w:val="28"/>
        </w:rPr>
        <w:t>)</w:t>
      </w:r>
    </w:p>
    <w:p w:rsidR="005B5233" w:rsidRPr="001D27B6" w:rsidRDefault="005B5233" w:rsidP="007561B8">
      <w:pPr>
        <w:spacing w:line="308" w:lineRule="exact"/>
        <w:jc w:val="both"/>
        <w:rPr>
          <w:rFonts w:ascii="Arial Narrow" w:hAnsi="Arial Narrow"/>
          <w:sz w:val="20"/>
          <w:szCs w:val="20"/>
        </w:rPr>
      </w:pPr>
    </w:p>
    <w:p w:rsidR="005B5233" w:rsidRPr="001D27B6" w:rsidRDefault="004362EC" w:rsidP="007561B8">
      <w:pPr>
        <w:numPr>
          <w:ilvl w:val="0"/>
          <w:numId w:val="17"/>
        </w:numPr>
        <w:tabs>
          <w:tab w:val="left" w:pos="704"/>
        </w:tabs>
        <w:ind w:left="704" w:hanging="704"/>
        <w:jc w:val="both"/>
        <w:rPr>
          <w:rFonts w:ascii="Arial Narrow" w:eastAsia="Arial" w:hAnsi="Arial Narrow" w:cs="Arial"/>
          <w:b/>
          <w:bCs/>
          <w:sz w:val="24"/>
          <w:szCs w:val="24"/>
        </w:rPr>
      </w:pPr>
      <w:r w:rsidRPr="001D27B6">
        <w:rPr>
          <w:rFonts w:ascii="Arial Narrow" w:eastAsia="Arial" w:hAnsi="Arial Narrow" w:cs="Arial"/>
          <w:b/>
          <w:bCs/>
          <w:sz w:val="24"/>
          <w:szCs w:val="24"/>
        </w:rPr>
        <w:t>Wymagania funkcjonalne i techniczne</w:t>
      </w:r>
    </w:p>
    <w:p w:rsidR="005B5233" w:rsidRPr="001D27B6" w:rsidRDefault="005B5233" w:rsidP="007561B8">
      <w:pPr>
        <w:spacing w:line="8" w:lineRule="exact"/>
        <w:jc w:val="both"/>
        <w:rPr>
          <w:rFonts w:ascii="Arial Narrow" w:eastAsia="Arial" w:hAnsi="Arial Narrow" w:cs="Arial"/>
          <w:b/>
          <w:bCs/>
          <w:sz w:val="24"/>
          <w:szCs w:val="24"/>
        </w:rPr>
      </w:pPr>
    </w:p>
    <w:p w:rsidR="005B5233" w:rsidRPr="001D27B6" w:rsidRDefault="004362EC" w:rsidP="007561B8">
      <w:pPr>
        <w:spacing w:line="233" w:lineRule="auto"/>
        <w:ind w:left="704" w:right="60"/>
        <w:jc w:val="both"/>
        <w:rPr>
          <w:rFonts w:ascii="Arial Narrow" w:eastAsia="Arial" w:hAnsi="Arial Narrow" w:cs="Arial"/>
          <w:b/>
          <w:bCs/>
          <w:sz w:val="24"/>
          <w:szCs w:val="24"/>
        </w:rPr>
      </w:pPr>
      <w:r w:rsidRPr="001D27B6">
        <w:rPr>
          <w:rFonts w:ascii="Arial Narrow" w:eastAsia="Arial" w:hAnsi="Arial Narrow" w:cs="Arial"/>
          <w:sz w:val="24"/>
          <w:szCs w:val="24"/>
        </w:rPr>
        <w:t>Poniższe wymagania opracowano na podstawie konsultacji z przedstawicielami Inwestora oraz dobrej praktyki w zakresie instalacji:</w:t>
      </w:r>
    </w:p>
    <w:p w:rsidR="005B5233" w:rsidRPr="001D27B6" w:rsidRDefault="005B5233" w:rsidP="007561B8">
      <w:pPr>
        <w:spacing w:line="16" w:lineRule="exact"/>
        <w:jc w:val="both"/>
        <w:rPr>
          <w:rFonts w:ascii="Arial Narrow" w:eastAsia="Arial" w:hAnsi="Arial Narrow" w:cs="Arial"/>
          <w:b/>
          <w:bCs/>
          <w:sz w:val="24"/>
          <w:szCs w:val="24"/>
        </w:rPr>
      </w:pPr>
    </w:p>
    <w:p w:rsidR="005B5233" w:rsidRPr="001D27B6" w:rsidRDefault="00B8357F" w:rsidP="007561B8">
      <w:pPr>
        <w:numPr>
          <w:ilvl w:val="1"/>
          <w:numId w:val="17"/>
        </w:numPr>
        <w:tabs>
          <w:tab w:val="left" w:pos="1064"/>
        </w:tabs>
        <w:spacing w:line="228" w:lineRule="auto"/>
        <w:ind w:left="1064" w:right="60" w:hanging="358"/>
        <w:jc w:val="both"/>
        <w:rPr>
          <w:rFonts w:ascii="Arial Narrow" w:eastAsia="Symbol" w:hAnsi="Arial Narrow" w:cs="Symbol"/>
          <w:sz w:val="24"/>
          <w:szCs w:val="24"/>
        </w:rPr>
      </w:pPr>
      <w:r w:rsidRPr="001D27B6">
        <w:rPr>
          <w:rFonts w:ascii="Arial Narrow" w:eastAsia="Arial" w:hAnsi="Arial Narrow" w:cs="Arial"/>
          <w:sz w:val="24"/>
          <w:szCs w:val="24"/>
        </w:rPr>
        <w:t>w zakresie projektowanych pomieszczeń należy zainstalować nowe elementu systemu SSP</w:t>
      </w:r>
      <w:r w:rsidR="004362EC" w:rsidRPr="001D27B6">
        <w:rPr>
          <w:rFonts w:ascii="Arial Narrow" w:eastAsia="Arial" w:hAnsi="Arial Narrow" w:cs="Arial"/>
          <w:sz w:val="24"/>
          <w:szCs w:val="24"/>
        </w:rPr>
        <w:t>,</w:t>
      </w:r>
    </w:p>
    <w:p w:rsidR="005B5233" w:rsidRPr="001D27B6" w:rsidRDefault="005B5233" w:rsidP="007561B8">
      <w:pPr>
        <w:spacing w:line="17" w:lineRule="exact"/>
        <w:jc w:val="both"/>
        <w:rPr>
          <w:rFonts w:ascii="Arial Narrow" w:eastAsia="Symbol" w:hAnsi="Arial Narrow" w:cs="Symbol"/>
          <w:sz w:val="24"/>
          <w:szCs w:val="24"/>
        </w:rPr>
      </w:pPr>
    </w:p>
    <w:p w:rsidR="005B5233" w:rsidRPr="001D27B6" w:rsidRDefault="00B8357F" w:rsidP="007561B8">
      <w:pPr>
        <w:numPr>
          <w:ilvl w:val="1"/>
          <w:numId w:val="17"/>
        </w:numPr>
        <w:tabs>
          <w:tab w:val="left" w:pos="1064"/>
        </w:tabs>
        <w:spacing w:line="230" w:lineRule="auto"/>
        <w:ind w:left="1064" w:right="60" w:hanging="358"/>
        <w:jc w:val="both"/>
        <w:rPr>
          <w:rFonts w:ascii="Arial Narrow" w:eastAsia="Symbol" w:hAnsi="Arial Narrow" w:cs="Symbol"/>
          <w:sz w:val="24"/>
          <w:szCs w:val="24"/>
        </w:rPr>
      </w:pPr>
      <w:r w:rsidRPr="001D27B6">
        <w:rPr>
          <w:rFonts w:ascii="Arial Narrow" w:eastAsia="Arial" w:hAnsi="Arial Narrow" w:cs="Arial"/>
          <w:sz w:val="24"/>
          <w:szCs w:val="24"/>
        </w:rPr>
        <w:t>monitorowanie projektowanych powierzchni należy zrealizować przez rozbudowę istniejącego systemu SSP POLON 6000 POLON-ALFA</w:t>
      </w:r>
      <w:r w:rsidR="004362EC" w:rsidRPr="001D27B6">
        <w:rPr>
          <w:rFonts w:ascii="Arial Narrow" w:eastAsia="Arial" w:hAnsi="Arial Narrow" w:cs="Arial"/>
          <w:sz w:val="24"/>
          <w:szCs w:val="24"/>
        </w:rPr>
        <w:t>,</w:t>
      </w:r>
    </w:p>
    <w:p w:rsidR="005B5233" w:rsidRPr="001D27B6" w:rsidRDefault="005B5233" w:rsidP="007561B8">
      <w:pPr>
        <w:spacing w:line="17" w:lineRule="exact"/>
        <w:jc w:val="both"/>
        <w:rPr>
          <w:rFonts w:ascii="Arial Narrow" w:eastAsia="Symbol" w:hAnsi="Arial Narrow" w:cs="Symbol"/>
          <w:sz w:val="24"/>
          <w:szCs w:val="24"/>
        </w:rPr>
      </w:pPr>
    </w:p>
    <w:p w:rsidR="005B5233" w:rsidRPr="001D27B6" w:rsidRDefault="00B8357F" w:rsidP="007561B8">
      <w:pPr>
        <w:numPr>
          <w:ilvl w:val="1"/>
          <w:numId w:val="17"/>
        </w:numPr>
        <w:tabs>
          <w:tab w:val="left" w:pos="1064"/>
        </w:tabs>
        <w:spacing w:line="228" w:lineRule="auto"/>
        <w:ind w:left="1064" w:right="60" w:hanging="358"/>
        <w:jc w:val="both"/>
        <w:rPr>
          <w:rFonts w:ascii="Arial Narrow" w:eastAsia="Symbol" w:hAnsi="Arial Narrow" w:cs="Symbol"/>
          <w:sz w:val="24"/>
          <w:szCs w:val="24"/>
        </w:rPr>
      </w:pPr>
      <w:r w:rsidRPr="001D27B6">
        <w:rPr>
          <w:rFonts w:ascii="Arial Narrow" w:eastAsia="Arial" w:hAnsi="Arial Narrow" w:cs="Arial"/>
          <w:sz w:val="24"/>
          <w:szCs w:val="24"/>
        </w:rPr>
        <w:t>w związku z instalacją nowych elementów SSP</w:t>
      </w:r>
      <w:r w:rsidR="00C41C28" w:rsidRPr="001D27B6">
        <w:rPr>
          <w:rFonts w:ascii="Arial Narrow" w:eastAsia="Arial" w:hAnsi="Arial Narrow" w:cs="Arial"/>
          <w:sz w:val="24"/>
          <w:szCs w:val="24"/>
        </w:rPr>
        <w:t xml:space="preserve"> z szeregu 6000</w:t>
      </w:r>
      <w:r w:rsidRPr="001D27B6">
        <w:rPr>
          <w:rFonts w:ascii="Arial Narrow" w:eastAsia="Arial" w:hAnsi="Arial Narrow" w:cs="Arial"/>
          <w:sz w:val="24"/>
          <w:szCs w:val="24"/>
        </w:rPr>
        <w:t xml:space="preserve"> należy dokonać demontażu </w:t>
      </w:r>
      <w:r w:rsidR="00C41C28" w:rsidRPr="001D27B6">
        <w:rPr>
          <w:rFonts w:ascii="Arial Narrow" w:eastAsia="Arial" w:hAnsi="Arial Narrow" w:cs="Arial"/>
          <w:sz w:val="24"/>
          <w:szCs w:val="24"/>
        </w:rPr>
        <w:t xml:space="preserve">starych </w:t>
      </w:r>
      <w:r w:rsidRPr="001D27B6">
        <w:rPr>
          <w:rFonts w:ascii="Arial Narrow" w:eastAsia="Arial" w:hAnsi="Arial Narrow" w:cs="Arial"/>
          <w:sz w:val="24"/>
          <w:szCs w:val="24"/>
        </w:rPr>
        <w:t xml:space="preserve">elementów SSP (czujek i innych jeżeli występują) oraz dokonać rekonfiguracji istniejącego </w:t>
      </w:r>
      <w:r w:rsidR="00C41C28" w:rsidRPr="001D27B6">
        <w:rPr>
          <w:rFonts w:ascii="Arial Narrow" w:eastAsia="Arial" w:hAnsi="Arial Narrow" w:cs="Arial"/>
          <w:sz w:val="24"/>
          <w:szCs w:val="24"/>
        </w:rPr>
        <w:t xml:space="preserve">starszego niż POLON 6000 </w:t>
      </w:r>
      <w:r w:rsidRPr="001D27B6">
        <w:rPr>
          <w:rFonts w:ascii="Arial Narrow" w:eastAsia="Arial" w:hAnsi="Arial Narrow" w:cs="Arial"/>
          <w:sz w:val="24"/>
          <w:szCs w:val="24"/>
        </w:rPr>
        <w:t xml:space="preserve">systemu SSP </w:t>
      </w:r>
      <w:r w:rsidR="009158FE">
        <w:rPr>
          <w:rFonts w:ascii="Arial Narrow" w:eastAsia="Arial" w:hAnsi="Arial Narrow" w:cs="Arial"/>
          <w:sz w:val="24"/>
          <w:szCs w:val="24"/>
        </w:rPr>
        <w:t xml:space="preserve">TELSAP2100 </w:t>
      </w:r>
      <w:r w:rsidRPr="001D27B6">
        <w:rPr>
          <w:rFonts w:ascii="Arial Narrow" w:eastAsia="Arial" w:hAnsi="Arial Narrow" w:cs="Arial"/>
          <w:sz w:val="24"/>
          <w:szCs w:val="24"/>
        </w:rPr>
        <w:t>(połączenia pętli),</w:t>
      </w:r>
    </w:p>
    <w:p w:rsidR="005B5233" w:rsidRPr="001D27B6" w:rsidRDefault="005B5233" w:rsidP="007561B8">
      <w:pPr>
        <w:spacing w:line="20" w:lineRule="exact"/>
        <w:jc w:val="both"/>
        <w:rPr>
          <w:rFonts w:ascii="Arial Narrow" w:eastAsia="Symbol" w:hAnsi="Arial Narrow" w:cs="Symbol"/>
          <w:sz w:val="24"/>
          <w:szCs w:val="24"/>
        </w:rPr>
      </w:pPr>
    </w:p>
    <w:p w:rsidR="005B5233" w:rsidRPr="001B5C9B" w:rsidRDefault="00B8357F" w:rsidP="007561B8">
      <w:pPr>
        <w:numPr>
          <w:ilvl w:val="1"/>
          <w:numId w:val="17"/>
        </w:numPr>
        <w:tabs>
          <w:tab w:val="left" w:pos="1064"/>
        </w:tabs>
        <w:spacing w:line="231" w:lineRule="auto"/>
        <w:ind w:left="1064" w:right="20" w:hanging="358"/>
        <w:jc w:val="both"/>
        <w:rPr>
          <w:rFonts w:ascii="Arial Narrow" w:eastAsia="Symbol" w:hAnsi="Arial Narrow" w:cs="Symbol"/>
          <w:sz w:val="24"/>
          <w:szCs w:val="24"/>
        </w:rPr>
      </w:pPr>
      <w:r w:rsidRPr="001D27B6">
        <w:rPr>
          <w:rFonts w:ascii="Arial Narrow" w:eastAsia="Arial" w:hAnsi="Arial Narrow" w:cs="Arial"/>
          <w:sz w:val="24"/>
          <w:szCs w:val="24"/>
        </w:rPr>
        <w:t>całość systemu musi być zgodna z wymaganiami w zakresie instalacji SSP w szczególności z wytycznymi SITP oraz CNBOP</w:t>
      </w:r>
      <w:r w:rsidR="004362EC" w:rsidRPr="001D27B6">
        <w:rPr>
          <w:rFonts w:ascii="Arial Narrow" w:eastAsia="Arial" w:hAnsi="Arial Narrow" w:cs="Arial"/>
          <w:sz w:val="24"/>
          <w:szCs w:val="24"/>
        </w:rPr>
        <w:t>,</w:t>
      </w:r>
    </w:p>
    <w:p w:rsidR="001B5C9B" w:rsidRPr="001D27B6" w:rsidRDefault="001B5C9B" w:rsidP="007561B8">
      <w:pPr>
        <w:numPr>
          <w:ilvl w:val="1"/>
          <w:numId w:val="17"/>
        </w:numPr>
        <w:tabs>
          <w:tab w:val="left" w:pos="1064"/>
        </w:tabs>
        <w:spacing w:line="231" w:lineRule="auto"/>
        <w:ind w:left="1064" w:right="20" w:hanging="358"/>
        <w:jc w:val="both"/>
        <w:rPr>
          <w:rFonts w:ascii="Arial Narrow" w:eastAsia="Symbol" w:hAnsi="Arial Narrow" w:cs="Symbol"/>
          <w:sz w:val="24"/>
          <w:szCs w:val="24"/>
        </w:rPr>
      </w:pPr>
      <w:r>
        <w:rPr>
          <w:rFonts w:ascii="Arial Narrow" w:eastAsia="Symbol" w:hAnsi="Arial Narrow" w:cs="Symbol"/>
          <w:sz w:val="24"/>
          <w:szCs w:val="24"/>
        </w:rPr>
        <w:t>system SSP w przypadku wystąpienia alarmu pożarowego inicjuje uruchomienie siłowników klap wentylacji bytowej,</w:t>
      </w:r>
    </w:p>
    <w:p w:rsidR="005B5233" w:rsidRPr="001D27B6" w:rsidRDefault="005B5233" w:rsidP="007561B8">
      <w:pPr>
        <w:spacing w:line="16" w:lineRule="exact"/>
        <w:jc w:val="both"/>
        <w:rPr>
          <w:rFonts w:ascii="Arial Narrow" w:eastAsia="Symbol" w:hAnsi="Arial Narrow" w:cs="Symbol"/>
          <w:sz w:val="24"/>
          <w:szCs w:val="24"/>
        </w:rPr>
      </w:pPr>
    </w:p>
    <w:p w:rsidR="00B8357F" w:rsidRPr="001D27B6" w:rsidRDefault="00B8357F" w:rsidP="007561B8">
      <w:pPr>
        <w:numPr>
          <w:ilvl w:val="1"/>
          <w:numId w:val="17"/>
        </w:numPr>
        <w:tabs>
          <w:tab w:val="left" w:pos="1064"/>
        </w:tabs>
        <w:spacing w:line="228" w:lineRule="auto"/>
        <w:ind w:left="1064" w:right="60" w:hanging="358"/>
        <w:jc w:val="both"/>
        <w:rPr>
          <w:rFonts w:ascii="Arial Narrow" w:eastAsia="Symbol" w:hAnsi="Arial Narrow" w:cs="Symbol"/>
          <w:sz w:val="24"/>
          <w:szCs w:val="24"/>
        </w:rPr>
      </w:pPr>
      <w:r w:rsidRPr="001D27B6">
        <w:rPr>
          <w:rFonts w:ascii="Arial Narrow" w:eastAsia="Arial" w:hAnsi="Arial Narrow" w:cs="Arial"/>
          <w:sz w:val="24"/>
          <w:szCs w:val="24"/>
        </w:rPr>
        <w:t>wszystkie elementy systemu muszą posiadać certyfikaty CNBOP</w:t>
      </w:r>
      <w:r w:rsidR="004362EC" w:rsidRPr="001D27B6">
        <w:rPr>
          <w:rFonts w:ascii="Arial Narrow" w:eastAsia="Arial" w:hAnsi="Arial Narrow" w:cs="Arial"/>
          <w:sz w:val="24"/>
          <w:szCs w:val="24"/>
        </w:rPr>
        <w:t>,</w:t>
      </w:r>
    </w:p>
    <w:p w:rsidR="00B8357F" w:rsidRPr="001D27B6" w:rsidRDefault="00B8357F" w:rsidP="007561B8">
      <w:pPr>
        <w:spacing w:line="20" w:lineRule="exact"/>
        <w:jc w:val="both"/>
        <w:rPr>
          <w:rFonts w:ascii="Arial Narrow" w:eastAsia="Symbol" w:hAnsi="Arial Narrow" w:cs="Symbol"/>
          <w:sz w:val="24"/>
          <w:szCs w:val="24"/>
        </w:rPr>
      </w:pPr>
    </w:p>
    <w:p w:rsidR="00B8357F" w:rsidRPr="001D27B6" w:rsidRDefault="00B8357F" w:rsidP="007561B8">
      <w:pPr>
        <w:numPr>
          <w:ilvl w:val="1"/>
          <w:numId w:val="17"/>
        </w:numPr>
        <w:tabs>
          <w:tab w:val="left" w:pos="1064"/>
        </w:tabs>
        <w:spacing w:line="227" w:lineRule="auto"/>
        <w:ind w:left="1064" w:right="40" w:hanging="358"/>
        <w:jc w:val="both"/>
        <w:rPr>
          <w:rFonts w:ascii="Arial Narrow" w:eastAsia="Symbol" w:hAnsi="Arial Narrow" w:cs="Symbol"/>
          <w:sz w:val="24"/>
          <w:szCs w:val="24"/>
        </w:rPr>
      </w:pPr>
      <w:r w:rsidRPr="001D27B6">
        <w:rPr>
          <w:rFonts w:ascii="Arial Narrow" w:eastAsia="Arial" w:hAnsi="Arial Narrow" w:cs="Arial"/>
          <w:sz w:val="24"/>
          <w:szCs w:val="24"/>
        </w:rPr>
        <w:t xml:space="preserve">przedmiotowe opracowanie w zakresie instalacji SSP podlega zatwierdzeniu przez Rzeczoznawcę ds. PPOŻ </w:t>
      </w:r>
    </w:p>
    <w:p w:rsidR="005B5233" w:rsidRPr="001D27B6" w:rsidRDefault="005B5233" w:rsidP="007561B8">
      <w:pPr>
        <w:spacing w:line="20" w:lineRule="exact"/>
        <w:jc w:val="both"/>
        <w:rPr>
          <w:rFonts w:ascii="Arial Narrow" w:eastAsia="Symbol" w:hAnsi="Arial Narrow" w:cs="Symbol"/>
          <w:sz w:val="24"/>
          <w:szCs w:val="24"/>
        </w:rPr>
      </w:pPr>
    </w:p>
    <w:p w:rsidR="00B8357F" w:rsidRPr="001D27B6" w:rsidRDefault="00B8357F" w:rsidP="007561B8">
      <w:pPr>
        <w:numPr>
          <w:ilvl w:val="1"/>
          <w:numId w:val="17"/>
        </w:numPr>
        <w:tabs>
          <w:tab w:val="left" w:pos="1064"/>
        </w:tabs>
        <w:spacing w:line="228" w:lineRule="auto"/>
        <w:ind w:left="1064" w:right="60" w:hanging="358"/>
        <w:jc w:val="both"/>
        <w:rPr>
          <w:rFonts w:ascii="Arial Narrow" w:eastAsia="Symbol" w:hAnsi="Arial Narrow" w:cs="Symbol"/>
          <w:sz w:val="24"/>
          <w:szCs w:val="24"/>
        </w:rPr>
      </w:pPr>
      <w:r w:rsidRPr="001D27B6">
        <w:rPr>
          <w:rFonts w:ascii="Arial Narrow" w:eastAsia="Arial" w:hAnsi="Arial Narrow" w:cs="Arial"/>
          <w:sz w:val="24"/>
          <w:szCs w:val="24"/>
        </w:rPr>
        <w:t>realizacją instalacji SSP może zająć się tylko i wyłącznie przedsiębiorstwo posiadające niezbędną wiedzę, doświadczenie i certyfikacje w zakresie sprzętu danego producenta</w:t>
      </w:r>
    </w:p>
    <w:p w:rsidR="00CE5545" w:rsidRPr="001D27B6" w:rsidRDefault="00CE5545" w:rsidP="007561B8">
      <w:pPr>
        <w:numPr>
          <w:ilvl w:val="1"/>
          <w:numId w:val="17"/>
        </w:numPr>
        <w:tabs>
          <w:tab w:val="left" w:pos="1064"/>
        </w:tabs>
        <w:spacing w:line="228" w:lineRule="auto"/>
        <w:ind w:left="1064" w:right="60" w:hanging="358"/>
        <w:jc w:val="both"/>
        <w:rPr>
          <w:rFonts w:ascii="Arial Narrow" w:eastAsia="Symbol" w:hAnsi="Arial Narrow" w:cs="Symbol"/>
          <w:sz w:val="24"/>
          <w:szCs w:val="24"/>
        </w:rPr>
      </w:pPr>
      <w:r w:rsidRPr="001D27B6">
        <w:rPr>
          <w:rFonts w:ascii="Arial Narrow" w:eastAsia="Arial" w:hAnsi="Arial Narrow" w:cs="Arial"/>
          <w:sz w:val="24"/>
          <w:szCs w:val="24"/>
        </w:rPr>
        <w:t>UWAGA! Na etapie wykonawstwa, w obszarach chronionych przez system sygnalizacji pożarowej, w przypadku wystąpienia jakichkolwiek dodatkowych przestrzeni lub stref nieujętych w niniejszej dokumentacji należy uzgodnić z projektantem wymagany sposób ich zabezpieczenia lub odstąpienie od zabezpieczenia.</w:t>
      </w:r>
    </w:p>
    <w:p w:rsidR="005B5233" w:rsidRPr="001D27B6" w:rsidRDefault="005B5233" w:rsidP="007561B8">
      <w:pPr>
        <w:spacing w:line="20" w:lineRule="exact"/>
        <w:jc w:val="both"/>
        <w:rPr>
          <w:rFonts w:ascii="Arial Narrow" w:eastAsia="Symbol" w:hAnsi="Arial Narrow" w:cs="Symbol"/>
          <w:sz w:val="24"/>
          <w:szCs w:val="24"/>
        </w:rPr>
      </w:pPr>
    </w:p>
    <w:p w:rsidR="005B5233" w:rsidRPr="001D27B6" w:rsidRDefault="005B5233" w:rsidP="007561B8">
      <w:pPr>
        <w:spacing w:line="254" w:lineRule="exact"/>
        <w:jc w:val="both"/>
        <w:rPr>
          <w:rFonts w:ascii="Arial Narrow" w:eastAsia="Symbol" w:hAnsi="Arial Narrow" w:cs="Symbol"/>
          <w:sz w:val="24"/>
          <w:szCs w:val="24"/>
        </w:rPr>
      </w:pPr>
    </w:p>
    <w:p w:rsidR="005B5233" w:rsidRPr="001D27B6" w:rsidRDefault="004362EC" w:rsidP="007561B8">
      <w:pPr>
        <w:numPr>
          <w:ilvl w:val="0"/>
          <w:numId w:val="17"/>
        </w:numPr>
        <w:tabs>
          <w:tab w:val="left" w:pos="704"/>
        </w:tabs>
        <w:ind w:left="704" w:hanging="704"/>
        <w:jc w:val="both"/>
        <w:rPr>
          <w:rFonts w:ascii="Arial Narrow" w:eastAsia="Arial" w:hAnsi="Arial Narrow" w:cs="Arial"/>
          <w:b/>
          <w:bCs/>
          <w:sz w:val="24"/>
          <w:szCs w:val="24"/>
        </w:rPr>
      </w:pPr>
      <w:r w:rsidRPr="001D27B6">
        <w:rPr>
          <w:rFonts w:ascii="Arial Narrow" w:eastAsia="Arial" w:hAnsi="Arial Narrow" w:cs="Arial"/>
          <w:b/>
          <w:bCs/>
          <w:sz w:val="24"/>
          <w:szCs w:val="24"/>
        </w:rPr>
        <w:t>Opis techniczny</w:t>
      </w:r>
    </w:p>
    <w:p w:rsidR="00CE5545" w:rsidRPr="001D27B6" w:rsidRDefault="00CE5545" w:rsidP="007561B8">
      <w:pPr>
        <w:tabs>
          <w:tab w:val="left" w:pos="704"/>
        </w:tabs>
        <w:ind w:left="704"/>
        <w:jc w:val="both"/>
        <w:rPr>
          <w:rFonts w:ascii="Arial Narrow" w:eastAsia="Arial" w:hAnsi="Arial Narrow" w:cs="Arial"/>
          <w:b/>
          <w:bCs/>
          <w:sz w:val="24"/>
          <w:szCs w:val="24"/>
        </w:rPr>
      </w:pPr>
      <w:r w:rsidRPr="001D27B6">
        <w:rPr>
          <w:rFonts w:ascii="Arial Narrow" w:eastAsia="Arial" w:hAnsi="Arial Narrow" w:cs="Arial"/>
          <w:b/>
          <w:bCs/>
          <w:sz w:val="24"/>
          <w:szCs w:val="24"/>
        </w:rPr>
        <w:t>3.2.1. Organizacja alarmowania</w:t>
      </w:r>
    </w:p>
    <w:p w:rsidR="00CE5545" w:rsidRPr="001D27B6" w:rsidRDefault="007446C1"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ab/>
      </w:r>
      <w:r w:rsidRPr="001D27B6">
        <w:rPr>
          <w:rFonts w:ascii="Arial Narrow" w:eastAsia="Arial" w:hAnsi="Arial Narrow" w:cs="Arial"/>
          <w:bCs/>
          <w:sz w:val="24"/>
          <w:szCs w:val="24"/>
        </w:rPr>
        <w:tab/>
      </w:r>
      <w:r w:rsidR="00CE5545" w:rsidRPr="001D27B6">
        <w:rPr>
          <w:rFonts w:ascii="Arial Narrow" w:eastAsia="Arial" w:hAnsi="Arial Narrow" w:cs="Arial"/>
          <w:bCs/>
          <w:sz w:val="24"/>
          <w:szCs w:val="24"/>
        </w:rPr>
        <w:t>W obiekcie obowiązuje ogólna dwustopniowa organizacja alarmowania. Założono całodobową obsługę obiektu. Czasy opóźnień T1, T2 i T3 zostały ustalone na etapie wdrożenia centrali POLON 6000 i nie ulegają zmianie w wyniku realizacji niniejszego projektu.</w:t>
      </w:r>
    </w:p>
    <w:p w:rsidR="00CE5545" w:rsidRPr="001D27B6" w:rsidRDefault="00CE5545" w:rsidP="007561B8">
      <w:pPr>
        <w:tabs>
          <w:tab w:val="left" w:pos="704"/>
        </w:tabs>
        <w:ind w:left="704"/>
        <w:jc w:val="both"/>
        <w:rPr>
          <w:rFonts w:ascii="Arial Narrow" w:eastAsia="Arial" w:hAnsi="Arial Narrow" w:cs="Arial"/>
          <w:bCs/>
          <w:sz w:val="24"/>
          <w:szCs w:val="24"/>
        </w:rPr>
      </w:pPr>
    </w:p>
    <w:p w:rsidR="00CE5545" w:rsidRPr="001D27B6" w:rsidRDefault="00CE5545" w:rsidP="007561B8">
      <w:pPr>
        <w:tabs>
          <w:tab w:val="left" w:pos="704"/>
        </w:tabs>
        <w:ind w:left="704"/>
        <w:jc w:val="both"/>
        <w:rPr>
          <w:rFonts w:ascii="Arial Narrow" w:eastAsia="Arial" w:hAnsi="Arial Narrow" w:cs="Arial"/>
          <w:b/>
          <w:bCs/>
          <w:sz w:val="24"/>
          <w:szCs w:val="24"/>
        </w:rPr>
      </w:pPr>
      <w:r w:rsidRPr="001D27B6">
        <w:rPr>
          <w:rFonts w:ascii="Arial Narrow" w:eastAsia="Arial" w:hAnsi="Arial Narrow" w:cs="Arial"/>
          <w:b/>
          <w:bCs/>
          <w:sz w:val="24"/>
          <w:szCs w:val="24"/>
        </w:rPr>
        <w:t>3.2.2. Założenia do scenariusza pożarowego</w:t>
      </w:r>
    </w:p>
    <w:p w:rsidR="00CE5545" w:rsidRPr="001D27B6" w:rsidRDefault="007446C1"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lastRenderedPageBreak/>
        <w:tab/>
      </w:r>
      <w:r w:rsidRPr="001D27B6">
        <w:rPr>
          <w:rFonts w:ascii="Arial Narrow" w:eastAsia="Arial" w:hAnsi="Arial Narrow" w:cs="Arial"/>
          <w:bCs/>
          <w:sz w:val="24"/>
          <w:szCs w:val="24"/>
        </w:rPr>
        <w:tab/>
      </w:r>
      <w:r w:rsidR="00CE5545" w:rsidRPr="001D27B6">
        <w:rPr>
          <w:rFonts w:ascii="Arial Narrow" w:eastAsia="Arial" w:hAnsi="Arial Narrow" w:cs="Arial"/>
          <w:bCs/>
          <w:sz w:val="24"/>
          <w:szCs w:val="24"/>
        </w:rPr>
        <w:t>Projektowane elementy systemu SSP oparto na założeniach, że centrala pożarowa powinna sygnalizować alarm I stopnia w przypadku zadziałania jednej z czujek pożarowych.</w:t>
      </w:r>
    </w:p>
    <w:p w:rsidR="00CE5545" w:rsidRPr="001D27B6" w:rsidRDefault="00CE5545"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ALARM I stopnia:</w:t>
      </w:r>
    </w:p>
    <w:p w:rsidR="00CE5545" w:rsidRPr="001D27B6" w:rsidRDefault="00CE5545"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 xml:space="preserve">- Przeszkolony personel (obsługa) powinien zidentyfikować (odczytać) miejsce wystąpienia alarmu, wyciszyć sygnalizację wewnętrzną w centrali poprzez wciśnięcie przycisku </w:t>
      </w:r>
      <w:r w:rsidR="00FF6693" w:rsidRPr="001D27B6">
        <w:rPr>
          <w:rFonts w:ascii="Arial Narrow" w:eastAsia="Arial" w:hAnsi="Arial Narrow" w:cs="Arial"/>
          <w:bCs/>
          <w:sz w:val="24"/>
          <w:szCs w:val="24"/>
        </w:rPr>
        <w:t>POTWIERDZENIE, zawiesić ogłoszenie alarmu o czas na zweryfikowanie zagrożenia pożarowego (prawdziwie lub fałszywe) np. na 180 sekund. W przypadku zweryfikowania prawdziwości alarmu należy bezzwłocznie zainicjować alarm II stopnia przez wciśnięcie najbliższego ROP.</w:t>
      </w:r>
    </w:p>
    <w:p w:rsidR="00FF6693" w:rsidRPr="001D27B6" w:rsidRDefault="00FF6693"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ALARM II stopnia:</w:t>
      </w:r>
    </w:p>
    <w:p w:rsidR="00FF6693" w:rsidRPr="001D27B6" w:rsidRDefault="00FF6693"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Centrala powinna sygnalizować alarm II stopnia w przypadku:</w:t>
      </w:r>
    </w:p>
    <w:p w:rsidR="00FF6693" w:rsidRPr="001D27B6" w:rsidRDefault="00FF6693"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 przekroczenia kryterium czasowego podanego powyżej,</w:t>
      </w:r>
    </w:p>
    <w:p w:rsidR="00FF6693" w:rsidRPr="001D27B6" w:rsidRDefault="00FF6693"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 wciśnięcia przez użytkownika przycisku ROP</w:t>
      </w:r>
    </w:p>
    <w:p w:rsidR="00FF6693" w:rsidRPr="001D27B6" w:rsidRDefault="00FF6693"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 zadziałania dwóch lub więcej detektorów,</w:t>
      </w:r>
    </w:p>
    <w:p w:rsidR="00FF6693" w:rsidRDefault="00FF6693"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 przyjęcia alarmu pożarowego z urządzeń kontrolno-sterujących, przyjętego od innych urządzeń przeciwpożarowych, będących w stanie aktywnym, np. od central automatycznego gaszenia lub sterowania oddymianiem.</w:t>
      </w:r>
    </w:p>
    <w:p w:rsidR="00D53DE4" w:rsidRPr="001D27B6" w:rsidRDefault="00D53DE4" w:rsidP="007561B8">
      <w:pPr>
        <w:tabs>
          <w:tab w:val="left" w:pos="704"/>
        </w:tabs>
        <w:ind w:left="704"/>
        <w:jc w:val="both"/>
        <w:rPr>
          <w:rFonts w:ascii="Arial Narrow" w:eastAsia="Arial" w:hAnsi="Arial Narrow" w:cs="Arial"/>
          <w:bCs/>
          <w:sz w:val="24"/>
          <w:szCs w:val="24"/>
        </w:rPr>
      </w:pPr>
      <w:r>
        <w:rPr>
          <w:rFonts w:ascii="Arial Narrow" w:eastAsia="Arial" w:hAnsi="Arial Narrow" w:cs="Arial"/>
          <w:bCs/>
          <w:sz w:val="24"/>
          <w:szCs w:val="24"/>
        </w:rPr>
        <w:t>- centrala powinna spowodować uruchomienie zamknięcia klap wentylacji bytowej.</w:t>
      </w:r>
    </w:p>
    <w:p w:rsidR="00FF6693" w:rsidRDefault="00FF6693"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Dwa ostatnie punkty dotyczą przypadku z odpowiednio ustawionym wariantem alarmowania w strefie.</w:t>
      </w:r>
    </w:p>
    <w:p w:rsidR="00F104D5" w:rsidRDefault="00F104D5" w:rsidP="007561B8">
      <w:pPr>
        <w:tabs>
          <w:tab w:val="left" w:pos="704"/>
        </w:tabs>
        <w:ind w:left="704"/>
        <w:jc w:val="both"/>
        <w:rPr>
          <w:rFonts w:ascii="Arial Narrow" w:eastAsia="Arial" w:hAnsi="Arial Narrow" w:cs="Arial"/>
          <w:bCs/>
          <w:sz w:val="24"/>
          <w:szCs w:val="24"/>
        </w:rPr>
      </w:pPr>
    </w:p>
    <w:p w:rsidR="00F104D5" w:rsidRPr="001D27B6" w:rsidRDefault="00F104D5" w:rsidP="007561B8">
      <w:pPr>
        <w:tabs>
          <w:tab w:val="left" w:pos="704"/>
        </w:tabs>
        <w:ind w:left="704"/>
        <w:jc w:val="both"/>
        <w:rPr>
          <w:rFonts w:ascii="Arial Narrow" w:eastAsia="Arial" w:hAnsi="Arial Narrow" w:cs="Arial"/>
          <w:bCs/>
          <w:sz w:val="24"/>
          <w:szCs w:val="24"/>
        </w:rPr>
      </w:pPr>
      <w:r>
        <w:rPr>
          <w:rFonts w:ascii="Arial Narrow" w:eastAsia="Arial" w:hAnsi="Arial Narrow" w:cs="Arial"/>
          <w:bCs/>
          <w:sz w:val="24"/>
          <w:szCs w:val="24"/>
        </w:rPr>
        <w:t>Drzwi ewakuacyjne są normalnie zamknięte i pozostają zamknięcie w czasie pożaru. Ewakuacja osób odbywa się przez przyciśnięcie klawisza otwarcia drzwi umieszczonego od wewnętrznej strony korytarza, podłączonego do systemu kontroli dostępu. W związku z powyższym nie jest wymagane sterowanie drzwiami zamykaniem drzwi z systemu SSP.</w:t>
      </w:r>
    </w:p>
    <w:p w:rsidR="00FF6693" w:rsidRPr="001D27B6" w:rsidRDefault="00FF6693" w:rsidP="007561B8">
      <w:pPr>
        <w:tabs>
          <w:tab w:val="left" w:pos="704"/>
        </w:tabs>
        <w:ind w:left="704"/>
        <w:jc w:val="both"/>
        <w:rPr>
          <w:rFonts w:ascii="Arial Narrow" w:eastAsia="Arial" w:hAnsi="Arial Narrow" w:cs="Arial"/>
          <w:bCs/>
          <w:sz w:val="24"/>
          <w:szCs w:val="24"/>
        </w:rPr>
      </w:pPr>
    </w:p>
    <w:p w:rsidR="00FF6693" w:rsidRPr="001D27B6" w:rsidRDefault="00FF6693" w:rsidP="007561B8">
      <w:pPr>
        <w:tabs>
          <w:tab w:val="left" w:pos="704"/>
        </w:tabs>
        <w:ind w:left="704"/>
        <w:jc w:val="both"/>
        <w:rPr>
          <w:rFonts w:ascii="Arial Narrow" w:eastAsia="Arial" w:hAnsi="Arial Narrow" w:cs="Arial"/>
          <w:b/>
          <w:bCs/>
          <w:sz w:val="24"/>
          <w:szCs w:val="24"/>
        </w:rPr>
      </w:pPr>
      <w:r w:rsidRPr="001D27B6">
        <w:rPr>
          <w:rFonts w:ascii="Arial Narrow" w:eastAsia="Arial" w:hAnsi="Arial Narrow" w:cs="Arial"/>
          <w:b/>
          <w:bCs/>
          <w:sz w:val="24"/>
          <w:szCs w:val="24"/>
        </w:rPr>
        <w:t xml:space="preserve">3.2.2. Istniejący system </w:t>
      </w:r>
    </w:p>
    <w:p w:rsidR="005B5233" w:rsidRPr="001D27B6" w:rsidRDefault="005B5233" w:rsidP="007561B8">
      <w:pPr>
        <w:spacing w:line="8" w:lineRule="exact"/>
        <w:jc w:val="both"/>
        <w:rPr>
          <w:rFonts w:ascii="Arial Narrow" w:eastAsia="Arial" w:hAnsi="Arial Narrow" w:cs="Arial"/>
          <w:b/>
          <w:bCs/>
          <w:sz w:val="24"/>
          <w:szCs w:val="24"/>
        </w:rPr>
      </w:pPr>
    </w:p>
    <w:p w:rsidR="00FF6693" w:rsidRPr="001D27B6" w:rsidRDefault="00FF6693" w:rsidP="007561B8">
      <w:pPr>
        <w:spacing w:line="232" w:lineRule="auto"/>
        <w:ind w:left="720" w:firstLine="720"/>
        <w:jc w:val="both"/>
        <w:rPr>
          <w:rFonts w:ascii="Arial Narrow" w:eastAsia="Arial" w:hAnsi="Arial Narrow" w:cs="Arial"/>
          <w:sz w:val="24"/>
          <w:szCs w:val="24"/>
        </w:rPr>
      </w:pPr>
      <w:r w:rsidRPr="001D27B6">
        <w:rPr>
          <w:rFonts w:ascii="Arial Narrow" w:eastAsia="Arial" w:hAnsi="Arial Narrow" w:cs="Arial"/>
          <w:sz w:val="24"/>
          <w:szCs w:val="24"/>
        </w:rPr>
        <w:t>Lokalizacja centrali nie ulega zmianie. Centrala POLON 6000 mieści się w pomieszczeniu utrzymania ruchu w części A pom. 088A.</w:t>
      </w:r>
    </w:p>
    <w:p w:rsidR="007446C1" w:rsidRPr="001D27B6" w:rsidRDefault="005F2053" w:rsidP="007561B8">
      <w:pPr>
        <w:spacing w:line="232" w:lineRule="auto"/>
        <w:ind w:left="1424" w:firstLine="16"/>
        <w:jc w:val="both"/>
        <w:rPr>
          <w:rFonts w:ascii="Arial Narrow" w:eastAsia="Arial" w:hAnsi="Arial Narrow" w:cs="Arial"/>
          <w:sz w:val="24"/>
          <w:szCs w:val="24"/>
        </w:rPr>
      </w:pPr>
      <w:r w:rsidRPr="001D27B6">
        <w:rPr>
          <w:rFonts w:ascii="Arial Narrow" w:eastAsia="Arial" w:hAnsi="Arial Narrow" w:cs="Arial"/>
          <w:sz w:val="24"/>
          <w:szCs w:val="24"/>
        </w:rPr>
        <w:t>Obecnie system SSP POLON 6000 wyposażony jest w następujące</w:t>
      </w:r>
    </w:p>
    <w:p w:rsidR="005F2053" w:rsidRPr="001D27B6" w:rsidRDefault="005F2053" w:rsidP="007561B8">
      <w:pPr>
        <w:spacing w:line="232" w:lineRule="auto"/>
        <w:ind w:firstLine="704"/>
        <w:jc w:val="both"/>
        <w:rPr>
          <w:rFonts w:ascii="Arial Narrow" w:eastAsia="Arial" w:hAnsi="Arial Narrow" w:cs="Arial"/>
          <w:sz w:val="24"/>
          <w:szCs w:val="24"/>
        </w:rPr>
      </w:pPr>
      <w:r w:rsidRPr="001D27B6">
        <w:rPr>
          <w:rFonts w:ascii="Arial Narrow" w:eastAsia="Arial" w:hAnsi="Arial Narrow" w:cs="Arial"/>
          <w:sz w:val="24"/>
          <w:szCs w:val="24"/>
        </w:rPr>
        <w:t xml:space="preserve"> elementy:</w:t>
      </w:r>
    </w:p>
    <w:p w:rsidR="005F2053" w:rsidRPr="001D27B6" w:rsidRDefault="00C41C28"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centrala sterująca POLON 6000</w:t>
      </w:r>
      <w:r w:rsidR="007446C1" w:rsidRPr="001D27B6">
        <w:rPr>
          <w:rFonts w:ascii="Arial Narrow" w:eastAsia="Arial" w:hAnsi="Arial Narrow" w:cs="Arial"/>
          <w:sz w:val="24"/>
          <w:szCs w:val="24"/>
        </w:rPr>
        <w:t xml:space="preserve"> wraz z zasilaniem</w:t>
      </w:r>
    </w:p>
    <w:p w:rsidR="00C41C28" w:rsidRPr="001D27B6" w:rsidRDefault="00C41C28"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 moduły MLD 61 </w:t>
      </w:r>
    </w:p>
    <w:p w:rsidR="00C41C28" w:rsidRPr="001D27B6" w:rsidRDefault="00C41C28"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moduł przekaźników</w:t>
      </w:r>
    </w:p>
    <w:p w:rsidR="007446C1" w:rsidRPr="001D27B6" w:rsidRDefault="00C41C28" w:rsidP="007561B8">
      <w:pPr>
        <w:spacing w:line="232" w:lineRule="auto"/>
        <w:ind w:left="720" w:firstLine="720"/>
        <w:jc w:val="both"/>
        <w:rPr>
          <w:rFonts w:ascii="Arial Narrow" w:eastAsia="Arial" w:hAnsi="Arial Narrow" w:cs="Arial"/>
          <w:sz w:val="24"/>
          <w:szCs w:val="24"/>
        </w:rPr>
      </w:pPr>
      <w:r w:rsidRPr="001D27B6">
        <w:rPr>
          <w:rFonts w:ascii="Arial Narrow" w:eastAsia="Arial" w:hAnsi="Arial Narrow" w:cs="Arial"/>
          <w:sz w:val="24"/>
          <w:szCs w:val="24"/>
        </w:rPr>
        <w:t xml:space="preserve">W obecnym systemie wykorzystane są 2 linie dozorowe. </w:t>
      </w:r>
    </w:p>
    <w:p w:rsidR="007446C1" w:rsidRPr="001D27B6" w:rsidRDefault="007446C1" w:rsidP="007561B8">
      <w:pPr>
        <w:spacing w:line="232" w:lineRule="auto"/>
        <w:ind w:left="720"/>
        <w:jc w:val="both"/>
        <w:rPr>
          <w:rFonts w:ascii="Arial Narrow" w:eastAsia="Arial" w:hAnsi="Arial Narrow" w:cs="Arial"/>
          <w:sz w:val="24"/>
          <w:szCs w:val="24"/>
        </w:rPr>
      </w:pPr>
    </w:p>
    <w:p w:rsidR="007446C1" w:rsidRPr="001D27B6" w:rsidRDefault="00C41C2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b/>
          <w:sz w:val="24"/>
          <w:szCs w:val="24"/>
        </w:rPr>
        <w:t>Linia 1</w:t>
      </w:r>
      <w:r w:rsidRPr="001D27B6">
        <w:rPr>
          <w:rFonts w:ascii="Arial Narrow" w:eastAsia="Arial" w:hAnsi="Arial Narrow" w:cs="Arial"/>
          <w:sz w:val="24"/>
          <w:szCs w:val="24"/>
        </w:rPr>
        <w:t xml:space="preserve"> do nadzoru nad klatką schodową budynku A, na której zainstalowano </w:t>
      </w:r>
      <w:proofErr w:type="spellStart"/>
      <w:r w:rsidRPr="001D27B6">
        <w:rPr>
          <w:rFonts w:ascii="Arial Narrow" w:eastAsia="Arial" w:hAnsi="Arial Narrow" w:cs="Arial"/>
          <w:sz w:val="24"/>
          <w:szCs w:val="24"/>
        </w:rPr>
        <w:t>ROPy</w:t>
      </w:r>
      <w:proofErr w:type="spellEnd"/>
      <w:r w:rsidRPr="001D27B6">
        <w:rPr>
          <w:rFonts w:ascii="Arial Narrow" w:eastAsia="Arial" w:hAnsi="Arial Narrow" w:cs="Arial"/>
          <w:sz w:val="24"/>
          <w:szCs w:val="24"/>
        </w:rPr>
        <w:t xml:space="preserve">, 2 x UCS i 3 x EKS. </w:t>
      </w:r>
    </w:p>
    <w:p w:rsidR="007446C1" w:rsidRPr="001D27B6" w:rsidRDefault="007446C1" w:rsidP="007561B8">
      <w:pPr>
        <w:spacing w:line="232" w:lineRule="auto"/>
        <w:ind w:left="720"/>
        <w:jc w:val="both"/>
        <w:rPr>
          <w:rFonts w:ascii="Arial Narrow" w:eastAsia="Arial" w:hAnsi="Arial Narrow" w:cs="Arial"/>
          <w:sz w:val="24"/>
          <w:szCs w:val="24"/>
        </w:rPr>
      </w:pPr>
    </w:p>
    <w:p w:rsidR="00C41C28" w:rsidRPr="001D27B6" w:rsidRDefault="00C41C2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b/>
          <w:sz w:val="24"/>
          <w:szCs w:val="24"/>
        </w:rPr>
        <w:t>Linia 2</w:t>
      </w:r>
      <w:r w:rsidRPr="001D27B6">
        <w:rPr>
          <w:rFonts w:ascii="Arial Narrow" w:eastAsia="Arial" w:hAnsi="Arial Narrow" w:cs="Arial"/>
          <w:sz w:val="24"/>
          <w:szCs w:val="24"/>
        </w:rPr>
        <w:t xml:space="preserve"> jest linią napowietrzania szybu windowego i zawiera następujące elementy:</w:t>
      </w:r>
    </w:p>
    <w:p w:rsidR="00C41C28" w:rsidRPr="001D27B6" w:rsidRDefault="00C41C28" w:rsidP="007561B8">
      <w:pPr>
        <w:spacing w:line="232" w:lineRule="auto"/>
        <w:ind w:left="704"/>
        <w:jc w:val="both"/>
        <w:rPr>
          <w:rFonts w:ascii="Arial Narrow" w:eastAsia="Arial" w:hAnsi="Arial Narrow" w:cs="Arial"/>
          <w:sz w:val="24"/>
          <w:szCs w:val="24"/>
          <w:lang w:val="en-US"/>
        </w:rPr>
      </w:pPr>
      <w:r w:rsidRPr="001D27B6">
        <w:rPr>
          <w:rFonts w:ascii="Arial Narrow" w:eastAsia="Arial" w:hAnsi="Arial Narrow" w:cs="Arial"/>
          <w:sz w:val="24"/>
          <w:szCs w:val="24"/>
          <w:lang w:val="en-US"/>
        </w:rPr>
        <w:t>- 8 x ROP</w:t>
      </w:r>
    </w:p>
    <w:p w:rsidR="00C41C28" w:rsidRPr="001D27B6" w:rsidRDefault="00C41C28" w:rsidP="007561B8">
      <w:pPr>
        <w:spacing w:line="232" w:lineRule="auto"/>
        <w:ind w:left="704"/>
        <w:jc w:val="both"/>
        <w:rPr>
          <w:rFonts w:ascii="Arial Narrow" w:eastAsia="Arial" w:hAnsi="Arial Narrow" w:cs="Arial"/>
          <w:sz w:val="24"/>
          <w:szCs w:val="24"/>
          <w:lang w:val="en-US"/>
        </w:rPr>
      </w:pPr>
      <w:r w:rsidRPr="001D27B6">
        <w:rPr>
          <w:rFonts w:ascii="Arial Narrow" w:eastAsia="Arial" w:hAnsi="Arial Narrow" w:cs="Arial"/>
          <w:sz w:val="24"/>
          <w:szCs w:val="24"/>
          <w:lang w:val="en-US"/>
        </w:rPr>
        <w:t>- 1 x UCS</w:t>
      </w:r>
    </w:p>
    <w:p w:rsidR="00C41C28" w:rsidRPr="001D27B6" w:rsidRDefault="00C41C28" w:rsidP="007561B8">
      <w:pPr>
        <w:spacing w:line="232" w:lineRule="auto"/>
        <w:ind w:left="704"/>
        <w:jc w:val="both"/>
        <w:rPr>
          <w:rFonts w:ascii="Arial Narrow" w:eastAsia="Arial" w:hAnsi="Arial Narrow" w:cs="Arial"/>
          <w:sz w:val="24"/>
          <w:szCs w:val="24"/>
          <w:lang w:val="en-US"/>
        </w:rPr>
      </w:pPr>
      <w:r w:rsidRPr="001D27B6">
        <w:rPr>
          <w:rFonts w:ascii="Arial Narrow" w:eastAsia="Arial" w:hAnsi="Arial Narrow" w:cs="Arial"/>
          <w:sz w:val="24"/>
          <w:szCs w:val="24"/>
          <w:lang w:val="en-US"/>
        </w:rPr>
        <w:t>- 14 x DUR</w:t>
      </w:r>
    </w:p>
    <w:p w:rsidR="00C41C28" w:rsidRPr="001D27B6" w:rsidRDefault="00C41C28"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- 2 x EKS</w:t>
      </w:r>
    </w:p>
    <w:p w:rsidR="00FF6693" w:rsidRPr="001D27B6" w:rsidRDefault="00FF6693" w:rsidP="007561B8">
      <w:pPr>
        <w:spacing w:line="232" w:lineRule="auto"/>
        <w:ind w:left="704"/>
        <w:jc w:val="both"/>
        <w:rPr>
          <w:rFonts w:ascii="Arial Narrow" w:eastAsia="Arial" w:hAnsi="Arial Narrow" w:cs="Arial"/>
          <w:sz w:val="24"/>
          <w:szCs w:val="24"/>
        </w:rPr>
      </w:pPr>
    </w:p>
    <w:p w:rsidR="00FF6693" w:rsidRDefault="00FF6693" w:rsidP="007561B8">
      <w:pPr>
        <w:spacing w:line="232" w:lineRule="auto"/>
        <w:ind w:left="720" w:firstLine="720"/>
        <w:jc w:val="both"/>
        <w:rPr>
          <w:rFonts w:ascii="Arial Narrow" w:eastAsia="Arial" w:hAnsi="Arial Narrow" w:cs="Arial"/>
          <w:sz w:val="24"/>
          <w:szCs w:val="24"/>
        </w:rPr>
      </w:pPr>
      <w:r w:rsidRPr="001D27B6">
        <w:rPr>
          <w:rFonts w:ascii="Arial Narrow" w:eastAsia="Arial" w:hAnsi="Arial Narrow" w:cs="Arial"/>
          <w:sz w:val="24"/>
          <w:szCs w:val="24"/>
        </w:rPr>
        <w:t>W obiekcie znajduje się jeszcze jeden system SSP</w:t>
      </w:r>
      <w:r w:rsidR="009158FE">
        <w:rPr>
          <w:rFonts w:ascii="Arial Narrow" w:eastAsia="Arial" w:hAnsi="Arial Narrow" w:cs="Arial"/>
          <w:sz w:val="24"/>
          <w:szCs w:val="24"/>
        </w:rPr>
        <w:t xml:space="preserve"> TELSAP 2100</w:t>
      </w:r>
      <w:r w:rsidRPr="001D27B6">
        <w:rPr>
          <w:rFonts w:ascii="Arial Narrow" w:eastAsia="Arial" w:hAnsi="Arial Narrow" w:cs="Arial"/>
          <w:sz w:val="24"/>
          <w:szCs w:val="24"/>
        </w:rPr>
        <w:t>, który sukcesywnie podczas prac remontowo-budowlanych jest wymieniany przez rozbudowę systemu POLON 6000.</w:t>
      </w:r>
      <w:r w:rsidR="00D53DE4">
        <w:rPr>
          <w:rFonts w:ascii="Arial Narrow" w:eastAsia="Arial" w:hAnsi="Arial Narrow" w:cs="Arial"/>
          <w:sz w:val="24"/>
          <w:szCs w:val="24"/>
        </w:rPr>
        <w:t xml:space="preserve"> Zgodnie z ekspertyzą PPOŻ system ten jest przestarzały i zasadnym jest jego stopniowa wymiana na nowy.</w:t>
      </w:r>
      <w:r w:rsidRPr="001D27B6">
        <w:rPr>
          <w:rFonts w:ascii="Arial Narrow" w:eastAsia="Arial" w:hAnsi="Arial Narrow" w:cs="Arial"/>
          <w:sz w:val="24"/>
          <w:szCs w:val="24"/>
        </w:rPr>
        <w:t xml:space="preserve"> </w:t>
      </w:r>
    </w:p>
    <w:p w:rsidR="00292F20" w:rsidRPr="001D27B6" w:rsidRDefault="00292F20"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xml:space="preserve">W obiekcie znajduje się system DSO, za pomocą którego przekazywane są komunikaty związane z ochroną </w:t>
      </w:r>
      <w:proofErr w:type="spellStart"/>
      <w:r>
        <w:rPr>
          <w:rFonts w:ascii="Arial Narrow" w:eastAsia="Arial" w:hAnsi="Arial Narrow" w:cs="Arial"/>
          <w:sz w:val="24"/>
          <w:szCs w:val="24"/>
        </w:rPr>
        <w:t>ppoż</w:t>
      </w:r>
      <w:proofErr w:type="spellEnd"/>
      <w:r>
        <w:rPr>
          <w:rFonts w:ascii="Arial Narrow" w:eastAsia="Arial" w:hAnsi="Arial Narrow" w:cs="Arial"/>
          <w:sz w:val="24"/>
          <w:szCs w:val="24"/>
        </w:rPr>
        <w:t xml:space="preserve"> (dot. ewakuacji). W związku z powyższym nie projektuje się sygnalizatora akustycznego dla nw. systemu.</w:t>
      </w:r>
    </w:p>
    <w:p w:rsidR="00FF6693" w:rsidRDefault="00FF6693" w:rsidP="007561B8">
      <w:pPr>
        <w:spacing w:line="232" w:lineRule="auto"/>
        <w:ind w:left="704"/>
        <w:jc w:val="both"/>
        <w:rPr>
          <w:rFonts w:ascii="Arial Narrow" w:eastAsia="Arial" w:hAnsi="Arial Narrow" w:cs="Arial"/>
          <w:sz w:val="24"/>
          <w:szCs w:val="24"/>
        </w:rPr>
      </w:pPr>
    </w:p>
    <w:p w:rsidR="00292F20" w:rsidRPr="001D27B6" w:rsidRDefault="00292F20" w:rsidP="007561B8">
      <w:pPr>
        <w:spacing w:line="232" w:lineRule="auto"/>
        <w:ind w:left="704"/>
        <w:jc w:val="both"/>
        <w:rPr>
          <w:rFonts w:ascii="Arial Narrow" w:eastAsia="Arial" w:hAnsi="Arial Narrow" w:cs="Arial"/>
          <w:sz w:val="24"/>
          <w:szCs w:val="24"/>
        </w:rPr>
      </w:pPr>
    </w:p>
    <w:p w:rsidR="00FF6693" w:rsidRPr="001D27B6" w:rsidRDefault="00FF6693" w:rsidP="007561B8">
      <w:pPr>
        <w:tabs>
          <w:tab w:val="left" w:pos="704"/>
        </w:tabs>
        <w:ind w:left="704"/>
        <w:jc w:val="both"/>
        <w:rPr>
          <w:rFonts w:ascii="Arial Narrow" w:eastAsia="Arial" w:hAnsi="Arial Narrow" w:cs="Arial"/>
          <w:b/>
          <w:bCs/>
          <w:sz w:val="24"/>
          <w:szCs w:val="24"/>
        </w:rPr>
      </w:pPr>
      <w:r w:rsidRPr="001D27B6">
        <w:rPr>
          <w:rFonts w:ascii="Arial Narrow" w:eastAsia="Arial" w:hAnsi="Arial Narrow" w:cs="Arial"/>
          <w:b/>
          <w:bCs/>
          <w:sz w:val="24"/>
          <w:szCs w:val="24"/>
        </w:rPr>
        <w:lastRenderedPageBreak/>
        <w:t>3.2.</w:t>
      </w:r>
      <w:r w:rsidR="009E5018" w:rsidRPr="001D27B6">
        <w:rPr>
          <w:rFonts w:ascii="Arial Narrow" w:eastAsia="Arial" w:hAnsi="Arial Narrow" w:cs="Arial"/>
          <w:b/>
          <w:bCs/>
          <w:sz w:val="24"/>
          <w:szCs w:val="24"/>
        </w:rPr>
        <w:t>3</w:t>
      </w:r>
      <w:r w:rsidRPr="001D27B6">
        <w:rPr>
          <w:rFonts w:ascii="Arial Narrow" w:eastAsia="Arial" w:hAnsi="Arial Narrow" w:cs="Arial"/>
          <w:b/>
          <w:bCs/>
          <w:sz w:val="24"/>
          <w:szCs w:val="24"/>
        </w:rPr>
        <w:t>. Projektowane elementy systemu</w:t>
      </w:r>
    </w:p>
    <w:p w:rsidR="00FF6693" w:rsidRPr="001D27B6" w:rsidRDefault="00FF6693" w:rsidP="007561B8">
      <w:pPr>
        <w:spacing w:line="232" w:lineRule="auto"/>
        <w:ind w:left="720" w:firstLine="720"/>
        <w:jc w:val="both"/>
        <w:rPr>
          <w:rFonts w:ascii="Arial Narrow" w:eastAsia="Arial" w:hAnsi="Arial Narrow" w:cs="Arial"/>
          <w:sz w:val="24"/>
          <w:szCs w:val="24"/>
        </w:rPr>
      </w:pPr>
      <w:r w:rsidRPr="001D27B6">
        <w:rPr>
          <w:rFonts w:ascii="Arial Narrow" w:eastAsia="Arial" w:hAnsi="Arial Narrow" w:cs="Arial"/>
          <w:sz w:val="24"/>
          <w:szCs w:val="24"/>
        </w:rPr>
        <w:t xml:space="preserve">Projektuje się instalację Systemu Sygnalizacji Pożaru (SSP) w pomieszczeniach zgodnych z zakresem opracowania tj. projektowanych pomieszczeniach </w:t>
      </w:r>
      <w:r w:rsidR="00AE2BDB">
        <w:rPr>
          <w:rFonts w:ascii="Arial Narrow" w:eastAsia="Arial" w:hAnsi="Arial Narrow" w:cs="Arial"/>
          <w:sz w:val="24"/>
          <w:szCs w:val="24"/>
        </w:rPr>
        <w:t xml:space="preserve">pracowni </w:t>
      </w:r>
      <w:proofErr w:type="spellStart"/>
      <w:r w:rsidR="00AE2BDB">
        <w:rPr>
          <w:rFonts w:ascii="Arial Narrow" w:eastAsia="Arial" w:hAnsi="Arial Narrow" w:cs="Arial"/>
          <w:sz w:val="24"/>
          <w:szCs w:val="24"/>
        </w:rPr>
        <w:t>cytostatyków</w:t>
      </w:r>
      <w:proofErr w:type="spellEnd"/>
      <w:r w:rsidR="00AE2BDB">
        <w:rPr>
          <w:rFonts w:ascii="Arial Narrow" w:eastAsia="Arial" w:hAnsi="Arial Narrow" w:cs="Arial"/>
          <w:sz w:val="24"/>
          <w:szCs w:val="24"/>
        </w:rPr>
        <w:t xml:space="preserve"> </w:t>
      </w:r>
      <w:r w:rsidRPr="001D27B6">
        <w:rPr>
          <w:rFonts w:ascii="Arial Narrow" w:eastAsia="Arial" w:hAnsi="Arial Narrow" w:cs="Arial"/>
          <w:sz w:val="24"/>
          <w:szCs w:val="24"/>
        </w:rPr>
        <w:t>apteki szpitalnej adaptowanych</w:t>
      </w:r>
      <w:r w:rsidR="00AE2BDB">
        <w:rPr>
          <w:rFonts w:ascii="Arial Narrow" w:eastAsia="Arial" w:hAnsi="Arial Narrow" w:cs="Arial"/>
          <w:sz w:val="24"/>
          <w:szCs w:val="24"/>
        </w:rPr>
        <w:t xml:space="preserve"> </w:t>
      </w:r>
      <w:r w:rsidRPr="001D27B6">
        <w:rPr>
          <w:rFonts w:ascii="Arial Narrow" w:eastAsia="Arial" w:hAnsi="Arial Narrow" w:cs="Arial"/>
          <w:sz w:val="24"/>
          <w:szCs w:val="24"/>
        </w:rPr>
        <w:t xml:space="preserve">– budynek </w:t>
      </w:r>
      <w:r w:rsidR="00AE2BDB">
        <w:rPr>
          <w:rFonts w:ascii="Arial Narrow" w:eastAsia="Arial" w:hAnsi="Arial Narrow" w:cs="Arial"/>
          <w:sz w:val="24"/>
          <w:szCs w:val="24"/>
        </w:rPr>
        <w:t>B</w:t>
      </w:r>
      <w:r w:rsidRPr="001D27B6">
        <w:rPr>
          <w:rFonts w:ascii="Arial Narrow" w:eastAsia="Arial" w:hAnsi="Arial Narrow" w:cs="Arial"/>
          <w:sz w:val="24"/>
          <w:szCs w:val="24"/>
        </w:rPr>
        <w:t>.</w:t>
      </w:r>
    </w:p>
    <w:p w:rsidR="00E726F4" w:rsidRDefault="00FF6693" w:rsidP="007561B8">
      <w:pPr>
        <w:spacing w:line="232" w:lineRule="auto"/>
        <w:ind w:left="720" w:firstLine="720"/>
        <w:jc w:val="both"/>
        <w:rPr>
          <w:rFonts w:ascii="Arial Narrow" w:eastAsia="Arial" w:hAnsi="Arial Narrow" w:cs="Arial"/>
          <w:sz w:val="24"/>
          <w:szCs w:val="24"/>
        </w:rPr>
      </w:pPr>
      <w:r w:rsidRPr="001D27B6">
        <w:rPr>
          <w:rFonts w:ascii="Arial Narrow" w:eastAsia="Arial" w:hAnsi="Arial Narrow" w:cs="Arial"/>
          <w:sz w:val="24"/>
          <w:szCs w:val="24"/>
        </w:rPr>
        <w:t xml:space="preserve">Projektuje się instalację SSP przez budowę </w:t>
      </w:r>
      <w:r w:rsidR="00AE2BDB">
        <w:rPr>
          <w:rFonts w:ascii="Arial Narrow" w:eastAsia="Arial" w:hAnsi="Arial Narrow" w:cs="Arial"/>
          <w:sz w:val="24"/>
          <w:szCs w:val="24"/>
        </w:rPr>
        <w:t>nowego węzła – podcentrali SSP, dekowanej docelowo dla całego budynku B. Podcentrala (</w:t>
      </w:r>
      <w:r w:rsidR="00E726F4">
        <w:rPr>
          <w:rFonts w:ascii="Arial Narrow" w:eastAsia="Arial" w:hAnsi="Arial Narrow" w:cs="Arial"/>
          <w:sz w:val="24"/>
          <w:szCs w:val="24"/>
        </w:rPr>
        <w:t xml:space="preserve">projektowany </w:t>
      </w:r>
      <w:r w:rsidR="00AE2BDB">
        <w:rPr>
          <w:rFonts w:ascii="Arial Narrow" w:eastAsia="Arial" w:hAnsi="Arial Narrow" w:cs="Arial"/>
          <w:sz w:val="24"/>
          <w:szCs w:val="24"/>
        </w:rPr>
        <w:t xml:space="preserve">węzeł nr 2) umieszczony zostanie we wskazanym na rysunkach miejscu tj. w korytarzu </w:t>
      </w:r>
      <w:r w:rsidR="00E726F4">
        <w:rPr>
          <w:rFonts w:ascii="Arial Narrow" w:eastAsia="Arial" w:hAnsi="Arial Narrow" w:cs="Arial"/>
          <w:sz w:val="24"/>
          <w:szCs w:val="24"/>
        </w:rPr>
        <w:t xml:space="preserve">przy wejściu do apteki na poziomie wysokiego parteru. </w:t>
      </w:r>
    </w:p>
    <w:p w:rsidR="00522388" w:rsidRDefault="00522388" w:rsidP="00522388">
      <w:pPr>
        <w:spacing w:line="232" w:lineRule="auto"/>
        <w:ind w:left="720" w:firstLine="720"/>
        <w:jc w:val="center"/>
        <w:rPr>
          <w:rFonts w:ascii="Arial Narrow" w:eastAsia="Arial" w:hAnsi="Arial Narrow" w:cs="Arial"/>
          <w:sz w:val="24"/>
          <w:szCs w:val="24"/>
        </w:rPr>
      </w:pPr>
      <w:r>
        <w:rPr>
          <w:noProof/>
        </w:rPr>
        <w:drawing>
          <wp:inline distT="0" distB="0" distL="0" distR="0" wp14:anchorId="0BC9959A" wp14:editId="08E706A3">
            <wp:extent cx="3923674" cy="3003550"/>
            <wp:effectExtent l="0" t="0" r="63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26538" cy="3005742"/>
                    </a:xfrm>
                    <a:prstGeom prst="rect">
                      <a:avLst/>
                    </a:prstGeom>
                  </pic:spPr>
                </pic:pic>
              </a:graphicData>
            </a:graphic>
          </wp:inline>
        </w:drawing>
      </w:r>
    </w:p>
    <w:p w:rsidR="00522388" w:rsidRDefault="00522388" w:rsidP="00522388">
      <w:pPr>
        <w:spacing w:line="232" w:lineRule="auto"/>
        <w:ind w:left="720" w:firstLine="720"/>
        <w:jc w:val="center"/>
        <w:rPr>
          <w:rFonts w:ascii="Arial Narrow" w:eastAsia="Arial" w:hAnsi="Arial Narrow" w:cs="Arial"/>
          <w:sz w:val="24"/>
          <w:szCs w:val="24"/>
        </w:rPr>
      </w:pPr>
      <w:r>
        <w:rPr>
          <w:rFonts w:ascii="Arial Narrow" w:eastAsia="Arial" w:hAnsi="Arial Narrow" w:cs="Arial"/>
          <w:sz w:val="24"/>
          <w:szCs w:val="24"/>
        </w:rPr>
        <w:t>Ogólny schemat systemu rozproszonego POLON 6000 (źródło POLON-ALFA)</w:t>
      </w:r>
    </w:p>
    <w:p w:rsidR="00522388" w:rsidRDefault="00522388" w:rsidP="00522388">
      <w:pPr>
        <w:spacing w:line="232" w:lineRule="auto"/>
        <w:ind w:left="720" w:firstLine="720"/>
        <w:jc w:val="center"/>
        <w:rPr>
          <w:rFonts w:ascii="Arial Narrow" w:eastAsia="Arial" w:hAnsi="Arial Narrow" w:cs="Arial"/>
          <w:sz w:val="24"/>
          <w:szCs w:val="24"/>
        </w:rPr>
      </w:pPr>
    </w:p>
    <w:p w:rsidR="00E726F4" w:rsidRDefault="00E726F4"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xml:space="preserve">Pomiędzy węzeł głównym (główną centralą SSP) a projektowanym węzeł należy wykonać połączenie kablowe miedziane z kabla </w:t>
      </w:r>
      <w:proofErr w:type="spellStart"/>
      <w:r w:rsidR="00283098">
        <w:rPr>
          <w:rFonts w:ascii="Tahoma" w:hAnsi="Tahoma" w:cs="Tahoma"/>
          <w:b/>
          <w:bCs/>
          <w:color w:val="3A3A3A"/>
          <w:sz w:val="21"/>
          <w:szCs w:val="21"/>
          <w:shd w:val="clear" w:color="auto" w:fill="FFFFFF"/>
        </w:rPr>
        <w:t>HTKSHekw</w:t>
      </w:r>
      <w:proofErr w:type="spellEnd"/>
      <w:r w:rsidR="00283098">
        <w:rPr>
          <w:rFonts w:ascii="Tahoma" w:hAnsi="Tahoma" w:cs="Tahoma"/>
          <w:b/>
          <w:bCs/>
          <w:color w:val="3A3A3A"/>
          <w:sz w:val="21"/>
          <w:szCs w:val="21"/>
          <w:shd w:val="clear" w:color="auto" w:fill="FFFFFF"/>
        </w:rPr>
        <w:t xml:space="preserve"> 3x2x0,8 </w:t>
      </w:r>
      <w:r w:rsidR="00283098">
        <w:rPr>
          <w:rFonts w:ascii="Arial Narrow" w:eastAsia="Arial" w:hAnsi="Arial Narrow" w:cs="Arial"/>
          <w:sz w:val="24"/>
          <w:szCs w:val="24"/>
        </w:rPr>
        <w:t>koloru czerwonego</w:t>
      </w:r>
      <w:r>
        <w:rPr>
          <w:rFonts w:ascii="Arial Narrow" w:eastAsia="Arial" w:hAnsi="Arial Narrow" w:cs="Arial"/>
          <w:sz w:val="24"/>
          <w:szCs w:val="24"/>
        </w:rPr>
        <w:t xml:space="preserve"> </w:t>
      </w:r>
      <w:r w:rsidR="00283098">
        <w:rPr>
          <w:rFonts w:ascii="Arial Narrow" w:eastAsia="Arial" w:hAnsi="Arial Narrow" w:cs="Arial"/>
          <w:sz w:val="24"/>
          <w:szCs w:val="24"/>
        </w:rPr>
        <w:t xml:space="preserve">o </w:t>
      </w:r>
      <w:r>
        <w:rPr>
          <w:rFonts w:ascii="Arial Narrow" w:eastAsia="Arial" w:hAnsi="Arial Narrow" w:cs="Arial"/>
          <w:sz w:val="24"/>
          <w:szCs w:val="24"/>
        </w:rPr>
        <w:t xml:space="preserve">klasie odporności ogniowej PH90. Połączenie to przebiegać będzie przez kondygnację techniczną szpitala. W centrali oraz w podcentrali zainstalować odpowiednie moduły komunikacyjne. Podcentralę należy zasilić od strony elektrycznej 230V z przed wyłącznika głównego prądu (szczegóły w opracowaniu branży elektrycznej) oraz zainstalować podtrzymanie bateryjne. </w:t>
      </w:r>
    </w:p>
    <w:p w:rsidR="00E726F4" w:rsidRDefault="00E726F4"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xml:space="preserve">Z podcentrali poprowadzić pętle dozorowe do pomieszczeń niskiego parteru oraz do elementu EKS wysokiego parteru (w przyszłości podczas wymiany systemu TELSAP pętla ta zostanie rozbudowana o elementy systemu POLON 6000 dla pomieszczeń wysokiego parteru) </w:t>
      </w:r>
    </w:p>
    <w:p w:rsidR="00E726F4" w:rsidRDefault="00E726F4"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Założeniem dla budowy nowego węzła SSP jest możliwość obsługi przez ten węzeł całości budynku B, w ramach stopniowej modernizacji instalacji SSP w szpitalu.</w:t>
      </w:r>
    </w:p>
    <w:p w:rsidR="0029659C" w:rsidRDefault="0029659C"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Węzeł główny (centrala SSP – węzeł nr 1) należy doposażyć o następujące elementy:</w:t>
      </w:r>
    </w:p>
    <w:p w:rsidR="0029659C" w:rsidRDefault="0029659C"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MTI-62</w:t>
      </w:r>
    </w:p>
    <w:p w:rsidR="00CB1931" w:rsidRDefault="00CB1931"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Projektowany węzeł nr 2 (podcentrala) składać się będzie z:</w:t>
      </w:r>
    </w:p>
    <w:p w:rsidR="00CB1931" w:rsidRDefault="00CB1931"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OM-61 (obudowa podstawowa o wym. 445x450x160mm)</w:t>
      </w:r>
    </w:p>
    <w:p w:rsidR="0058215A" w:rsidRDefault="0058215A"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OA-62 (obudowa do baterii akumulatorów 445x504x196)</w:t>
      </w:r>
    </w:p>
    <w:p w:rsidR="0029659C" w:rsidRDefault="0029659C"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SM-60 (komplet montażowy na 4 moduły)</w:t>
      </w:r>
    </w:p>
    <w:p w:rsidR="00CB1931" w:rsidRDefault="00CB1931"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MZ-60-300 (zasilacz)</w:t>
      </w:r>
    </w:p>
    <w:p w:rsidR="00CB1931" w:rsidRDefault="00CB1931"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MLD-61</w:t>
      </w:r>
    </w:p>
    <w:p w:rsidR="00CB1931" w:rsidRDefault="00CB1931"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xml:space="preserve">- </w:t>
      </w:r>
      <w:r w:rsidR="0029659C">
        <w:rPr>
          <w:rFonts w:ascii="Arial Narrow" w:eastAsia="Arial" w:hAnsi="Arial Narrow" w:cs="Arial"/>
          <w:sz w:val="24"/>
          <w:szCs w:val="24"/>
        </w:rPr>
        <w:t>MTI-62</w:t>
      </w:r>
    </w:p>
    <w:p w:rsidR="0029659C" w:rsidRDefault="0029659C"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LK-61-035 (przewody)</w:t>
      </w:r>
    </w:p>
    <w:p w:rsidR="0029659C" w:rsidRDefault="0029659C"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Akumulator</w:t>
      </w:r>
      <w:r w:rsidR="0058215A">
        <w:rPr>
          <w:rFonts w:ascii="Arial Narrow" w:eastAsia="Arial" w:hAnsi="Arial Narrow" w:cs="Arial"/>
          <w:sz w:val="24"/>
          <w:szCs w:val="24"/>
        </w:rPr>
        <w:t xml:space="preserve"> 40Ah – umożliwiający podtrzymanie systemu 72h</w:t>
      </w:r>
    </w:p>
    <w:p w:rsidR="00CB1931" w:rsidRDefault="00CB1931" w:rsidP="007561B8">
      <w:pPr>
        <w:spacing w:line="232" w:lineRule="auto"/>
        <w:ind w:left="720" w:firstLine="720"/>
        <w:jc w:val="both"/>
        <w:rPr>
          <w:rFonts w:ascii="Arial Narrow" w:eastAsia="Arial" w:hAnsi="Arial Narrow" w:cs="Arial"/>
          <w:sz w:val="24"/>
          <w:szCs w:val="24"/>
        </w:rPr>
      </w:pPr>
    </w:p>
    <w:p w:rsidR="00E726F4" w:rsidRDefault="00E726F4"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Dla węzła 2 projektuje się następujące pętle i elementy systemu SSP:</w:t>
      </w:r>
    </w:p>
    <w:p w:rsidR="00E726F4" w:rsidRDefault="00E726F4" w:rsidP="007561B8">
      <w:pPr>
        <w:spacing w:line="232" w:lineRule="auto"/>
        <w:ind w:left="720" w:firstLine="720"/>
        <w:jc w:val="both"/>
        <w:rPr>
          <w:rFonts w:ascii="Arial Narrow" w:eastAsia="Arial" w:hAnsi="Arial Narrow" w:cs="Arial"/>
          <w:sz w:val="24"/>
          <w:szCs w:val="24"/>
        </w:rPr>
      </w:pPr>
    </w:p>
    <w:p w:rsidR="00E726F4" w:rsidRDefault="00E726F4"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xml:space="preserve">PĘTLA </w:t>
      </w:r>
      <w:r w:rsidR="0006114A">
        <w:rPr>
          <w:rFonts w:ascii="Arial Narrow" w:eastAsia="Arial" w:hAnsi="Arial Narrow" w:cs="Arial"/>
          <w:sz w:val="24"/>
          <w:szCs w:val="24"/>
        </w:rPr>
        <w:t>2</w:t>
      </w:r>
      <w:r>
        <w:rPr>
          <w:rFonts w:ascii="Arial Narrow" w:eastAsia="Arial" w:hAnsi="Arial Narrow" w:cs="Arial"/>
          <w:sz w:val="24"/>
          <w:szCs w:val="24"/>
        </w:rPr>
        <w:t xml:space="preserve"> </w:t>
      </w:r>
    </w:p>
    <w:p w:rsidR="00E726F4" w:rsidRDefault="00E726F4"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lastRenderedPageBreak/>
        <w:t>- EKS-6022</w:t>
      </w:r>
    </w:p>
    <w:p w:rsidR="00E726F4" w:rsidRDefault="00E726F4" w:rsidP="007561B8">
      <w:pPr>
        <w:spacing w:line="232" w:lineRule="auto"/>
        <w:ind w:left="720" w:firstLine="720"/>
        <w:jc w:val="both"/>
        <w:rPr>
          <w:rFonts w:ascii="Arial Narrow" w:eastAsia="Arial" w:hAnsi="Arial Narrow" w:cs="Arial"/>
          <w:sz w:val="24"/>
          <w:szCs w:val="24"/>
        </w:rPr>
      </w:pPr>
    </w:p>
    <w:p w:rsidR="00E726F4" w:rsidRDefault="00E726F4"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xml:space="preserve">PĘTLA </w:t>
      </w:r>
      <w:r w:rsidR="0006114A">
        <w:rPr>
          <w:rFonts w:ascii="Arial Narrow" w:eastAsia="Arial" w:hAnsi="Arial Narrow" w:cs="Arial"/>
          <w:sz w:val="24"/>
          <w:szCs w:val="24"/>
        </w:rPr>
        <w:t>1</w:t>
      </w:r>
    </w:p>
    <w:p w:rsidR="00E726F4" w:rsidRDefault="00E726F4" w:rsidP="007561B8">
      <w:pPr>
        <w:spacing w:line="232" w:lineRule="auto"/>
        <w:ind w:left="720" w:firstLine="720"/>
        <w:jc w:val="both"/>
        <w:rPr>
          <w:rFonts w:ascii="Arial Narrow" w:eastAsia="Arial" w:hAnsi="Arial Narrow" w:cs="Arial"/>
          <w:sz w:val="24"/>
          <w:szCs w:val="24"/>
        </w:rPr>
      </w:pPr>
      <w:r>
        <w:rPr>
          <w:rFonts w:ascii="Arial Narrow" w:eastAsia="Arial" w:hAnsi="Arial Narrow" w:cs="Arial"/>
          <w:sz w:val="24"/>
          <w:szCs w:val="24"/>
        </w:rPr>
        <w:t>- 2 x ROP-4001M</w:t>
      </w:r>
    </w:p>
    <w:p w:rsidR="00E726F4" w:rsidRDefault="00E726F4" w:rsidP="00E726F4">
      <w:pPr>
        <w:spacing w:line="232" w:lineRule="auto"/>
        <w:ind w:left="1424" w:firstLine="16"/>
        <w:jc w:val="both"/>
        <w:rPr>
          <w:rFonts w:ascii="Arial Narrow" w:eastAsia="Arial" w:hAnsi="Arial Narrow" w:cs="Arial"/>
          <w:sz w:val="24"/>
          <w:szCs w:val="24"/>
        </w:rPr>
      </w:pPr>
      <w:r>
        <w:rPr>
          <w:rFonts w:ascii="Arial Narrow" w:eastAsia="Arial" w:hAnsi="Arial Narrow" w:cs="Arial"/>
          <w:sz w:val="24"/>
          <w:szCs w:val="24"/>
        </w:rPr>
        <w:t>- 12</w:t>
      </w:r>
      <w:r w:rsidRPr="001D27B6">
        <w:rPr>
          <w:rFonts w:ascii="Arial Narrow" w:eastAsia="Arial" w:hAnsi="Arial Narrow" w:cs="Arial"/>
          <w:sz w:val="24"/>
          <w:szCs w:val="24"/>
        </w:rPr>
        <w:t xml:space="preserve"> x DUR-4046 optyczna czujka dymu wraz lamką kontrolną WZ-31</w:t>
      </w:r>
    </w:p>
    <w:p w:rsidR="00E726F4" w:rsidRDefault="00E726F4" w:rsidP="00E726F4">
      <w:pPr>
        <w:spacing w:line="232" w:lineRule="auto"/>
        <w:ind w:left="1408" w:firstLine="16"/>
        <w:jc w:val="both"/>
        <w:rPr>
          <w:rFonts w:ascii="Arial Narrow" w:eastAsia="Arial" w:hAnsi="Arial Narrow" w:cs="Arial"/>
          <w:sz w:val="24"/>
          <w:szCs w:val="24"/>
        </w:rPr>
      </w:pPr>
      <w:r w:rsidRPr="001D27B6">
        <w:rPr>
          <w:rFonts w:ascii="Arial Narrow" w:eastAsia="Arial" w:hAnsi="Arial Narrow" w:cs="Arial"/>
          <w:sz w:val="24"/>
          <w:szCs w:val="24"/>
        </w:rPr>
        <w:t xml:space="preserve">- </w:t>
      </w:r>
      <w:r>
        <w:rPr>
          <w:rFonts w:ascii="Arial Narrow" w:eastAsia="Arial" w:hAnsi="Arial Narrow" w:cs="Arial"/>
          <w:sz w:val="24"/>
          <w:szCs w:val="24"/>
        </w:rPr>
        <w:t>1</w:t>
      </w:r>
      <w:r w:rsidR="00E471C7">
        <w:rPr>
          <w:rFonts w:ascii="Arial Narrow" w:eastAsia="Arial" w:hAnsi="Arial Narrow" w:cs="Arial"/>
          <w:sz w:val="24"/>
          <w:szCs w:val="24"/>
        </w:rPr>
        <w:t>8</w:t>
      </w:r>
      <w:r w:rsidRPr="001D27B6">
        <w:rPr>
          <w:rFonts w:ascii="Arial Narrow" w:eastAsia="Arial" w:hAnsi="Arial Narrow" w:cs="Arial"/>
          <w:sz w:val="24"/>
          <w:szCs w:val="24"/>
        </w:rPr>
        <w:t xml:space="preserve"> x DUR-4046 optyczna czujka dymu</w:t>
      </w:r>
    </w:p>
    <w:p w:rsidR="00E471C7" w:rsidRDefault="00E471C7" w:rsidP="00E726F4">
      <w:pPr>
        <w:spacing w:line="232" w:lineRule="auto"/>
        <w:ind w:left="1408" w:firstLine="16"/>
        <w:jc w:val="both"/>
        <w:rPr>
          <w:rFonts w:ascii="Arial Narrow" w:eastAsia="Arial" w:hAnsi="Arial Narrow" w:cs="Arial"/>
          <w:sz w:val="24"/>
          <w:szCs w:val="24"/>
        </w:rPr>
      </w:pPr>
      <w:r>
        <w:rPr>
          <w:rFonts w:ascii="Arial Narrow" w:eastAsia="Arial" w:hAnsi="Arial Narrow" w:cs="Arial"/>
          <w:sz w:val="24"/>
          <w:szCs w:val="24"/>
        </w:rPr>
        <w:t>- 1 x EKS-6044</w:t>
      </w:r>
    </w:p>
    <w:p w:rsidR="00E471C7" w:rsidRDefault="00E471C7" w:rsidP="00E726F4">
      <w:pPr>
        <w:spacing w:line="232" w:lineRule="auto"/>
        <w:ind w:left="1408" w:firstLine="16"/>
        <w:jc w:val="both"/>
        <w:rPr>
          <w:rFonts w:ascii="Arial Narrow" w:eastAsia="Arial" w:hAnsi="Arial Narrow" w:cs="Arial"/>
          <w:sz w:val="24"/>
          <w:szCs w:val="24"/>
        </w:rPr>
      </w:pPr>
      <w:r>
        <w:rPr>
          <w:rFonts w:ascii="Arial Narrow" w:eastAsia="Arial" w:hAnsi="Arial Narrow" w:cs="Arial"/>
          <w:sz w:val="24"/>
          <w:szCs w:val="24"/>
        </w:rPr>
        <w:t>- 1 x EKS-6022</w:t>
      </w:r>
    </w:p>
    <w:p w:rsidR="00522388" w:rsidRDefault="00522388" w:rsidP="00E726F4">
      <w:pPr>
        <w:spacing w:line="232" w:lineRule="auto"/>
        <w:ind w:left="1408" w:firstLine="16"/>
        <w:jc w:val="both"/>
        <w:rPr>
          <w:rFonts w:ascii="Arial Narrow" w:eastAsia="Arial" w:hAnsi="Arial Narrow" w:cs="Arial"/>
          <w:sz w:val="24"/>
          <w:szCs w:val="24"/>
        </w:rPr>
      </w:pPr>
      <w:r>
        <w:rPr>
          <w:rFonts w:ascii="Arial Narrow" w:eastAsia="Arial" w:hAnsi="Arial Narrow" w:cs="Arial"/>
          <w:sz w:val="24"/>
          <w:szCs w:val="24"/>
        </w:rPr>
        <w:t>- 1 x OSŁONA PRZECIWIETRZNA OP-40</w:t>
      </w:r>
    </w:p>
    <w:p w:rsidR="00E726F4" w:rsidRPr="001D27B6" w:rsidRDefault="00E726F4" w:rsidP="00E726F4">
      <w:pPr>
        <w:spacing w:line="232" w:lineRule="auto"/>
        <w:ind w:left="1424" w:firstLine="16"/>
        <w:jc w:val="both"/>
        <w:rPr>
          <w:rFonts w:ascii="Arial Narrow" w:eastAsia="Arial" w:hAnsi="Arial Narrow" w:cs="Arial"/>
          <w:sz w:val="24"/>
          <w:szCs w:val="24"/>
        </w:rPr>
      </w:pPr>
    </w:p>
    <w:p w:rsidR="005F2053" w:rsidRPr="001D27B6" w:rsidRDefault="00FF6693" w:rsidP="007561B8">
      <w:pPr>
        <w:spacing w:line="232" w:lineRule="auto"/>
        <w:ind w:left="720" w:firstLine="720"/>
        <w:jc w:val="both"/>
        <w:rPr>
          <w:rFonts w:ascii="Arial Narrow" w:eastAsia="Arial" w:hAnsi="Arial Narrow" w:cs="Arial"/>
          <w:sz w:val="24"/>
          <w:szCs w:val="24"/>
        </w:rPr>
      </w:pPr>
      <w:r w:rsidRPr="001D27B6">
        <w:rPr>
          <w:rFonts w:ascii="Arial Narrow" w:eastAsia="Arial" w:hAnsi="Arial Narrow" w:cs="Arial"/>
          <w:sz w:val="24"/>
          <w:szCs w:val="24"/>
        </w:rPr>
        <w:t xml:space="preserve">Linie dozorowe należy wykonać ognioodpornym, </w:t>
      </w:r>
      <w:proofErr w:type="spellStart"/>
      <w:r w:rsidRPr="001D27B6">
        <w:rPr>
          <w:rFonts w:ascii="Arial Narrow" w:eastAsia="Arial" w:hAnsi="Arial Narrow" w:cs="Arial"/>
          <w:sz w:val="24"/>
          <w:szCs w:val="24"/>
        </w:rPr>
        <w:t>bezhalogenowym</w:t>
      </w:r>
      <w:proofErr w:type="spellEnd"/>
      <w:r w:rsidRPr="001D27B6">
        <w:rPr>
          <w:rFonts w:ascii="Arial Narrow" w:eastAsia="Arial" w:hAnsi="Arial Narrow" w:cs="Arial"/>
          <w:sz w:val="24"/>
          <w:szCs w:val="24"/>
        </w:rPr>
        <w:t xml:space="preserve"> kablem telekomunikacyjnym do instalacji przeciwpożarowych koloru czerwonego typu </w:t>
      </w:r>
      <w:proofErr w:type="spellStart"/>
      <w:r w:rsidRPr="001D27B6">
        <w:rPr>
          <w:rFonts w:ascii="Arial Narrow" w:eastAsia="Arial" w:hAnsi="Arial Narrow" w:cs="Arial"/>
          <w:sz w:val="24"/>
          <w:szCs w:val="24"/>
        </w:rPr>
        <w:t>HTKSHekw</w:t>
      </w:r>
      <w:proofErr w:type="spellEnd"/>
      <w:r w:rsidRPr="001D27B6">
        <w:rPr>
          <w:rFonts w:ascii="Arial Narrow" w:eastAsia="Arial" w:hAnsi="Arial Narrow" w:cs="Arial"/>
          <w:sz w:val="24"/>
          <w:szCs w:val="24"/>
        </w:rPr>
        <w:t xml:space="preserve"> 1x2x</w:t>
      </w:r>
      <w:r w:rsidR="009E5018" w:rsidRPr="001D27B6">
        <w:rPr>
          <w:rFonts w:ascii="Arial Narrow" w:eastAsia="Arial" w:hAnsi="Arial Narrow" w:cs="Arial"/>
          <w:sz w:val="24"/>
          <w:szCs w:val="24"/>
        </w:rPr>
        <w:t>1</w:t>
      </w:r>
      <w:r w:rsidRPr="001D27B6">
        <w:rPr>
          <w:rFonts w:ascii="Arial Narrow" w:eastAsia="Arial" w:hAnsi="Arial Narrow" w:cs="Arial"/>
          <w:sz w:val="24"/>
          <w:szCs w:val="24"/>
        </w:rPr>
        <w:t xml:space="preserve"> o klasie odporności ogniowej PH90</w:t>
      </w:r>
      <w:r w:rsidR="009E5018" w:rsidRPr="001D27B6">
        <w:rPr>
          <w:rFonts w:ascii="Arial Narrow" w:eastAsia="Arial" w:hAnsi="Arial Narrow" w:cs="Arial"/>
          <w:sz w:val="24"/>
          <w:szCs w:val="24"/>
        </w:rPr>
        <w:t>.</w:t>
      </w:r>
    </w:p>
    <w:p w:rsidR="007446C1" w:rsidRPr="001D27B6" w:rsidRDefault="007446C1" w:rsidP="007561B8">
      <w:pPr>
        <w:spacing w:line="232" w:lineRule="auto"/>
        <w:ind w:left="720" w:firstLine="720"/>
        <w:jc w:val="both"/>
        <w:rPr>
          <w:rFonts w:ascii="Arial Narrow" w:eastAsia="Arial" w:hAnsi="Arial Narrow" w:cs="Arial"/>
          <w:sz w:val="24"/>
          <w:szCs w:val="24"/>
        </w:rPr>
      </w:pPr>
      <w:r w:rsidRPr="001D27B6">
        <w:rPr>
          <w:rFonts w:ascii="Arial Narrow" w:eastAsia="Arial" w:hAnsi="Arial Narrow" w:cs="Arial"/>
          <w:sz w:val="24"/>
          <w:szCs w:val="24"/>
        </w:rPr>
        <w:t>Lokalizację czujek</w:t>
      </w:r>
      <w:r w:rsidR="00283098">
        <w:rPr>
          <w:rFonts w:ascii="Arial Narrow" w:eastAsia="Arial" w:hAnsi="Arial Narrow" w:cs="Arial"/>
          <w:sz w:val="24"/>
          <w:szCs w:val="24"/>
        </w:rPr>
        <w:t xml:space="preserve">, </w:t>
      </w:r>
      <w:proofErr w:type="spellStart"/>
      <w:r w:rsidR="00283098">
        <w:rPr>
          <w:rFonts w:ascii="Arial Narrow" w:eastAsia="Arial" w:hAnsi="Arial Narrow" w:cs="Arial"/>
          <w:sz w:val="24"/>
          <w:szCs w:val="24"/>
        </w:rPr>
        <w:t>ROP’ów</w:t>
      </w:r>
      <w:proofErr w:type="spellEnd"/>
      <w:r w:rsidR="00283098">
        <w:rPr>
          <w:rFonts w:ascii="Arial Narrow" w:eastAsia="Arial" w:hAnsi="Arial Narrow" w:cs="Arial"/>
          <w:sz w:val="24"/>
          <w:szCs w:val="24"/>
        </w:rPr>
        <w:t xml:space="preserve"> i EKS </w:t>
      </w:r>
      <w:r w:rsidRPr="001D27B6">
        <w:rPr>
          <w:rFonts w:ascii="Arial Narrow" w:eastAsia="Arial" w:hAnsi="Arial Narrow" w:cs="Arial"/>
          <w:sz w:val="24"/>
          <w:szCs w:val="24"/>
        </w:rPr>
        <w:t>oraz sposób włączenia do systemu POLON 6000 przedstawiono na rys</w:t>
      </w:r>
      <w:r w:rsidR="00283098">
        <w:rPr>
          <w:rFonts w:ascii="Arial Narrow" w:eastAsia="Arial" w:hAnsi="Arial Narrow" w:cs="Arial"/>
          <w:sz w:val="24"/>
          <w:szCs w:val="24"/>
        </w:rPr>
        <w:t>unkach.</w:t>
      </w:r>
    </w:p>
    <w:p w:rsidR="007446C1" w:rsidRPr="001D27B6" w:rsidRDefault="007446C1" w:rsidP="007561B8">
      <w:pPr>
        <w:spacing w:line="232" w:lineRule="auto"/>
        <w:ind w:left="704"/>
        <w:jc w:val="both"/>
        <w:rPr>
          <w:rFonts w:ascii="Arial Narrow" w:eastAsia="Arial" w:hAnsi="Arial Narrow" w:cs="Arial"/>
          <w:sz w:val="24"/>
          <w:szCs w:val="24"/>
        </w:rPr>
      </w:pPr>
    </w:p>
    <w:p w:rsidR="00A4522A" w:rsidRPr="001D27B6" w:rsidRDefault="00A4522A" w:rsidP="007561B8">
      <w:pPr>
        <w:spacing w:line="232" w:lineRule="auto"/>
        <w:ind w:left="704"/>
        <w:jc w:val="both"/>
        <w:rPr>
          <w:rFonts w:ascii="Arial Narrow" w:eastAsia="Arial" w:hAnsi="Arial Narrow" w:cs="Arial"/>
          <w:b/>
          <w:sz w:val="24"/>
          <w:szCs w:val="24"/>
        </w:rPr>
      </w:pPr>
      <w:r w:rsidRPr="001D27B6">
        <w:rPr>
          <w:rFonts w:ascii="Arial Narrow" w:eastAsia="Arial" w:hAnsi="Arial Narrow" w:cs="Arial"/>
          <w:b/>
          <w:sz w:val="24"/>
          <w:szCs w:val="24"/>
        </w:rPr>
        <w:t>ROP-4001M</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Ręczny ostrzegacz pożarowy ROP-4001M jest przeznaczony do przekazywania informacji o pożarze do współpracującej centrali sygnalizacji pożarowej przez osobę, która zauważyła pożar i ręcznie uruchomiła ostrzegacz.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Ręczny ostrzegacz pożarowy ROP-4001M działa (przełącza styki) po uderzeniu w szybkę zabezpieczającą i wciśnięciu przycisku. Jest to przycisk typu B. ROP-4001M wyposażony jest w wewnętrzny izolator zwarć. Stan alarmowania ostrzegacza jest sygnalizowany czerwonymi rozbłyskami dwukolorowej diody świecącej, która potwierdza zadziałanie systemu sygnalizacji pożarowej. Układ elektroniczny ostrzegacza kontroluje rezystancję styku mikroprzełącznika; w przypadku pogorszenia się jego parametrów do centrali jest przekazywana o tym odpowiednia informacja. Podobnie dzieje się w przypadku zadziałania izolatora zwarć i uszkodzenia pamięci EEPROM, wykorzystywanej do adresacji ostrzegacza. Te zdarzenia, jako stany nieprawidłowe, są sygnalizowane przez ostrzegacz żółtymi rozbłyskami jego diody świecącej i wywołują odpowiednią sygnalizację uszkodzenia w centrali. Kodowanie adresu ręcznego ostrzegacza odbywa się automatycznie z centrali - kod adresowy zapisywany jest w jego nieulotnej pamięci.</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Napięcie pracy 16,5 ÷ 24,6 V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Pobór prądu w stanie dozorowania &lt; 140 µA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Kodowanie adresu automatycznie z centrali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Średnica żył przewodów 0,8 - 1,2 mm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Zapas przewodu do dołączenia 15 cm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Otwór do montażu wtynkowego Ø 80 x 22 mm(min)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Szczelność obudowy: ROP-4001M IP 30 ROP-4001MH IP 55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Zakres temperatur pracy: ROP-4001M od -25 </w:t>
      </w:r>
      <w:proofErr w:type="spellStart"/>
      <w:r w:rsidRPr="001D27B6">
        <w:rPr>
          <w:rFonts w:ascii="Arial Narrow" w:eastAsia="Arial" w:hAnsi="Arial Narrow" w:cs="Arial"/>
          <w:sz w:val="24"/>
          <w:szCs w:val="24"/>
        </w:rPr>
        <w:t>oC</w:t>
      </w:r>
      <w:proofErr w:type="spellEnd"/>
      <w:r w:rsidRPr="001D27B6">
        <w:rPr>
          <w:rFonts w:ascii="Arial Narrow" w:eastAsia="Arial" w:hAnsi="Arial Narrow" w:cs="Arial"/>
          <w:sz w:val="24"/>
          <w:szCs w:val="24"/>
        </w:rPr>
        <w:t xml:space="preserve"> do +55 </w:t>
      </w:r>
      <w:proofErr w:type="spellStart"/>
      <w:r w:rsidRPr="001D27B6">
        <w:rPr>
          <w:rFonts w:ascii="Arial Narrow" w:eastAsia="Arial" w:hAnsi="Arial Narrow" w:cs="Arial"/>
          <w:sz w:val="24"/>
          <w:szCs w:val="24"/>
        </w:rPr>
        <w:t>oC</w:t>
      </w:r>
      <w:proofErr w:type="spellEnd"/>
      <w:r w:rsidRPr="001D27B6">
        <w:rPr>
          <w:rFonts w:ascii="Arial Narrow" w:eastAsia="Arial" w:hAnsi="Arial Narrow" w:cs="Arial"/>
          <w:sz w:val="24"/>
          <w:szCs w:val="24"/>
        </w:rPr>
        <w:t xml:space="preserve">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ROP-4001MH od -40 </w:t>
      </w:r>
      <w:proofErr w:type="spellStart"/>
      <w:r w:rsidRPr="001D27B6">
        <w:rPr>
          <w:rFonts w:ascii="Arial Narrow" w:eastAsia="Arial" w:hAnsi="Arial Narrow" w:cs="Arial"/>
          <w:sz w:val="24"/>
          <w:szCs w:val="24"/>
        </w:rPr>
        <w:t>oC</w:t>
      </w:r>
      <w:proofErr w:type="spellEnd"/>
      <w:r w:rsidRPr="001D27B6">
        <w:rPr>
          <w:rFonts w:ascii="Arial Narrow" w:eastAsia="Arial" w:hAnsi="Arial Narrow" w:cs="Arial"/>
          <w:sz w:val="24"/>
          <w:szCs w:val="24"/>
        </w:rPr>
        <w:t xml:space="preserve"> do +70 </w:t>
      </w:r>
      <w:proofErr w:type="spellStart"/>
      <w:r w:rsidRPr="001D27B6">
        <w:rPr>
          <w:rFonts w:ascii="Arial Narrow" w:eastAsia="Arial" w:hAnsi="Arial Narrow" w:cs="Arial"/>
          <w:sz w:val="24"/>
          <w:szCs w:val="24"/>
        </w:rPr>
        <w:t>oC</w:t>
      </w:r>
      <w:proofErr w:type="spellEnd"/>
      <w:r w:rsidRPr="001D27B6">
        <w:rPr>
          <w:rFonts w:ascii="Arial Narrow" w:eastAsia="Arial" w:hAnsi="Arial Narrow" w:cs="Arial"/>
          <w:sz w:val="24"/>
          <w:szCs w:val="24"/>
        </w:rPr>
        <w:t xml:space="preserve">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Wymiary 102 x 98 x 46 mm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Masa: ROP-4001M 0,22 kg ROP-4001MH 0,26 kg</w:t>
      </w:r>
    </w:p>
    <w:p w:rsidR="00A4522A" w:rsidRPr="001B5C9B" w:rsidRDefault="00A4522A" w:rsidP="007561B8">
      <w:pPr>
        <w:spacing w:line="232" w:lineRule="auto"/>
        <w:ind w:left="704"/>
        <w:jc w:val="both"/>
        <w:rPr>
          <w:rFonts w:ascii="Arial Narrow" w:hAnsi="Arial Narrow"/>
        </w:rPr>
      </w:pPr>
    </w:p>
    <w:p w:rsidR="00A4522A" w:rsidRPr="001D27B6" w:rsidRDefault="00A4522A" w:rsidP="007561B8">
      <w:pPr>
        <w:spacing w:line="232" w:lineRule="auto"/>
        <w:ind w:left="704"/>
        <w:jc w:val="both"/>
        <w:rPr>
          <w:rFonts w:ascii="Arial Narrow" w:eastAsia="Arial" w:hAnsi="Arial Narrow" w:cs="Arial"/>
          <w:b/>
          <w:sz w:val="24"/>
          <w:szCs w:val="24"/>
        </w:rPr>
      </w:pPr>
      <w:r w:rsidRPr="001D27B6">
        <w:rPr>
          <w:rFonts w:ascii="Arial Narrow" w:eastAsia="Arial" w:hAnsi="Arial Narrow" w:cs="Arial"/>
          <w:b/>
          <w:sz w:val="24"/>
          <w:szCs w:val="24"/>
        </w:rPr>
        <w:t>DUR-4046</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Procesorowa, optyczna czujka dymu DUR-4046 jest przeznaczona do wykrywania widzialnego dymu, powstającego w początkowym stadium pożaru, wtedy, gdy materiał jeszcze się tli, a więc na ogół długo przed pojawieniem się otwartego płomienia i zauważalnym wzrostem temperatury. Czujka DUR-4046 jest czujką analogową, z automatyczną kompensacją czułości, tzn. utrzymującą stałą czułość przy postępującym zabrudzeniu komory pomiarowej oraz przy zmianach ciśnienia, jak również kondensacji pary wodnej.</w:t>
      </w:r>
    </w:p>
    <w:p w:rsidR="007446C1"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Czujka DUR-4046 typu rozproszeniowego, działa na zasadzie pomiaru promieniowania rozproszonego przez cząstki aerozolu (dymu), które dostały się do optycznej komory pomiarowej, do której normalnie nie ma dostępu światło zewnętrzne. Zasadniczą częścią czujki jest układ detekcyjny, w skład którego wchodzą elektroluminescencyjna dioda nadawcza oraz dioda odbiorcza. Diody są zamocowane w taki sposób, aby światło emitowane przez diodę </w:t>
      </w:r>
      <w:r w:rsidRPr="001D27B6">
        <w:rPr>
          <w:rFonts w:ascii="Arial Narrow" w:eastAsia="Arial" w:hAnsi="Arial Narrow" w:cs="Arial"/>
          <w:sz w:val="24"/>
          <w:szCs w:val="24"/>
        </w:rPr>
        <w:lastRenderedPageBreak/>
        <w:t xml:space="preserve">nadawczą nie docierało bezpośrednio do diody odbiorczej. Dopiero, gdy do wnętrza labiryntu czujki dostanie się dym rozpraszający światło, fotodioda odbiorcza wykryje jego obecność i przy odpowiednim (ściśle określonym) poziomie zadymienia, sygnał o pożarze (po odpowiedniej obróbce przez procesor czujki) zostanie wysłany do centrali sygnalizacji pożarowej. Czujka, dzięki cyfrowemu mechanizmowi samoregulacji, utrzymuje stałą czułość przy postępującym zabrudzeniu komory optycznej, a także przy zmianach ciśnienia lub w warunkach kondensacji pary wodnej. Po przekroczeniu odpowiedniego progu </w:t>
      </w:r>
      <w:proofErr w:type="spellStart"/>
      <w:r w:rsidRPr="001D27B6">
        <w:rPr>
          <w:rFonts w:ascii="Arial Narrow" w:eastAsia="Arial" w:hAnsi="Arial Narrow" w:cs="Arial"/>
          <w:sz w:val="24"/>
          <w:szCs w:val="24"/>
        </w:rPr>
        <w:t>autokorekcji</w:t>
      </w:r>
      <w:proofErr w:type="spellEnd"/>
      <w:r w:rsidRPr="001D27B6">
        <w:rPr>
          <w:rFonts w:ascii="Arial Narrow" w:eastAsia="Arial" w:hAnsi="Arial Narrow" w:cs="Arial"/>
          <w:sz w:val="24"/>
          <w:szCs w:val="24"/>
        </w:rPr>
        <w:t xml:space="preserve"> wysyła ona do współpracującej centrali sygnał alarmu serwisowego, nie tracąc jednocześnie zdolności do wykrywania pożaru </w:t>
      </w:r>
    </w:p>
    <w:p w:rsidR="007446C1"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Czujki wysyłają w linię dozorową, oprócz swojego adresu, kodu rodzaju, stanów dozorowania i alarmowania, dodatkowe informacje, takie jak: stan serwisowy, stany związane z uszkodzeniem układów wewnętrznych czujki, zadziałanie izolatora zwarć. Stan alarmowania czujka sygnalizuje czerwonymi rozbłyskami dwukolorowej diody świecącej; stany uszkodzenia, alarmu technicznego, zadziałanie izolatora zwarć – żółtymi rozbłyskami tej diody. Czujki DUR-4046 mają regulowaną z poziomu centrali czułość według trzech progów: normalna, podwyższona lub obniżona. Taka możliwość pozwala na dowolne, indywidualne dostosowanie zdolności wykrywania czujek do konkretnych zastosowań i wymogów otoczenia. Kodowanie adresu czujki odbywa się automatycznie z centrali - kod adresowy zapisywany jest w jej nieulotnej pamięci. Czujki są wyposażone w wewnętrzne izolatory zwarć. Instalowane są w </w:t>
      </w:r>
      <w:proofErr w:type="spellStart"/>
      <w:r w:rsidRPr="001D27B6">
        <w:rPr>
          <w:rFonts w:ascii="Arial Narrow" w:eastAsia="Arial" w:hAnsi="Arial Narrow" w:cs="Arial"/>
          <w:sz w:val="24"/>
          <w:szCs w:val="24"/>
        </w:rPr>
        <w:t>nieadresowalnym</w:t>
      </w:r>
      <w:proofErr w:type="spellEnd"/>
      <w:r w:rsidRPr="001D27B6">
        <w:rPr>
          <w:rFonts w:ascii="Arial Narrow" w:eastAsia="Arial" w:hAnsi="Arial Narrow" w:cs="Arial"/>
          <w:sz w:val="24"/>
          <w:szCs w:val="24"/>
        </w:rPr>
        <w:t xml:space="preserve"> gnieździe G-40. Dodatkową sygnalizację optyczną czujki lub grupy czujek </w:t>
      </w:r>
      <w:proofErr w:type="spellStart"/>
      <w:r w:rsidRPr="001D27B6">
        <w:rPr>
          <w:rFonts w:ascii="Arial Narrow" w:eastAsia="Arial" w:hAnsi="Arial Narrow" w:cs="Arial"/>
          <w:sz w:val="24"/>
          <w:szCs w:val="24"/>
        </w:rPr>
        <w:t>moż</w:t>
      </w:r>
      <w:proofErr w:type="spellEnd"/>
      <w:r w:rsidRPr="001D27B6">
        <w:rPr>
          <w:rFonts w:ascii="Arial Narrow" w:eastAsia="Arial" w:hAnsi="Arial Narrow" w:cs="Arial"/>
          <w:sz w:val="24"/>
          <w:szCs w:val="24"/>
        </w:rPr>
        <w:t xml:space="preserve">- na uzyskać przez dołączenie wskaźnika zadziałania WZ-31.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Czujki DUR-4046 spełniają wymagania normy PN-EN 54-7.</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Napięcie pracy 16,5 ÷ 24,6 V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Pobór prądu w stanie ≤ 150 µA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Liczba programowanych progów czułości 3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Wykrywane pożary testowe: od TF1 do TF5 oraz TF8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Programowanie adresu z centrali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 xml:space="preserve">Zakres temperatur pracy od -25oC do +55oC </w:t>
      </w:r>
    </w:p>
    <w:p w:rsidR="00A4522A" w:rsidRPr="001D27B6" w:rsidRDefault="00A4522A" w:rsidP="007561B8">
      <w:pPr>
        <w:spacing w:line="232" w:lineRule="auto"/>
        <w:ind w:left="704"/>
        <w:jc w:val="both"/>
        <w:rPr>
          <w:rFonts w:ascii="Arial Narrow" w:eastAsia="Arial" w:hAnsi="Arial Narrow" w:cs="Arial"/>
          <w:sz w:val="24"/>
          <w:szCs w:val="24"/>
        </w:rPr>
      </w:pPr>
      <w:r w:rsidRPr="001D27B6">
        <w:rPr>
          <w:rFonts w:ascii="Arial Narrow" w:eastAsia="Arial" w:hAnsi="Arial Narrow" w:cs="Arial"/>
          <w:sz w:val="24"/>
          <w:szCs w:val="24"/>
        </w:rPr>
        <w:t>Wymiary czujki (z gniazdem) Ø 115 x 54 mm Masa 0,2 kg</w:t>
      </w:r>
    </w:p>
    <w:p w:rsidR="00A4522A" w:rsidRDefault="00A4522A" w:rsidP="007561B8">
      <w:pPr>
        <w:spacing w:line="232" w:lineRule="auto"/>
        <w:ind w:left="704"/>
        <w:jc w:val="both"/>
        <w:rPr>
          <w:rFonts w:ascii="Arial Narrow" w:eastAsia="Arial" w:hAnsi="Arial Narrow" w:cs="Arial"/>
          <w:sz w:val="24"/>
          <w:szCs w:val="24"/>
        </w:rPr>
      </w:pPr>
    </w:p>
    <w:p w:rsidR="001A6AD5" w:rsidRPr="001D27B6" w:rsidRDefault="001A6AD5" w:rsidP="001A6AD5">
      <w:pPr>
        <w:spacing w:line="232" w:lineRule="auto"/>
        <w:ind w:left="704"/>
        <w:jc w:val="both"/>
        <w:rPr>
          <w:rFonts w:ascii="Arial Narrow" w:eastAsia="Arial" w:hAnsi="Arial Narrow" w:cs="Arial"/>
          <w:b/>
          <w:sz w:val="24"/>
          <w:szCs w:val="24"/>
        </w:rPr>
      </w:pPr>
      <w:r>
        <w:rPr>
          <w:rFonts w:ascii="Arial Narrow" w:eastAsia="Arial" w:hAnsi="Arial Narrow" w:cs="Arial"/>
          <w:b/>
          <w:sz w:val="24"/>
          <w:szCs w:val="24"/>
        </w:rPr>
        <w:t>EKS</w:t>
      </w:r>
      <w:r w:rsidRPr="001D27B6">
        <w:rPr>
          <w:rFonts w:ascii="Arial Narrow" w:eastAsia="Arial" w:hAnsi="Arial Narrow" w:cs="Arial"/>
          <w:b/>
          <w:sz w:val="24"/>
          <w:szCs w:val="24"/>
        </w:rPr>
        <w:t>-</w:t>
      </w:r>
      <w:r>
        <w:rPr>
          <w:rFonts w:ascii="Arial Narrow" w:eastAsia="Arial" w:hAnsi="Arial Narrow" w:cs="Arial"/>
          <w:b/>
          <w:sz w:val="24"/>
          <w:szCs w:val="24"/>
        </w:rPr>
        <w:t>6022</w:t>
      </w:r>
      <w:r w:rsidR="00283098">
        <w:rPr>
          <w:rFonts w:ascii="Arial Narrow" w:eastAsia="Arial" w:hAnsi="Arial Narrow" w:cs="Arial"/>
          <w:b/>
          <w:sz w:val="24"/>
          <w:szCs w:val="24"/>
        </w:rPr>
        <w:t>/6044</w:t>
      </w:r>
    </w:p>
    <w:p w:rsidR="001A6AD5" w:rsidRDefault="001A6AD5" w:rsidP="007561B8">
      <w:pPr>
        <w:spacing w:line="232" w:lineRule="auto"/>
        <w:ind w:left="704"/>
        <w:jc w:val="both"/>
        <w:rPr>
          <w:rFonts w:ascii="Arial Narrow" w:eastAsia="Arial" w:hAnsi="Arial Narrow" w:cs="Arial"/>
          <w:sz w:val="24"/>
          <w:szCs w:val="24"/>
        </w:rPr>
      </w:pPr>
    </w:p>
    <w:p w:rsidR="001A6AD5" w:rsidRDefault="001A6AD5" w:rsidP="001A6AD5">
      <w:pPr>
        <w:spacing w:line="232" w:lineRule="auto"/>
        <w:ind w:left="720"/>
        <w:jc w:val="both"/>
        <w:rPr>
          <w:rFonts w:ascii="Arial Narrow" w:eastAsia="Arial" w:hAnsi="Arial Narrow" w:cs="Arial"/>
          <w:sz w:val="24"/>
          <w:szCs w:val="24"/>
        </w:rPr>
      </w:pPr>
      <w:r w:rsidRPr="001A6AD5">
        <w:rPr>
          <w:rFonts w:ascii="Arial Narrow" w:eastAsia="Arial" w:hAnsi="Arial Narrow" w:cs="Arial"/>
          <w:sz w:val="24"/>
          <w:szCs w:val="24"/>
        </w:rPr>
        <w:t>Elementy kontrolno-sterujące typu EKS-6000 są przeznaczone do uruchamiania (stykami przekaźników) na sygnał z centrali, urządzeń przeci</w:t>
      </w:r>
      <w:r>
        <w:rPr>
          <w:rFonts w:ascii="Arial Narrow" w:eastAsia="Arial" w:hAnsi="Arial Narrow" w:cs="Arial"/>
          <w:sz w:val="24"/>
          <w:szCs w:val="24"/>
        </w:rPr>
        <w:t>wpożarowych i alarmowych. Umoż</w:t>
      </w:r>
      <w:r w:rsidRPr="001A6AD5">
        <w:rPr>
          <w:rFonts w:ascii="Arial Narrow" w:eastAsia="Arial" w:hAnsi="Arial Narrow" w:cs="Arial"/>
          <w:sz w:val="24"/>
          <w:szCs w:val="24"/>
        </w:rPr>
        <w:t xml:space="preserve">liwiają kontrolowanie sprawności sterowanych urządzeń i poprawności ich zadziałania. Uruchomienie przekaźnika w elemencie kontrolno-sterują- cym następuje na rozkaz przesłany z centrali i jest sygnalizowane rozbłyskami czerwonej diody świecącej, pozwalającej na lokalizację alarmującego elementu. Skasowanie alarmowania centrali powoduje powrotne przełączenie zestyków przekaźnika.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Działanie elementów może być programowane i polega na wyborze: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 rodzaju pracy wyjścia sterującego (wyłączone, ciągłe, impulsowe, cykliczne, cykliczne skończone),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 możliwości kontroli ciągłości przewodu podłączonego do wyjścia sterującego (wyłączona, włączona),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 stanu bezpiecznego wyjścia sterującego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funkcja „</w:t>
      </w:r>
      <w:proofErr w:type="spellStart"/>
      <w:r w:rsidRPr="001A6AD5">
        <w:rPr>
          <w:rFonts w:ascii="Arial Narrow" w:eastAsia="Arial" w:hAnsi="Arial Narrow" w:cs="Arial"/>
          <w:sz w:val="24"/>
          <w:szCs w:val="24"/>
        </w:rPr>
        <w:t>fail</w:t>
      </w:r>
      <w:proofErr w:type="spellEnd"/>
      <w:r w:rsidRPr="001A6AD5">
        <w:rPr>
          <w:rFonts w:ascii="Arial Narrow" w:eastAsia="Arial" w:hAnsi="Arial Narrow" w:cs="Arial"/>
          <w:sz w:val="24"/>
          <w:szCs w:val="24"/>
        </w:rPr>
        <w:t xml:space="preserve"> </w:t>
      </w:r>
      <w:proofErr w:type="spellStart"/>
      <w:r w:rsidRPr="001A6AD5">
        <w:rPr>
          <w:rFonts w:ascii="Arial Narrow" w:eastAsia="Arial" w:hAnsi="Arial Narrow" w:cs="Arial"/>
          <w:sz w:val="24"/>
          <w:szCs w:val="24"/>
        </w:rPr>
        <w:t>safe</w:t>
      </w:r>
      <w:proofErr w:type="spellEnd"/>
      <w:r w:rsidRPr="001A6AD5">
        <w:rPr>
          <w:rFonts w:ascii="Arial Narrow" w:eastAsia="Arial" w:hAnsi="Arial Narrow" w:cs="Arial"/>
          <w:sz w:val="24"/>
          <w:szCs w:val="24"/>
        </w:rPr>
        <w:t xml:space="preserve">” (bez zmiany, niewysterowany, wysterowany),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 funkcji jaką spełnia wejście (kontrolne, alarmowe),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 </w:t>
      </w:r>
      <w:proofErr w:type="spellStart"/>
      <w:r w:rsidRPr="001A6AD5">
        <w:rPr>
          <w:rFonts w:ascii="Arial Narrow" w:eastAsia="Arial" w:hAnsi="Arial Narrow" w:cs="Arial"/>
          <w:sz w:val="24"/>
          <w:szCs w:val="24"/>
        </w:rPr>
        <w:t>sposóbu</w:t>
      </w:r>
      <w:proofErr w:type="spellEnd"/>
      <w:r w:rsidRPr="001A6AD5">
        <w:rPr>
          <w:rFonts w:ascii="Arial Narrow" w:eastAsia="Arial" w:hAnsi="Arial Narrow" w:cs="Arial"/>
          <w:sz w:val="24"/>
          <w:szCs w:val="24"/>
        </w:rPr>
        <w:t xml:space="preserve"> działania wejścia niskonapięciowego (NO, NC) lub wejścia wysokonapięciowego (napięcie - dozór, brak napięcia - aktywny), </w:t>
      </w:r>
    </w:p>
    <w:p w:rsidR="001A6AD5" w:rsidRP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czasów opóźnienia wysterowania, wysterowania, opóźnienia kasowania i kasowania. Elementy EKS-6000 są wyposażone w wewnętrzne izolatory zwarć. Kodowanie adresu elementu odbywa się automatycznie z centrali - kod adresowy zapisywany jest w jego nieulotnej pamięci.</w:t>
      </w:r>
    </w:p>
    <w:p w:rsidR="001A6AD5" w:rsidRPr="001A6AD5" w:rsidRDefault="001A6AD5" w:rsidP="007561B8">
      <w:pPr>
        <w:spacing w:line="232" w:lineRule="auto"/>
        <w:ind w:left="704"/>
        <w:jc w:val="both"/>
        <w:rPr>
          <w:rFonts w:ascii="Arial Narrow" w:eastAsia="Arial" w:hAnsi="Arial Narrow" w:cs="Arial"/>
          <w:sz w:val="24"/>
          <w:szCs w:val="24"/>
        </w:rPr>
      </w:pP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Napięcie pracy 16,5 ÷ 24,6 V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lastRenderedPageBreak/>
        <w:t>Pobór prądu w sta</w:t>
      </w:r>
      <w:r>
        <w:rPr>
          <w:rFonts w:ascii="Arial Narrow" w:eastAsia="Arial" w:hAnsi="Arial Narrow" w:cs="Arial"/>
          <w:sz w:val="24"/>
          <w:szCs w:val="24"/>
        </w:rPr>
        <w:t xml:space="preserve">nie dozorowania przez </w:t>
      </w:r>
      <w:r w:rsidRPr="001A6AD5">
        <w:rPr>
          <w:rFonts w:ascii="Arial Narrow" w:eastAsia="Arial" w:hAnsi="Arial Narrow" w:cs="Arial"/>
          <w:sz w:val="24"/>
          <w:szCs w:val="24"/>
        </w:rPr>
        <w:t xml:space="preserve">EKS-6022, &lt; 220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Obciążalność styków przekaźnika NO/NC 2 A/250 V AC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Napięcie zasilania sterowanego </w:t>
      </w:r>
      <w:proofErr w:type="spellStart"/>
      <w:r w:rsidRPr="001A6AD5">
        <w:rPr>
          <w:rFonts w:ascii="Arial Narrow" w:eastAsia="Arial" w:hAnsi="Arial Narrow" w:cs="Arial"/>
          <w:sz w:val="24"/>
          <w:szCs w:val="24"/>
        </w:rPr>
        <w:t>urządządzenia</w:t>
      </w:r>
      <w:proofErr w:type="spellEnd"/>
      <w:r w:rsidRPr="001A6AD5">
        <w:rPr>
          <w:rFonts w:ascii="Arial Narrow" w:eastAsia="Arial" w:hAnsi="Arial Narrow" w:cs="Arial"/>
          <w:sz w:val="24"/>
          <w:szCs w:val="24"/>
        </w:rPr>
        <w:t xml:space="preserve"> 6 ÷ 220 V DC, 230 V AC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Opóźnienie zadziałania przekaźnika max 1270 s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Stan bezpieczny wyjścia sterującego: bez zmiany, wysterowany, niewysterowany Inicjacja wejścia kontrolnego: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 styk </w:t>
      </w:r>
      <w:proofErr w:type="spellStart"/>
      <w:r w:rsidRPr="001A6AD5">
        <w:rPr>
          <w:rFonts w:ascii="Arial Narrow" w:eastAsia="Arial" w:hAnsi="Arial Narrow" w:cs="Arial"/>
          <w:sz w:val="24"/>
          <w:szCs w:val="24"/>
        </w:rPr>
        <w:t>bezpotencjałowy</w:t>
      </w:r>
      <w:proofErr w:type="spellEnd"/>
      <w:r w:rsidRPr="001A6AD5">
        <w:rPr>
          <w:rFonts w:ascii="Arial Narrow" w:eastAsia="Arial" w:hAnsi="Arial Narrow" w:cs="Arial"/>
          <w:sz w:val="24"/>
          <w:szCs w:val="24"/>
        </w:rPr>
        <w:t xml:space="preserve"> NO lub NC - styk pod napięciem (EKS-6400, EKS-6202)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Zakres temperatur pracy od -40 </w:t>
      </w:r>
      <w:proofErr w:type="spellStart"/>
      <w:r w:rsidRPr="001A6AD5">
        <w:rPr>
          <w:rFonts w:ascii="Arial Narrow" w:eastAsia="Arial" w:hAnsi="Arial Narrow" w:cs="Arial"/>
          <w:sz w:val="24"/>
          <w:szCs w:val="24"/>
        </w:rPr>
        <w:t>oC</w:t>
      </w:r>
      <w:proofErr w:type="spellEnd"/>
      <w:r w:rsidRPr="001A6AD5">
        <w:rPr>
          <w:rFonts w:ascii="Arial Narrow" w:eastAsia="Arial" w:hAnsi="Arial Narrow" w:cs="Arial"/>
          <w:sz w:val="24"/>
          <w:szCs w:val="24"/>
        </w:rPr>
        <w:t xml:space="preserve"> do +85 </w:t>
      </w:r>
      <w:proofErr w:type="spellStart"/>
      <w:r w:rsidRPr="001A6AD5">
        <w:rPr>
          <w:rFonts w:ascii="Arial Narrow" w:eastAsia="Arial" w:hAnsi="Arial Narrow" w:cs="Arial"/>
          <w:sz w:val="24"/>
          <w:szCs w:val="24"/>
        </w:rPr>
        <w:t>oC</w:t>
      </w:r>
      <w:proofErr w:type="spellEnd"/>
      <w:r w:rsidRPr="001A6AD5">
        <w:rPr>
          <w:rFonts w:ascii="Arial Narrow" w:eastAsia="Arial" w:hAnsi="Arial Narrow" w:cs="Arial"/>
          <w:sz w:val="24"/>
          <w:szCs w:val="24"/>
        </w:rPr>
        <w:t xml:space="preserve">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Szczelność obudowy IP 66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Wymiary: max 202 x 180 x 74 mm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 xml:space="preserve">Doprowadzenie kabli w obudowach: - przewody linii dozorowej, niskonapięciowe dławiki M12 - przewody sterujące i wysokonapięciowe dławiki M16 </w:t>
      </w:r>
    </w:p>
    <w:p w:rsidR="001A6AD5" w:rsidRDefault="001A6AD5" w:rsidP="007561B8">
      <w:pPr>
        <w:spacing w:line="232" w:lineRule="auto"/>
        <w:ind w:left="704"/>
        <w:jc w:val="both"/>
        <w:rPr>
          <w:rFonts w:ascii="Arial Narrow" w:eastAsia="Arial" w:hAnsi="Arial Narrow" w:cs="Arial"/>
          <w:sz w:val="24"/>
          <w:szCs w:val="24"/>
        </w:rPr>
      </w:pPr>
      <w:r w:rsidRPr="001A6AD5">
        <w:rPr>
          <w:rFonts w:ascii="Arial Narrow" w:eastAsia="Arial" w:hAnsi="Arial Narrow" w:cs="Arial"/>
          <w:sz w:val="24"/>
          <w:szCs w:val="24"/>
        </w:rPr>
        <w:t>Masa &lt; 0,5 kg</w:t>
      </w:r>
    </w:p>
    <w:p w:rsidR="00283098" w:rsidRDefault="00283098" w:rsidP="007561B8">
      <w:pPr>
        <w:spacing w:line="232" w:lineRule="auto"/>
        <w:ind w:left="704"/>
        <w:jc w:val="both"/>
        <w:rPr>
          <w:rFonts w:ascii="Arial Narrow" w:eastAsia="Arial" w:hAnsi="Arial Narrow" w:cs="Arial"/>
          <w:sz w:val="24"/>
          <w:szCs w:val="24"/>
        </w:rPr>
      </w:pPr>
    </w:p>
    <w:p w:rsidR="00283098" w:rsidRPr="001D27B6" w:rsidRDefault="00283098" w:rsidP="00283098">
      <w:pPr>
        <w:spacing w:line="232" w:lineRule="auto"/>
        <w:ind w:left="704"/>
        <w:jc w:val="both"/>
        <w:rPr>
          <w:rFonts w:ascii="Arial Narrow" w:eastAsia="Arial" w:hAnsi="Arial Narrow" w:cs="Arial"/>
          <w:b/>
          <w:sz w:val="24"/>
          <w:szCs w:val="24"/>
        </w:rPr>
      </w:pPr>
      <w:r>
        <w:rPr>
          <w:rFonts w:ascii="Arial Narrow" w:eastAsia="Arial" w:hAnsi="Arial Narrow" w:cs="Arial"/>
          <w:b/>
          <w:sz w:val="24"/>
          <w:szCs w:val="24"/>
        </w:rPr>
        <w:t>OP-40</w:t>
      </w:r>
    </w:p>
    <w:p w:rsidR="00283098" w:rsidRDefault="00283098" w:rsidP="00283098">
      <w:pPr>
        <w:spacing w:line="232" w:lineRule="auto"/>
        <w:ind w:left="704"/>
        <w:jc w:val="both"/>
        <w:rPr>
          <w:rFonts w:ascii="Arial Narrow" w:eastAsia="Arial" w:hAnsi="Arial Narrow" w:cs="Arial"/>
          <w:sz w:val="24"/>
          <w:szCs w:val="24"/>
        </w:rPr>
      </w:pPr>
    </w:p>
    <w:p w:rsidR="00283098" w:rsidRPr="007D1C25" w:rsidRDefault="00283098" w:rsidP="00283098">
      <w:pPr>
        <w:spacing w:line="232" w:lineRule="auto"/>
        <w:ind w:left="704"/>
        <w:jc w:val="both"/>
        <w:rPr>
          <w:rFonts w:ascii="Arial Narrow" w:eastAsia="Arial" w:hAnsi="Arial Narrow" w:cs="Arial"/>
          <w:sz w:val="24"/>
          <w:szCs w:val="24"/>
        </w:rPr>
      </w:pPr>
      <w:r w:rsidRPr="007D1C25">
        <w:rPr>
          <w:rFonts w:ascii="Arial Narrow" w:eastAsia="Arial" w:hAnsi="Arial Narrow" w:cs="Arial"/>
          <w:sz w:val="24"/>
          <w:szCs w:val="24"/>
        </w:rPr>
        <w:t xml:space="preserve">Osłona przeciwwietrzna OP-40 pozwala na zapewnienia poprawnych warunków pracy dla czujek dymu produkcji </w:t>
      </w:r>
      <w:proofErr w:type="spellStart"/>
      <w:r w:rsidRPr="007D1C25">
        <w:rPr>
          <w:rFonts w:ascii="Arial Narrow" w:eastAsia="Arial" w:hAnsi="Arial Narrow" w:cs="Arial"/>
          <w:sz w:val="24"/>
          <w:szCs w:val="24"/>
        </w:rPr>
        <w:t>PolonAlfa</w:t>
      </w:r>
      <w:proofErr w:type="spellEnd"/>
      <w:r w:rsidRPr="007D1C25">
        <w:rPr>
          <w:rFonts w:ascii="Arial Narrow" w:eastAsia="Arial" w:hAnsi="Arial Narrow" w:cs="Arial"/>
          <w:sz w:val="24"/>
          <w:szCs w:val="24"/>
        </w:rPr>
        <w:t xml:space="preserve">, nadzorujących powietrze w kanałach wentylacyjnych i tam gdzie ze względu na przekrój kanału, szybki ruch powietrza i inne czynniki, bezpośrednie zainstalowanie samej czujki nie jest możliwe. Osłona jest wykonana w postaci prostopadłościennej puszki z tworzywa sztucznego. Do jednej ze ścian przymocowane są dwie rurki: wlotowa i wylotowa. Rurki te służą do pobierania powietrza z kontrolowanego kanału wentylacyjnego, wprowadzania go do obszaru wewnątrz osłony, w którym zamocowana jest czujka dymu, oraz do odprowadzania powietrza z powrotem do kanału. Przewody instalacji doprowadza się jednym lub dwoma szczelnymi przepustami (jeden z nich jest wstępnie zaślepiony). Przepływające w kanale powietrze, poprzez rurkę wlotową, dostaje się do obszaru wewnątrz osłony i jednocześnie do komory pomiarowej czujki dymu, zainstalowanej wewnątrz osłony. Jeżeli w kontrolowanym kanale pojawi się dym, wówczas wraz z próbką powietrza zostanie on doprowadzony do czujki dymu i spowoduje jej zadziałanie, co z kolei wyzwoli alarm pożarowy centrali, do której jest podłączona czujka. Osłona wraz z rurkami stanowi układ obejściowy powietrza, który ze względu na małą średnicę rurek nie zakłóca przepływu powietrza w kanale. Prędkość powietrza w układzie </w:t>
      </w:r>
      <w:proofErr w:type="spellStart"/>
      <w:r w:rsidRPr="007D1C25">
        <w:rPr>
          <w:rFonts w:ascii="Arial Narrow" w:eastAsia="Arial" w:hAnsi="Arial Narrow" w:cs="Arial"/>
          <w:sz w:val="24"/>
          <w:szCs w:val="24"/>
        </w:rPr>
        <w:t>obej</w:t>
      </w:r>
      <w:proofErr w:type="spellEnd"/>
      <w:r w:rsidRPr="007D1C25">
        <w:rPr>
          <w:rFonts w:ascii="Arial Narrow" w:eastAsia="Arial" w:hAnsi="Arial Narrow" w:cs="Arial"/>
          <w:sz w:val="24"/>
          <w:szCs w:val="24"/>
        </w:rPr>
        <w:t xml:space="preserve">- </w:t>
      </w:r>
      <w:proofErr w:type="spellStart"/>
      <w:r w:rsidRPr="007D1C25">
        <w:rPr>
          <w:rFonts w:ascii="Arial Narrow" w:eastAsia="Arial" w:hAnsi="Arial Narrow" w:cs="Arial"/>
          <w:sz w:val="24"/>
          <w:szCs w:val="24"/>
        </w:rPr>
        <w:t>ściowym</w:t>
      </w:r>
      <w:proofErr w:type="spellEnd"/>
      <w:r w:rsidRPr="007D1C25">
        <w:rPr>
          <w:rFonts w:ascii="Arial Narrow" w:eastAsia="Arial" w:hAnsi="Arial Narrow" w:cs="Arial"/>
          <w:sz w:val="24"/>
          <w:szCs w:val="24"/>
        </w:rPr>
        <w:t xml:space="preserve"> jest znacznie mniejsza niż w kanale, dzięki czemu możliwa jest kontrola przepływającego w kanale powietrza nawet przy dużych prędkościach.</w:t>
      </w:r>
    </w:p>
    <w:p w:rsidR="00283098" w:rsidRPr="007D1C25" w:rsidRDefault="00283098" w:rsidP="00283098">
      <w:pPr>
        <w:spacing w:line="232" w:lineRule="auto"/>
        <w:ind w:left="704"/>
        <w:jc w:val="both"/>
        <w:rPr>
          <w:rFonts w:ascii="Arial Narrow" w:eastAsia="Arial" w:hAnsi="Arial Narrow" w:cs="Arial"/>
          <w:sz w:val="24"/>
          <w:szCs w:val="24"/>
        </w:rPr>
      </w:pPr>
    </w:p>
    <w:p w:rsidR="00283098" w:rsidRPr="007D1C25" w:rsidRDefault="00283098" w:rsidP="00283098">
      <w:pPr>
        <w:spacing w:line="232" w:lineRule="auto"/>
        <w:ind w:left="704"/>
        <w:jc w:val="both"/>
        <w:rPr>
          <w:rFonts w:ascii="Arial Narrow" w:eastAsia="Arial" w:hAnsi="Arial Narrow" w:cs="Arial"/>
          <w:sz w:val="24"/>
          <w:szCs w:val="24"/>
        </w:rPr>
      </w:pPr>
      <w:r w:rsidRPr="007D1C25">
        <w:rPr>
          <w:rFonts w:ascii="Arial Narrow" w:eastAsia="Arial" w:hAnsi="Arial Narrow" w:cs="Arial"/>
          <w:sz w:val="24"/>
          <w:szCs w:val="24"/>
        </w:rPr>
        <w:t xml:space="preserve">Prędkość powietrza w kanale od 2 m/s do 17 m/s </w:t>
      </w:r>
    </w:p>
    <w:p w:rsidR="00283098" w:rsidRPr="007D1C25" w:rsidRDefault="00283098" w:rsidP="00283098">
      <w:pPr>
        <w:spacing w:line="232" w:lineRule="auto"/>
        <w:ind w:left="704"/>
        <w:jc w:val="both"/>
        <w:rPr>
          <w:rFonts w:ascii="Arial Narrow" w:eastAsia="Arial" w:hAnsi="Arial Narrow" w:cs="Arial"/>
          <w:sz w:val="24"/>
          <w:szCs w:val="24"/>
        </w:rPr>
      </w:pPr>
      <w:r w:rsidRPr="007D1C25">
        <w:rPr>
          <w:rFonts w:ascii="Arial Narrow" w:eastAsia="Arial" w:hAnsi="Arial Narrow" w:cs="Arial"/>
          <w:sz w:val="24"/>
          <w:szCs w:val="24"/>
        </w:rPr>
        <w:t xml:space="preserve">Przepusty kablowe 2 szt. PG 7 </w:t>
      </w:r>
    </w:p>
    <w:p w:rsidR="00283098" w:rsidRPr="007D1C25" w:rsidRDefault="00283098" w:rsidP="00283098">
      <w:pPr>
        <w:spacing w:line="232" w:lineRule="auto"/>
        <w:ind w:left="704"/>
        <w:jc w:val="both"/>
        <w:rPr>
          <w:rFonts w:ascii="Arial Narrow" w:eastAsia="Arial" w:hAnsi="Arial Narrow" w:cs="Arial"/>
          <w:sz w:val="24"/>
          <w:szCs w:val="24"/>
        </w:rPr>
      </w:pPr>
      <w:r w:rsidRPr="007D1C25">
        <w:rPr>
          <w:rFonts w:ascii="Arial Narrow" w:eastAsia="Arial" w:hAnsi="Arial Narrow" w:cs="Arial"/>
          <w:sz w:val="24"/>
          <w:szCs w:val="24"/>
        </w:rPr>
        <w:t xml:space="preserve">Długość rurek standardowa 240 mm </w:t>
      </w:r>
    </w:p>
    <w:p w:rsidR="00283098" w:rsidRPr="007D1C25" w:rsidRDefault="00283098" w:rsidP="00283098">
      <w:pPr>
        <w:spacing w:line="232" w:lineRule="auto"/>
        <w:ind w:left="704"/>
        <w:jc w:val="both"/>
        <w:rPr>
          <w:rFonts w:ascii="Arial Narrow" w:eastAsia="Arial" w:hAnsi="Arial Narrow" w:cs="Arial"/>
          <w:sz w:val="24"/>
          <w:szCs w:val="24"/>
        </w:rPr>
      </w:pPr>
      <w:r w:rsidRPr="007D1C25">
        <w:rPr>
          <w:rFonts w:ascii="Arial Narrow" w:eastAsia="Arial" w:hAnsi="Arial Narrow" w:cs="Arial"/>
          <w:sz w:val="24"/>
          <w:szCs w:val="24"/>
        </w:rPr>
        <w:t xml:space="preserve">Zakres temperatur pracy od -25oC do + 55oC </w:t>
      </w:r>
    </w:p>
    <w:p w:rsidR="00283098" w:rsidRPr="007D1C25" w:rsidRDefault="00283098" w:rsidP="00283098">
      <w:pPr>
        <w:spacing w:line="232" w:lineRule="auto"/>
        <w:ind w:left="704"/>
        <w:jc w:val="both"/>
        <w:rPr>
          <w:rFonts w:ascii="Arial Narrow" w:eastAsia="Arial" w:hAnsi="Arial Narrow" w:cs="Arial"/>
          <w:sz w:val="24"/>
          <w:szCs w:val="24"/>
        </w:rPr>
      </w:pPr>
      <w:r w:rsidRPr="007D1C25">
        <w:rPr>
          <w:rFonts w:ascii="Arial Narrow" w:eastAsia="Arial" w:hAnsi="Arial Narrow" w:cs="Arial"/>
          <w:sz w:val="24"/>
          <w:szCs w:val="24"/>
        </w:rPr>
        <w:t xml:space="preserve">Względna wilgotność powietrza do 95% przy 40oC </w:t>
      </w:r>
    </w:p>
    <w:p w:rsidR="00283098" w:rsidRPr="007D1C25" w:rsidRDefault="00283098" w:rsidP="00283098">
      <w:pPr>
        <w:spacing w:line="232" w:lineRule="auto"/>
        <w:ind w:left="704"/>
        <w:jc w:val="both"/>
        <w:rPr>
          <w:rFonts w:ascii="Arial Narrow" w:eastAsia="Arial" w:hAnsi="Arial Narrow" w:cs="Arial"/>
          <w:sz w:val="24"/>
          <w:szCs w:val="24"/>
        </w:rPr>
      </w:pPr>
      <w:r w:rsidRPr="007D1C25">
        <w:rPr>
          <w:rFonts w:ascii="Arial Narrow" w:eastAsia="Arial" w:hAnsi="Arial Narrow" w:cs="Arial"/>
          <w:sz w:val="24"/>
          <w:szCs w:val="24"/>
        </w:rPr>
        <w:t xml:space="preserve">Stopień ochrony IP 65 </w:t>
      </w:r>
    </w:p>
    <w:p w:rsidR="00283098" w:rsidRPr="007D1C25" w:rsidRDefault="00283098" w:rsidP="00283098">
      <w:pPr>
        <w:spacing w:line="232" w:lineRule="auto"/>
        <w:ind w:left="704"/>
        <w:jc w:val="both"/>
        <w:rPr>
          <w:rFonts w:ascii="Arial Narrow" w:eastAsia="Arial" w:hAnsi="Arial Narrow" w:cs="Arial"/>
          <w:sz w:val="24"/>
          <w:szCs w:val="24"/>
        </w:rPr>
      </w:pPr>
      <w:r w:rsidRPr="007D1C25">
        <w:rPr>
          <w:rFonts w:ascii="Arial Narrow" w:eastAsia="Arial" w:hAnsi="Arial Narrow" w:cs="Arial"/>
          <w:sz w:val="24"/>
          <w:szCs w:val="24"/>
        </w:rPr>
        <w:t>Masa 0,75 kg</w:t>
      </w:r>
    </w:p>
    <w:p w:rsidR="00283098" w:rsidRDefault="00283098" w:rsidP="00283098">
      <w:pPr>
        <w:spacing w:line="232" w:lineRule="auto"/>
        <w:ind w:left="704"/>
        <w:jc w:val="both"/>
        <w:rPr>
          <w:rFonts w:ascii="Arial Narrow" w:eastAsia="Arial" w:hAnsi="Arial Narrow" w:cs="Arial"/>
          <w:sz w:val="24"/>
          <w:szCs w:val="24"/>
        </w:rPr>
      </w:pPr>
    </w:p>
    <w:p w:rsidR="00283098" w:rsidRDefault="00283098" w:rsidP="00283098">
      <w:pPr>
        <w:spacing w:line="232" w:lineRule="auto"/>
        <w:ind w:left="704"/>
        <w:jc w:val="center"/>
        <w:rPr>
          <w:rFonts w:ascii="Arial Narrow" w:eastAsia="Arial" w:hAnsi="Arial Narrow" w:cs="Arial"/>
          <w:sz w:val="24"/>
          <w:szCs w:val="24"/>
        </w:rPr>
      </w:pPr>
      <w:r>
        <w:rPr>
          <w:noProof/>
        </w:rPr>
        <w:lastRenderedPageBreak/>
        <w:drawing>
          <wp:inline distT="0" distB="0" distL="0" distR="0" wp14:anchorId="6C29E446" wp14:editId="63937B1E">
            <wp:extent cx="1008044" cy="2050127"/>
            <wp:effectExtent l="0" t="0" r="1905"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009936" cy="2053976"/>
                    </a:xfrm>
                    <a:prstGeom prst="rect">
                      <a:avLst/>
                    </a:prstGeom>
                  </pic:spPr>
                </pic:pic>
              </a:graphicData>
            </a:graphic>
          </wp:inline>
        </w:drawing>
      </w:r>
      <w:r>
        <w:rPr>
          <w:noProof/>
        </w:rPr>
        <w:drawing>
          <wp:inline distT="0" distB="0" distL="0" distR="0" wp14:anchorId="0E5865C6" wp14:editId="70451101">
            <wp:extent cx="2940050" cy="2487343"/>
            <wp:effectExtent l="0" t="0" r="0"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942055" cy="2489040"/>
                    </a:xfrm>
                    <a:prstGeom prst="rect">
                      <a:avLst/>
                    </a:prstGeom>
                  </pic:spPr>
                </pic:pic>
              </a:graphicData>
            </a:graphic>
          </wp:inline>
        </w:drawing>
      </w:r>
      <w:r w:rsidR="00AC518E" w:rsidRPr="00AC518E">
        <w:rPr>
          <w:noProof/>
        </w:rPr>
        <w:t xml:space="preserve"> </w:t>
      </w:r>
      <w:r w:rsidR="00AC518E">
        <w:rPr>
          <w:noProof/>
        </w:rPr>
        <w:drawing>
          <wp:inline distT="0" distB="0" distL="0" distR="0" wp14:anchorId="3F933D6B" wp14:editId="61D00007">
            <wp:extent cx="1351924" cy="1492250"/>
            <wp:effectExtent l="0" t="0" r="63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354648" cy="1495257"/>
                    </a:xfrm>
                    <a:prstGeom prst="rect">
                      <a:avLst/>
                    </a:prstGeom>
                  </pic:spPr>
                </pic:pic>
              </a:graphicData>
            </a:graphic>
          </wp:inline>
        </w:drawing>
      </w:r>
    </w:p>
    <w:p w:rsidR="00714856" w:rsidRDefault="00714856" w:rsidP="00283098">
      <w:pPr>
        <w:spacing w:line="232" w:lineRule="auto"/>
        <w:ind w:left="704"/>
        <w:jc w:val="center"/>
        <w:rPr>
          <w:rFonts w:ascii="Arial Narrow" w:eastAsia="Arial" w:hAnsi="Arial Narrow" w:cs="Arial"/>
          <w:sz w:val="24"/>
          <w:szCs w:val="24"/>
        </w:rPr>
      </w:pPr>
      <w:r>
        <w:rPr>
          <w:rFonts w:ascii="Arial Narrow" w:eastAsia="Arial" w:hAnsi="Arial Narrow" w:cs="Arial"/>
          <w:sz w:val="24"/>
          <w:szCs w:val="24"/>
        </w:rPr>
        <w:t>Rysunki obrazujące sposób montażu obudowy OP-40 w kanale wentylacyjnym (źródło POLON ALFA)</w:t>
      </w:r>
    </w:p>
    <w:p w:rsidR="00714856" w:rsidRDefault="00714856" w:rsidP="00283098">
      <w:pPr>
        <w:spacing w:line="232" w:lineRule="auto"/>
        <w:ind w:left="704"/>
        <w:jc w:val="center"/>
        <w:rPr>
          <w:rFonts w:ascii="Arial Narrow" w:eastAsia="Arial" w:hAnsi="Arial Narrow" w:cs="Arial"/>
          <w:sz w:val="24"/>
          <w:szCs w:val="24"/>
        </w:rPr>
      </w:pPr>
    </w:p>
    <w:p w:rsidR="009E5018" w:rsidRPr="001D27B6" w:rsidRDefault="009E5018" w:rsidP="007561B8">
      <w:pPr>
        <w:tabs>
          <w:tab w:val="left" w:pos="704"/>
        </w:tabs>
        <w:ind w:left="704"/>
        <w:jc w:val="both"/>
        <w:rPr>
          <w:rFonts w:ascii="Arial Narrow" w:eastAsia="Arial" w:hAnsi="Arial Narrow" w:cs="Arial"/>
          <w:b/>
          <w:bCs/>
          <w:sz w:val="24"/>
          <w:szCs w:val="24"/>
        </w:rPr>
      </w:pPr>
      <w:r w:rsidRPr="001D27B6">
        <w:rPr>
          <w:rFonts w:ascii="Arial Narrow" w:eastAsia="Arial" w:hAnsi="Arial Narrow" w:cs="Arial"/>
          <w:b/>
          <w:bCs/>
          <w:sz w:val="24"/>
          <w:szCs w:val="24"/>
        </w:rPr>
        <w:t xml:space="preserve">3.2.4. </w:t>
      </w:r>
      <w:r w:rsidR="007446C1" w:rsidRPr="001D27B6">
        <w:rPr>
          <w:rFonts w:ascii="Arial Narrow" w:eastAsia="Arial" w:hAnsi="Arial Narrow" w:cs="Arial"/>
          <w:b/>
          <w:bCs/>
          <w:sz w:val="24"/>
          <w:szCs w:val="24"/>
        </w:rPr>
        <w:t>Wytyczne instalacyjne dla projektowanych elementów SSP</w:t>
      </w:r>
    </w:p>
    <w:p w:rsidR="007D1C25" w:rsidRDefault="009E5018" w:rsidP="007561B8">
      <w:pPr>
        <w:spacing w:line="232" w:lineRule="auto"/>
        <w:ind w:left="720" w:firstLine="720"/>
        <w:jc w:val="both"/>
        <w:rPr>
          <w:rFonts w:ascii="Arial Narrow" w:eastAsia="Arial" w:hAnsi="Arial Narrow" w:cs="Arial"/>
          <w:sz w:val="24"/>
          <w:szCs w:val="24"/>
        </w:rPr>
      </w:pPr>
      <w:r w:rsidRPr="001D27B6">
        <w:rPr>
          <w:rFonts w:ascii="Arial Narrow" w:eastAsia="Arial" w:hAnsi="Arial Narrow" w:cs="Arial"/>
          <w:sz w:val="24"/>
          <w:szCs w:val="24"/>
        </w:rPr>
        <w:t xml:space="preserve">Montaż urządzeń i wyposażenia powinien zostać wykonany zgodnie z dokumentacją techniczno-ruchową urządzeń przez wykwalifikowanego instalatora. Przy montażu urządzeń należy przestrzegać następujących zasad:  </w:t>
      </w:r>
    </w:p>
    <w:p w:rsidR="009E5018" w:rsidRPr="001D27B6" w:rsidRDefault="009E5018" w:rsidP="007D1C25">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czujki wraz z gniazdami należy instalować na sufitach w miejscach oznaczonych w dokumentacji projektowej,</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odległość instalowania czujek nie powinna być mniejszej niż 0,5 m od przeszkód, ścian, przewodów energetycznych, żarowych opraw oświetleniowych,</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czujki powinny być instalowane w taki sposób aby widoczna była dioda LED sygnalizująca zadziałanie, o w pomieszczeniach, gdzie występują podciągi, belki lub przebiegają pod stropem kanały wentylacyjne, w odległości nie mniejszej niż 25 cm od stropu,</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odległość instalowania czujek od tych elementów nie powinna być mniejsza niż 0,5 m,</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odległość instalowania nie powinna być mniejsza niż 1,5 m od otworów wlotowych i wylotowych wentylacji oraz klimatyzacji,</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czujek nie należy instalować w atmosferze korozyjnej, zawierającej gazy i opary żrące oraz zapylenie,</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dodatkowe wskaźniki zadziałania powinny być instalowane w najbliższej możliwej odległości od czujki, w miejscach gdzie będą dobrze widoczne,</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w uzasadnionych przypadkach istnieje możliwość przesunięcia punktowych czujek w stosunku do położenia przedstawionego na planie. Należy jednak wówczas przyjąć ogólną zasadę, aby odległość pozioma od czujek do najdalszego dozorowanego punktu tego pomieszczenia nie była większa niż maksymalne zasięgi czujek to 7,5 m dla czujek dymu i 5 m dla czujek ciepła,</w:t>
      </w:r>
    </w:p>
    <w:p w:rsidR="007D1C25"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xml:space="preserve">- dopuszcza się zmianę kolejności łączenia czujek w ramach jednej linii dozorowej, wszystkie zmiany należy umieścić w dokumentacji powykonawczej, </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ręczne ostrzegacze pożarowe należy instalować na ścianach, na wysokości od 1,2m do 1,6m od poziomu podłogi w taki sposób, aby były dobrze widoczne i dostępne, oraz możliwa była ich obsługa techniczna,</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lastRenderedPageBreak/>
        <w:t>- przewody instalacji SSP należy układać w odległości minimum 0,3 m od kabli innych instalacji, w szczególności zasilających i biegnących równolegle. o przecięcia zespołów kablowych, których nie można uniknąć, wykonać pod kątem 90 stopni,</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xml:space="preserve">- łączenie przewodów należy wykonywać tylko w gniazdach czujek lub na zaciskach modułów; </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xml:space="preserve">- należy unikać dodatkowych połączeń w puszkach instalacyjnych. </w:t>
      </w:r>
    </w:p>
    <w:p w:rsidR="009E5018" w:rsidRPr="001D27B6"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Przejścia przez ściany powinny być wykonane za pomocą certyfikowanych przepustów przeciwpożarowych,</w:t>
      </w:r>
    </w:p>
    <w:p w:rsidR="009E5018" w:rsidRDefault="009E5018" w:rsidP="007561B8">
      <w:pPr>
        <w:spacing w:line="232" w:lineRule="auto"/>
        <w:ind w:left="720"/>
        <w:jc w:val="both"/>
        <w:rPr>
          <w:rFonts w:ascii="Arial Narrow" w:eastAsia="Arial" w:hAnsi="Arial Narrow" w:cs="Arial"/>
          <w:sz w:val="24"/>
          <w:szCs w:val="24"/>
        </w:rPr>
      </w:pPr>
      <w:r w:rsidRPr="001D27B6">
        <w:rPr>
          <w:rFonts w:ascii="Arial Narrow" w:eastAsia="Arial" w:hAnsi="Arial Narrow" w:cs="Arial"/>
          <w:sz w:val="24"/>
          <w:szCs w:val="24"/>
        </w:rPr>
        <w:t>- ekrany przewodów muszą być połączone między sobą w poszczególnych punktach montażowych (np. w g</w:t>
      </w:r>
      <w:r w:rsidR="001A6AD5">
        <w:rPr>
          <w:rFonts w:ascii="Arial Narrow" w:eastAsia="Arial" w:hAnsi="Arial Narrow" w:cs="Arial"/>
          <w:sz w:val="24"/>
          <w:szCs w:val="24"/>
        </w:rPr>
        <w:t>niazdach, w specjalnym złączu),</w:t>
      </w:r>
    </w:p>
    <w:p w:rsidR="001A6AD5" w:rsidRDefault="001A6AD5" w:rsidP="007561B8">
      <w:pPr>
        <w:spacing w:line="232" w:lineRule="auto"/>
        <w:ind w:left="720"/>
        <w:jc w:val="both"/>
        <w:rPr>
          <w:rFonts w:ascii="Arial Narrow" w:eastAsia="Arial" w:hAnsi="Arial Narrow" w:cs="Arial"/>
          <w:sz w:val="24"/>
          <w:szCs w:val="24"/>
        </w:rPr>
      </w:pPr>
      <w:r>
        <w:rPr>
          <w:rFonts w:ascii="Arial Narrow" w:eastAsia="Arial" w:hAnsi="Arial Narrow" w:cs="Arial"/>
          <w:sz w:val="24"/>
          <w:szCs w:val="24"/>
        </w:rPr>
        <w:t>- wszystkie kable ogniotrwałe o wytrzymałości PH90 montować za pomocą certyfikowanych uchwytów i kołków montażowych o wytrzymałości E90 na tynku np. BAK SYSTEM E-90 lub o równoważnych parametrach</w:t>
      </w:r>
    </w:p>
    <w:p w:rsidR="001A6AD5" w:rsidRDefault="001A6AD5" w:rsidP="007561B8">
      <w:pPr>
        <w:spacing w:line="232" w:lineRule="auto"/>
        <w:ind w:left="720"/>
        <w:jc w:val="both"/>
        <w:rPr>
          <w:rFonts w:ascii="Arial Narrow" w:eastAsia="Arial" w:hAnsi="Arial Narrow" w:cs="Arial"/>
          <w:sz w:val="24"/>
          <w:szCs w:val="24"/>
        </w:rPr>
      </w:pPr>
      <w:r>
        <w:rPr>
          <w:rFonts w:ascii="Arial Narrow" w:eastAsia="Arial" w:hAnsi="Arial Narrow" w:cs="Arial"/>
          <w:sz w:val="24"/>
          <w:szCs w:val="24"/>
        </w:rPr>
        <w:t>- odległość mocowania pomiędzy uchwytami dla kabli ogniotrwałych nie większa niż 300 mm,</w:t>
      </w:r>
    </w:p>
    <w:p w:rsidR="001A6AD5" w:rsidRDefault="001A6AD5" w:rsidP="007561B8">
      <w:pPr>
        <w:spacing w:line="232" w:lineRule="auto"/>
        <w:ind w:left="720"/>
        <w:jc w:val="both"/>
        <w:rPr>
          <w:rFonts w:ascii="Arial Narrow" w:eastAsia="Arial" w:hAnsi="Arial Narrow" w:cs="Arial"/>
          <w:sz w:val="24"/>
          <w:szCs w:val="24"/>
        </w:rPr>
      </w:pPr>
      <w:r>
        <w:rPr>
          <w:rFonts w:ascii="Arial Narrow" w:eastAsia="Arial" w:hAnsi="Arial Narrow" w:cs="Arial"/>
          <w:sz w:val="24"/>
          <w:szCs w:val="24"/>
        </w:rPr>
        <w:t>- przewody pomiędzy elementami systemu prowadzić w nieprzerwanym odcinku kablowym, wyjątkiem jest włączenie kabli do puszki PIP,</w:t>
      </w:r>
    </w:p>
    <w:p w:rsidR="009E5018" w:rsidRDefault="009E5018" w:rsidP="007561B8">
      <w:pPr>
        <w:spacing w:line="232" w:lineRule="auto"/>
        <w:ind w:left="704"/>
        <w:jc w:val="both"/>
        <w:rPr>
          <w:rFonts w:ascii="Arial Narrow" w:eastAsia="Arial" w:hAnsi="Arial Narrow" w:cs="Arial"/>
          <w:sz w:val="24"/>
          <w:szCs w:val="24"/>
        </w:rPr>
      </w:pPr>
    </w:p>
    <w:p w:rsidR="003C1D54" w:rsidRDefault="003C1D54" w:rsidP="003C1D54">
      <w:pPr>
        <w:tabs>
          <w:tab w:val="left" w:pos="704"/>
        </w:tabs>
        <w:ind w:left="704"/>
        <w:jc w:val="both"/>
        <w:rPr>
          <w:rFonts w:ascii="Arial Narrow" w:eastAsia="Arial" w:hAnsi="Arial Narrow" w:cs="Arial"/>
          <w:b/>
          <w:bCs/>
          <w:sz w:val="24"/>
          <w:szCs w:val="24"/>
        </w:rPr>
      </w:pPr>
      <w:r w:rsidRPr="001D27B6">
        <w:rPr>
          <w:rFonts w:ascii="Arial Narrow" w:eastAsia="Arial" w:hAnsi="Arial Narrow" w:cs="Arial"/>
          <w:b/>
          <w:bCs/>
          <w:sz w:val="24"/>
          <w:szCs w:val="24"/>
        </w:rPr>
        <w:t xml:space="preserve">3.2.5. </w:t>
      </w:r>
      <w:r w:rsidR="00542B56">
        <w:rPr>
          <w:rFonts w:ascii="Arial Narrow" w:eastAsia="Arial" w:hAnsi="Arial Narrow" w:cs="Arial"/>
          <w:b/>
          <w:bCs/>
          <w:sz w:val="24"/>
          <w:szCs w:val="24"/>
        </w:rPr>
        <w:t xml:space="preserve">Sterowanie </w:t>
      </w:r>
      <w:r w:rsidR="007D1C25">
        <w:rPr>
          <w:rFonts w:ascii="Arial Narrow" w:eastAsia="Arial" w:hAnsi="Arial Narrow" w:cs="Arial"/>
          <w:b/>
          <w:bCs/>
          <w:sz w:val="24"/>
          <w:szCs w:val="24"/>
        </w:rPr>
        <w:t xml:space="preserve">centralą wentylacyjną i </w:t>
      </w:r>
      <w:r w:rsidR="00542B56">
        <w:rPr>
          <w:rFonts w:ascii="Arial Narrow" w:eastAsia="Arial" w:hAnsi="Arial Narrow" w:cs="Arial"/>
          <w:b/>
          <w:bCs/>
          <w:sz w:val="24"/>
          <w:szCs w:val="24"/>
        </w:rPr>
        <w:t>klapami wentylacji bytowej</w:t>
      </w:r>
    </w:p>
    <w:p w:rsidR="00542B56" w:rsidRDefault="00542B56" w:rsidP="003C1D54">
      <w:pPr>
        <w:tabs>
          <w:tab w:val="left" w:pos="704"/>
        </w:tabs>
        <w:ind w:left="704"/>
        <w:jc w:val="both"/>
        <w:rPr>
          <w:rFonts w:ascii="Arial Narrow" w:eastAsia="Arial" w:hAnsi="Arial Narrow" w:cs="Arial"/>
          <w:bCs/>
          <w:sz w:val="24"/>
          <w:szCs w:val="24"/>
        </w:rPr>
      </w:pPr>
      <w:r>
        <w:rPr>
          <w:rFonts w:ascii="Arial Narrow" w:eastAsia="Arial" w:hAnsi="Arial Narrow" w:cs="Arial"/>
          <w:bCs/>
          <w:sz w:val="24"/>
          <w:szCs w:val="24"/>
        </w:rPr>
        <w:tab/>
      </w:r>
      <w:r>
        <w:rPr>
          <w:rFonts w:ascii="Arial Narrow" w:eastAsia="Arial" w:hAnsi="Arial Narrow" w:cs="Arial"/>
          <w:bCs/>
          <w:sz w:val="24"/>
          <w:szCs w:val="24"/>
        </w:rPr>
        <w:tab/>
        <w:t xml:space="preserve">W zakresie opracowania branży wentylacyjnej znajduje się instalacja wentylacji bytowej z projektowanymi </w:t>
      </w:r>
      <w:r w:rsidR="007D1C25">
        <w:rPr>
          <w:rFonts w:ascii="Arial Narrow" w:eastAsia="Arial" w:hAnsi="Arial Narrow" w:cs="Arial"/>
          <w:bCs/>
          <w:sz w:val="24"/>
          <w:szCs w:val="24"/>
        </w:rPr>
        <w:t xml:space="preserve">siłownikami </w:t>
      </w:r>
      <w:r>
        <w:rPr>
          <w:rFonts w:ascii="Arial Narrow" w:eastAsia="Arial" w:hAnsi="Arial Narrow" w:cs="Arial"/>
          <w:bCs/>
          <w:sz w:val="24"/>
          <w:szCs w:val="24"/>
        </w:rPr>
        <w:t>klap</w:t>
      </w:r>
      <w:r w:rsidR="007D1C25">
        <w:rPr>
          <w:rFonts w:ascii="Arial Narrow" w:eastAsia="Arial" w:hAnsi="Arial Narrow" w:cs="Arial"/>
          <w:bCs/>
          <w:sz w:val="24"/>
          <w:szCs w:val="24"/>
        </w:rPr>
        <w:t xml:space="preserve"> tej wentylacji</w:t>
      </w:r>
      <w:r>
        <w:rPr>
          <w:rFonts w:ascii="Arial Narrow" w:eastAsia="Arial" w:hAnsi="Arial Narrow" w:cs="Arial"/>
          <w:bCs/>
          <w:sz w:val="24"/>
          <w:szCs w:val="24"/>
        </w:rPr>
        <w:t xml:space="preserve">, które muszą zostać zamknięte w przypadku wystąpienia pożaru w strefie. </w:t>
      </w:r>
    </w:p>
    <w:p w:rsidR="00542B56" w:rsidRDefault="00542B56" w:rsidP="003C1D54">
      <w:pPr>
        <w:tabs>
          <w:tab w:val="left" w:pos="704"/>
        </w:tabs>
        <w:ind w:left="704"/>
        <w:jc w:val="both"/>
        <w:rPr>
          <w:rFonts w:ascii="Arial Narrow" w:eastAsia="Arial" w:hAnsi="Arial Narrow" w:cs="Arial"/>
          <w:bCs/>
          <w:sz w:val="24"/>
          <w:szCs w:val="24"/>
        </w:rPr>
      </w:pPr>
      <w:r>
        <w:rPr>
          <w:rFonts w:ascii="Arial Narrow" w:eastAsia="Arial" w:hAnsi="Arial Narrow" w:cs="Arial"/>
          <w:bCs/>
          <w:sz w:val="24"/>
          <w:szCs w:val="24"/>
        </w:rPr>
        <w:tab/>
      </w:r>
      <w:r>
        <w:rPr>
          <w:rFonts w:ascii="Arial Narrow" w:eastAsia="Arial" w:hAnsi="Arial Narrow" w:cs="Arial"/>
          <w:bCs/>
          <w:sz w:val="24"/>
          <w:szCs w:val="24"/>
        </w:rPr>
        <w:tab/>
        <w:t>Realizacja tej funkcji odbywać się będzie przez wykorzystanie element</w:t>
      </w:r>
      <w:r w:rsidR="007D1C25">
        <w:rPr>
          <w:rFonts w:ascii="Arial Narrow" w:eastAsia="Arial" w:hAnsi="Arial Narrow" w:cs="Arial"/>
          <w:bCs/>
          <w:sz w:val="24"/>
          <w:szCs w:val="24"/>
        </w:rPr>
        <w:t>ów</w:t>
      </w:r>
      <w:r>
        <w:rPr>
          <w:rFonts w:ascii="Arial Narrow" w:eastAsia="Arial" w:hAnsi="Arial Narrow" w:cs="Arial"/>
          <w:bCs/>
          <w:sz w:val="24"/>
          <w:szCs w:val="24"/>
        </w:rPr>
        <w:t xml:space="preserve"> </w:t>
      </w:r>
      <w:proofErr w:type="spellStart"/>
      <w:r>
        <w:rPr>
          <w:rFonts w:ascii="Arial Narrow" w:eastAsia="Arial" w:hAnsi="Arial Narrow" w:cs="Arial"/>
          <w:bCs/>
          <w:sz w:val="24"/>
          <w:szCs w:val="24"/>
        </w:rPr>
        <w:t>kontrolno</w:t>
      </w:r>
      <w:proofErr w:type="spellEnd"/>
      <w:r>
        <w:rPr>
          <w:rFonts w:ascii="Arial Narrow" w:eastAsia="Arial" w:hAnsi="Arial Narrow" w:cs="Arial"/>
          <w:bCs/>
          <w:sz w:val="24"/>
          <w:szCs w:val="24"/>
        </w:rPr>
        <w:t xml:space="preserve"> sterując</w:t>
      </w:r>
      <w:r w:rsidR="007D1C25">
        <w:rPr>
          <w:rFonts w:ascii="Arial Narrow" w:eastAsia="Arial" w:hAnsi="Arial Narrow" w:cs="Arial"/>
          <w:bCs/>
          <w:sz w:val="24"/>
          <w:szCs w:val="24"/>
        </w:rPr>
        <w:t>ych</w:t>
      </w:r>
      <w:r>
        <w:rPr>
          <w:rFonts w:ascii="Arial Narrow" w:eastAsia="Arial" w:hAnsi="Arial Narrow" w:cs="Arial"/>
          <w:bCs/>
          <w:sz w:val="24"/>
          <w:szCs w:val="24"/>
        </w:rPr>
        <w:t xml:space="preserve"> EKS, zasilacz</w:t>
      </w:r>
      <w:r w:rsidR="007D1C25">
        <w:rPr>
          <w:rFonts w:ascii="Arial Narrow" w:eastAsia="Arial" w:hAnsi="Arial Narrow" w:cs="Arial"/>
          <w:bCs/>
          <w:sz w:val="24"/>
          <w:szCs w:val="24"/>
        </w:rPr>
        <w:t>y</w:t>
      </w:r>
      <w:r>
        <w:rPr>
          <w:rFonts w:ascii="Arial Narrow" w:eastAsia="Arial" w:hAnsi="Arial Narrow" w:cs="Arial"/>
          <w:bCs/>
          <w:sz w:val="24"/>
          <w:szCs w:val="24"/>
        </w:rPr>
        <w:t xml:space="preserve"> 24V DC oraz siłowników do klap. EKS i </w:t>
      </w:r>
      <w:r w:rsidR="007D1C25">
        <w:rPr>
          <w:rFonts w:ascii="Arial Narrow" w:eastAsia="Arial" w:hAnsi="Arial Narrow" w:cs="Arial"/>
          <w:bCs/>
          <w:sz w:val="24"/>
          <w:szCs w:val="24"/>
        </w:rPr>
        <w:t>z</w:t>
      </w:r>
      <w:r>
        <w:rPr>
          <w:rFonts w:ascii="Arial Narrow" w:eastAsia="Arial" w:hAnsi="Arial Narrow" w:cs="Arial"/>
          <w:bCs/>
          <w:sz w:val="24"/>
          <w:szCs w:val="24"/>
        </w:rPr>
        <w:t>asilacz</w:t>
      </w:r>
      <w:r w:rsidR="007D1C25">
        <w:rPr>
          <w:rFonts w:ascii="Arial Narrow" w:eastAsia="Arial" w:hAnsi="Arial Narrow" w:cs="Arial"/>
          <w:bCs/>
          <w:sz w:val="24"/>
          <w:szCs w:val="24"/>
        </w:rPr>
        <w:t>e</w:t>
      </w:r>
      <w:r>
        <w:rPr>
          <w:rFonts w:ascii="Arial Narrow" w:eastAsia="Arial" w:hAnsi="Arial Narrow" w:cs="Arial"/>
          <w:bCs/>
          <w:sz w:val="24"/>
          <w:szCs w:val="24"/>
        </w:rPr>
        <w:t xml:space="preserve"> zainstalować w pobliżu obwodu elektrycznego (projektowanego w opracowaniu branży elektrycznej) </w:t>
      </w:r>
      <w:r w:rsidR="007D1C25">
        <w:rPr>
          <w:rFonts w:ascii="Arial Narrow" w:eastAsia="Arial" w:hAnsi="Arial Narrow" w:cs="Arial"/>
          <w:bCs/>
          <w:sz w:val="24"/>
          <w:szCs w:val="24"/>
        </w:rPr>
        <w:t xml:space="preserve">w pomieszczeniu </w:t>
      </w:r>
      <w:proofErr w:type="spellStart"/>
      <w:r w:rsidR="007D1C25">
        <w:rPr>
          <w:rFonts w:ascii="Arial Narrow" w:eastAsia="Arial" w:hAnsi="Arial Narrow" w:cs="Arial"/>
          <w:bCs/>
          <w:sz w:val="24"/>
          <w:szCs w:val="24"/>
        </w:rPr>
        <w:t>wentylatorowni</w:t>
      </w:r>
      <w:proofErr w:type="spellEnd"/>
      <w:r w:rsidR="007D1C25">
        <w:rPr>
          <w:rFonts w:ascii="Arial Narrow" w:eastAsia="Arial" w:hAnsi="Arial Narrow" w:cs="Arial"/>
          <w:bCs/>
          <w:sz w:val="24"/>
          <w:szCs w:val="24"/>
        </w:rPr>
        <w:t xml:space="preserve"> oraz przy wejści</w:t>
      </w:r>
      <w:r w:rsidR="00CE2217">
        <w:rPr>
          <w:rFonts w:ascii="Arial Narrow" w:eastAsia="Arial" w:hAnsi="Arial Narrow" w:cs="Arial"/>
          <w:bCs/>
          <w:sz w:val="24"/>
          <w:szCs w:val="24"/>
        </w:rPr>
        <w:t>u</w:t>
      </w:r>
      <w:r w:rsidR="007D1C25">
        <w:rPr>
          <w:rFonts w:ascii="Arial Narrow" w:eastAsia="Arial" w:hAnsi="Arial Narrow" w:cs="Arial"/>
          <w:bCs/>
          <w:sz w:val="24"/>
          <w:szCs w:val="24"/>
        </w:rPr>
        <w:t xml:space="preserve"> z B/NP1 do B/NP4</w:t>
      </w:r>
      <w:r>
        <w:rPr>
          <w:rFonts w:ascii="Arial Narrow" w:eastAsia="Arial" w:hAnsi="Arial Narrow" w:cs="Arial"/>
          <w:bCs/>
          <w:sz w:val="24"/>
          <w:szCs w:val="24"/>
        </w:rPr>
        <w:t>, na ścianie na wysokości pod sufitem podwieszanym. Od zasilacza do siłowników klap wentylacji bytowej poprowadzić przewody YDY 3x1,5 mm.</w:t>
      </w:r>
    </w:p>
    <w:p w:rsidR="007D1C25" w:rsidRDefault="007D1C25" w:rsidP="003C1D54">
      <w:pPr>
        <w:tabs>
          <w:tab w:val="left" w:pos="704"/>
        </w:tabs>
        <w:ind w:left="704"/>
        <w:jc w:val="both"/>
        <w:rPr>
          <w:rFonts w:ascii="Arial Narrow" w:eastAsia="Arial" w:hAnsi="Arial Narrow" w:cs="Arial"/>
          <w:bCs/>
          <w:sz w:val="24"/>
          <w:szCs w:val="24"/>
        </w:rPr>
      </w:pPr>
      <w:r>
        <w:rPr>
          <w:rFonts w:ascii="Arial Narrow" w:eastAsia="Arial" w:hAnsi="Arial Narrow" w:cs="Arial"/>
          <w:bCs/>
          <w:sz w:val="24"/>
          <w:szCs w:val="24"/>
        </w:rPr>
        <w:tab/>
      </w:r>
      <w:r>
        <w:rPr>
          <w:rFonts w:ascii="Arial Narrow" w:eastAsia="Arial" w:hAnsi="Arial Narrow" w:cs="Arial"/>
          <w:bCs/>
          <w:sz w:val="24"/>
          <w:szCs w:val="24"/>
        </w:rPr>
        <w:tab/>
        <w:t>Do centrali PPOŻ należy także podłączyć zestyk wyłącznika centrali wentylacji bytowej. Realizacja tej funkcji odbędzie się w analogiczny sposób jak w przypadku siłowników klap, przez element kontrolno-sterujący EKS.</w:t>
      </w:r>
    </w:p>
    <w:p w:rsidR="00542B56" w:rsidRDefault="00542B56" w:rsidP="003C1D54">
      <w:pPr>
        <w:tabs>
          <w:tab w:val="left" w:pos="704"/>
        </w:tabs>
        <w:ind w:left="704"/>
        <w:jc w:val="both"/>
        <w:rPr>
          <w:rFonts w:ascii="Arial Narrow" w:eastAsia="Arial" w:hAnsi="Arial Narrow" w:cs="Arial"/>
          <w:bCs/>
          <w:sz w:val="24"/>
          <w:szCs w:val="24"/>
        </w:rPr>
      </w:pPr>
      <w:r>
        <w:rPr>
          <w:rFonts w:ascii="Arial Narrow" w:eastAsia="Arial" w:hAnsi="Arial Narrow" w:cs="Arial"/>
          <w:bCs/>
          <w:sz w:val="24"/>
          <w:szCs w:val="24"/>
        </w:rPr>
        <w:tab/>
      </w:r>
      <w:r>
        <w:rPr>
          <w:rFonts w:ascii="Arial Narrow" w:eastAsia="Arial" w:hAnsi="Arial Narrow" w:cs="Arial"/>
          <w:bCs/>
          <w:sz w:val="24"/>
          <w:szCs w:val="24"/>
        </w:rPr>
        <w:tab/>
        <w:t xml:space="preserve">Sposób sterowania zasilaniem klap </w:t>
      </w:r>
      <w:r w:rsidR="007D1C25">
        <w:rPr>
          <w:rFonts w:ascii="Arial Narrow" w:eastAsia="Arial" w:hAnsi="Arial Narrow" w:cs="Arial"/>
          <w:bCs/>
          <w:sz w:val="24"/>
          <w:szCs w:val="24"/>
        </w:rPr>
        <w:t xml:space="preserve">i centrali wentylacyjnej </w:t>
      </w:r>
      <w:r>
        <w:rPr>
          <w:rFonts w:ascii="Arial Narrow" w:eastAsia="Arial" w:hAnsi="Arial Narrow" w:cs="Arial"/>
          <w:bCs/>
          <w:sz w:val="24"/>
          <w:szCs w:val="24"/>
        </w:rPr>
        <w:t>zaprogramować w centrali CSP.</w:t>
      </w:r>
    </w:p>
    <w:p w:rsidR="00F104D5" w:rsidRPr="00542B56" w:rsidRDefault="00F104D5" w:rsidP="003C1D54">
      <w:pPr>
        <w:tabs>
          <w:tab w:val="left" w:pos="704"/>
        </w:tabs>
        <w:ind w:left="704"/>
        <w:jc w:val="both"/>
        <w:rPr>
          <w:rFonts w:ascii="Arial Narrow" w:eastAsia="Arial" w:hAnsi="Arial Narrow" w:cs="Arial"/>
          <w:bCs/>
          <w:sz w:val="24"/>
          <w:szCs w:val="24"/>
        </w:rPr>
      </w:pPr>
      <w:r>
        <w:rPr>
          <w:rFonts w:ascii="Arial Narrow" w:eastAsia="Arial" w:hAnsi="Arial Narrow" w:cs="Arial"/>
          <w:bCs/>
          <w:sz w:val="24"/>
          <w:szCs w:val="24"/>
        </w:rPr>
        <w:tab/>
      </w:r>
      <w:r>
        <w:rPr>
          <w:rFonts w:ascii="Arial Narrow" w:eastAsia="Arial" w:hAnsi="Arial Narrow" w:cs="Arial"/>
          <w:bCs/>
          <w:sz w:val="24"/>
          <w:szCs w:val="24"/>
        </w:rPr>
        <w:tab/>
        <w:t xml:space="preserve">Centralę wentylacyjną należy niezależnie podłączyć do istniejącego systemu TELSAP 2100, przez układ przekaźników lub EKS dla systemu TELSAP 2100. W przypadku wystąpienia pożaru w pobliżu strefy, wykrytego przez system TELSAP 2100, centrala musi zostać wyłączona, aby zminimalizować możliwość przedostania się dymu do chronionej strefy pożarowej przez SSP POLON 6000. </w:t>
      </w:r>
    </w:p>
    <w:p w:rsidR="00542B56" w:rsidRDefault="00542B56" w:rsidP="007561B8">
      <w:pPr>
        <w:tabs>
          <w:tab w:val="left" w:pos="704"/>
        </w:tabs>
        <w:ind w:left="704"/>
        <w:jc w:val="both"/>
        <w:rPr>
          <w:rFonts w:ascii="Arial Narrow" w:eastAsia="Arial" w:hAnsi="Arial Narrow" w:cs="Arial"/>
          <w:b/>
          <w:bCs/>
          <w:sz w:val="24"/>
          <w:szCs w:val="24"/>
        </w:rPr>
      </w:pPr>
    </w:p>
    <w:p w:rsidR="00F104D5" w:rsidRDefault="00F104D5" w:rsidP="007561B8">
      <w:pPr>
        <w:tabs>
          <w:tab w:val="left" w:pos="704"/>
        </w:tabs>
        <w:ind w:left="704"/>
        <w:jc w:val="both"/>
        <w:rPr>
          <w:rFonts w:ascii="Arial Narrow" w:eastAsia="Arial" w:hAnsi="Arial Narrow" w:cs="Arial"/>
          <w:b/>
          <w:bCs/>
          <w:sz w:val="24"/>
          <w:szCs w:val="24"/>
        </w:rPr>
      </w:pPr>
    </w:p>
    <w:p w:rsidR="007446C1" w:rsidRPr="001D27B6" w:rsidRDefault="007446C1" w:rsidP="007561B8">
      <w:pPr>
        <w:tabs>
          <w:tab w:val="left" w:pos="704"/>
        </w:tabs>
        <w:ind w:left="704"/>
        <w:jc w:val="both"/>
        <w:rPr>
          <w:rFonts w:ascii="Arial Narrow" w:eastAsia="Arial" w:hAnsi="Arial Narrow" w:cs="Arial"/>
          <w:b/>
          <w:bCs/>
          <w:sz w:val="24"/>
          <w:szCs w:val="24"/>
        </w:rPr>
      </w:pPr>
      <w:r w:rsidRPr="001D27B6">
        <w:rPr>
          <w:rFonts w:ascii="Arial Narrow" w:eastAsia="Arial" w:hAnsi="Arial Narrow" w:cs="Arial"/>
          <w:b/>
          <w:bCs/>
          <w:sz w:val="24"/>
          <w:szCs w:val="24"/>
        </w:rPr>
        <w:t>3.2.</w:t>
      </w:r>
      <w:r w:rsidR="003C1D54">
        <w:rPr>
          <w:rFonts w:ascii="Arial Narrow" w:eastAsia="Arial" w:hAnsi="Arial Narrow" w:cs="Arial"/>
          <w:b/>
          <w:bCs/>
          <w:sz w:val="24"/>
          <w:szCs w:val="24"/>
        </w:rPr>
        <w:t>6</w:t>
      </w:r>
      <w:r w:rsidRPr="001D27B6">
        <w:rPr>
          <w:rFonts w:ascii="Arial Narrow" w:eastAsia="Arial" w:hAnsi="Arial Narrow" w:cs="Arial"/>
          <w:b/>
          <w:bCs/>
          <w:sz w:val="24"/>
          <w:szCs w:val="24"/>
        </w:rPr>
        <w:t>. Demontaż elementów ze starego systemu SAP</w:t>
      </w:r>
      <w:r w:rsidR="007D1C25">
        <w:rPr>
          <w:rFonts w:ascii="Arial Narrow" w:eastAsia="Arial" w:hAnsi="Arial Narrow" w:cs="Arial"/>
          <w:b/>
          <w:bCs/>
          <w:sz w:val="24"/>
          <w:szCs w:val="24"/>
        </w:rPr>
        <w:t xml:space="preserve"> TELSAP 2100</w:t>
      </w:r>
    </w:p>
    <w:p w:rsidR="007446C1" w:rsidRDefault="007446C1" w:rsidP="007561B8">
      <w:pPr>
        <w:tabs>
          <w:tab w:val="left" w:pos="704"/>
        </w:tabs>
        <w:ind w:left="704"/>
        <w:jc w:val="both"/>
        <w:rPr>
          <w:rFonts w:ascii="Arial Narrow" w:eastAsia="Arial" w:hAnsi="Arial Narrow" w:cs="Arial"/>
          <w:bCs/>
          <w:sz w:val="24"/>
          <w:szCs w:val="24"/>
        </w:rPr>
      </w:pPr>
      <w:r w:rsidRPr="001D27B6">
        <w:rPr>
          <w:rFonts w:ascii="Arial Narrow" w:eastAsia="Arial" w:hAnsi="Arial Narrow" w:cs="Arial"/>
          <w:bCs/>
          <w:sz w:val="24"/>
          <w:szCs w:val="24"/>
        </w:rPr>
        <w:tab/>
      </w:r>
      <w:r w:rsidRPr="001D27B6">
        <w:rPr>
          <w:rFonts w:ascii="Arial Narrow" w:eastAsia="Arial" w:hAnsi="Arial Narrow" w:cs="Arial"/>
          <w:bCs/>
          <w:sz w:val="24"/>
          <w:szCs w:val="24"/>
        </w:rPr>
        <w:tab/>
        <w:t>W ramach projektu przewidziano również demontaż i rekonfigurację istniejącego systemu SAP</w:t>
      </w:r>
      <w:r w:rsidR="009158FE">
        <w:rPr>
          <w:rFonts w:ascii="Arial Narrow" w:eastAsia="Arial" w:hAnsi="Arial Narrow" w:cs="Arial"/>
          <w:bCs/>
          <w:sz w:val="24"/>
          <w:szCs w:val="24"/>
        </w:rPr>
        <w:t xml:space="preserve"> TELSAP 2100 </w:t>
      </w:r>
      <w:r w:rsidRPr="001D27B6">
        <w:rPr>
          <w:rFonts w:ascii="Arial Narrow" w:eastAsia="Arial" w:hAnsi="Arial Narrow" w:cs="Arial"/>
          <w:bCs/>
          <w:sz w:val="24"/>
          <w:szCs w:val="24"/>
        </w:rPr>
        <w:t xml:space="preserve"> monitorowanego przez platformę AXXON. W pomieszczeniach należy dokonać demontażu czujek o symbolach </w:t>
      </w:r>
      <w:r w:rsidR="007D1C25">
        <w:rPr>
          <w:rFonts w:ascii="Arial Narrow" w:eastAsia="Arial" w:hAnsi="Arial Narrow" w:cs="Arial"/>
          <w:bCs/>
          <w:sz w:val="24"/>
          <w:szCs w:val="24"/>
        </w:rPr>
        <w:t xml:space="preserve">25/5, 24/5, 23/5, 22/5, 21/5, 20/5, 19/5, 18/5, 17/5, 16/5, 11/5, 10/5, 9/5, </w:t>
      </w:r>
      <w:r w:rsidRPr="001D27B6">
        <w:rPr>
          <w:rFonts w:ascii="Arial Narrow" w:eastAsia="Arial" w:hAnsi="Arial Narrow" w:cs="Arial"/>
          <w:bCs/>
          <w:sz w:val="24"/>
          <w:szCs w:val="24"/>
        </w:rPr>
        <w:t xml:space="preserve"> wraz z okablowaniem i lampkami kontrolnymi. </w:t>
      </w:r>
      <w:r w:rsidR="007D1C25">
        <w:rPr>
          <w:rFonts w:ascii="Arial Narrow" w:eastAsia="Arial" w:hAnsi="Arial Narrow" w:cs="Arial"/>
          <w:bCs/>
          <w:sz w:val="24"/>
          <w:szCs w:val="24"/>
        </w:rPr>
        <w:t xml:space="preserve">Pozostałe czujki należy podłączyć do pętli TELSAP 2100. </w:t>
      </w:r>
      <w:r w:rsidRPr="001D27B6">
        <w:rPr>
          <w:rFonts w:ascii="Arial Narrow" w:eastAsia="Arial" w:hAnsi="Arial Narrow" w:cs="Arial"/>
          <w:bCs/>
          <w:sz w:val="24"/>
          <w:szCs w:val="24"/>
        </w:rPr>
        <w:t>Zdemontowane elementy systemu SAP należy przekazać do utylizacji zgodnie z obowiązującymi w tym zakresie przepisami.</w:t>
      </w:r>
    </w:p>
    <w:p w:rsidR="009158FE" w:rsidRPr="009158FE" w:rsidRDefault="009158FE" w:rsidP="009158FE">
      <w:pPr>
        <w:tabs>
          <w:tab w:val="left" w:pos="704"/>
        </w:tabs>
        <w:ind w:left="704"/>
        <w:jc w:val="center"/>
        <w:rPr>
          <w:rFonts w:ascii="Arial Narrow" w:eastAsia="Arial" w:hAnsi="Arial Narrow" w:cs="Arial"/>
          <w:b/>
          <w:bCs/>
          <w:color w:val="FF0000"/>
          <w:sz w:val="24"/>
          <w:szCs w:val="24"/>
        </w:rPr>
      </w:pPr>
      <w:r w:rsidRPr="009158FE">
        <w:rPr>
          <w:rFonts w:ascii="Arial Narrow" w:eastAsia="Arial" w:hAnsi="Arial Narrow" w:cs="Arial"/>
          <w:b/>
          <w:bCs/>
          <w:color w:val="FF0000"/>
          <w:sz w:val="24"/>
          <w:szCs w:val="24"/>
        </w:rPr>
        <w:t>Uwaga! W związku z występowaniem na obiekcie czujek jonizacyjnych, ich demontaż może przeprowadzić osoba, posiadają niezbędne pozwolenia w zakresie atomistyki.</w:t>
      </w:r>
    </w:p>
    <w:p w:rsidR="009158FE" w:rsidRPr="009158FE" w:rsidRDefault="009158FE" w:rsidP="009158FE">
      <w:pPr>
        <w:tabs>
          <w:tab w:val="left" w:pos="704"/>
        </w:tabs>
        <w:ind w:left="704"/>
        <w:jc w:val="center"/>
        <w:rPr>
          <w:rFonts w:ascii="Arial Narrow" w:eastAsia="Arial" w:hAnsi="Arial Narrow" w:cs="Arial"/>
          <w:b/>
          <w:bCs/>
          <w:color w:val="FF0000"/>
          <w:sz w:val="24"/>
          <w:szCs w:val="24"/>
        </w:rPr>
      </w:pPr>
      <w:r w:rsidRPr="009158FE">
        <w:rPr>
          <w:rFonts w:ascii="Arial Narrow" w:eastAsia="Arial" w:hAnsi="Arial Narrow" w:cs="Arial"/>
          <w:b/>
          <w:bCs/>
          <w:color w:val="FF0000"/>
          <w:sz w:val="24"/>
          <w:szCs w:val="24"/>
        </w:rPr>
        <w:t>Jonizacyjne czujki dymu należą do urządzeń zawierających źródła promieniotwórcze dlatego po zakończeniu eksploatacji należy je traktować jako odpad promieniotwórczy. Sposób postępowania z odpadami promieniotwórczymi i ich klasyfikację reguluje Ustawa z dnia 29 listopada 2000 r. - Prawo atomowe (tekst jednolity Dz. U. z 2012r. poz. 264).</w:t>
      </w:r>
    </w:p>
    <w:p w:rsidR="005B5233" w:rsidRDefault="005B5233" w:rsidP="007561B8">
      <w:pPr>
        <w:spacing w:line="251" w:lineRule="exact"/>
        <w:jc w:val="both"/>
        <w:rPr>
          <w:rFonts w:ascii="Arial Narrow" w:hAnsi="Arial Narrow"/>
          <w:sz w:val="20"/>
          <w:szCs w:val="20"/>
        </w:rPr>
      </w:pPr>
    </w:p>
    <w:p w:rsidR="00542B56" w:rsidRPr="001D27B6" w:rsidRDefault="00542B56" w:rsidP="007561B8">
      <w:pPr>
        <w:spacing w:line="251" w:lineRule="exact"/>
        <w:jc w:val="both"/>
        <w:rPr>
          <w:rFonts w:ascii="Arial Narrow" w:hAnsi="Arial Narrow"/>
          <w:sz w:val="20"/>
          <w:szCs w:val="20"/>
        </w:rPr>
      </w:pPr>
    </w:p>
    <w:p w:rsidR="005B5233" w:rsidRPr="001D27B6" w:rsidRDefault="007446C1" w:rsidP="007561B8">
      <w:pPr>
        <w:numPr>
          <w:ilvl w:val="0"/>
          <w:numId w:val="23"/>
        </w:numPr>
        <w:tabs>
          <w:tab w:val="left" w:pos="704"/>
        </w:tabs>
        <w:ind w:left="704" w:hanging="704"/>
        <w:jc w:val="both"/>
        <w:rPr>
          <w:rFonts w:ascii="Arial Narrow" w:eastAsia="Arial" w:hAnsi="Arial Narrow" w:cs="Arial"/>
          <w:b/>
          <w:bCs/>
          <w:sz w:val="24"/>
          <w:szCs w:val="24"/>
        </w:rPr>
      </w:pPr>
      <w:r w:rsidRPr="001D27B6">
        <w:rPr>
          <w:rFonts w:ascii="Arial Narrow" w:eastAsia="Arial" w:hAnsi="Arial Narrow" w:cs="Arial"/>
          <w:b/>
          <w:bCs/>
          <w:sz w:val="24"/>
          <w:szCs w:val="24"/>
        </w:rPr>
        <w:t>O</w:t>
      </w:r>
      <w:r w:rsidR="004362EC" w:rsidRPr="001D27B6">
        <w:rPr>
          <w:rFonts w:ascii="Arial Narrow" w:eastAsia="Arial" w:hAnsi="Arial Narrow" w:cs="Arial"/>
          <w:b/>
          <w:bCs/>
          <w:sz w:val="24"/>
          <w:szCs w:val="24"/>
        </w:rPr>
        <w:t>znakowanie</w:t>
      </w:r>
    </w:p>
    <w:p w:rsidR="005B5233" w:rsidRPr="001D27B6" w:rsidRDefault="005B5233" w:rsidP="007561B8">
      <w:pPr>
        <w:spacing w:line="8" w:lineRule="exact"/>
        <w:jc w:val="both"/>
        <w:rPr>
          <w:rFonts w:ascii="Arial Narrow" w:eastAsia="Arial" w:hAnsi="Arial Narrow" w:cs="Arial"/>
          <w:b/>
          <w:bCs/>
          <w:sz w:val="24"/>
          <w:szCs w:val="24"/>
        </w:rPr>
      </w:pPr>
    </w:p>
    <w:p w:rsidR="007561B8" w:rsidRPr="001D27B6" w:rsidRDefault="007446C1" w:rsidP="007561B8">
      <w:pPr>
        <w:spacing w:line="233" w:lineRule="auto"/>
        <w:ind w:left="1440" w:right="60"/>
        <w:jc w:val="both"/>
        <w:rPr>
          <w:rFonts w:ascii="Arial Narrow" w:eastAsia="Arial" w:hAnsi="Arial Narrow" w:cs="Arial"/>
          <w:sz w:val="24"/>
          <w:szCs w:val="24"/>
        </w:rPr>
      </w:pPr>
      <w:r w:rsidRPr="001D27B6">
        <w:rPr>
          <w:rFonts w:ascii="Arial Narrow" w:eastAsia="Arial" w:hAnsi="Arial Narrow" w:cs="Arial"/>
          <w:sz w:val="24"/>
          <w:szCs w:val="24"/>
        </w:rPr>
        <w:lastRenderedPageBreak/>
        <w:t xml:space="preserve">Projektowane elementy SSP należy </w:t>
      </w:r>
      <w:r w:rsidR="007561B8" w:rsidRPr="001D27B6">
        <w:rPr>
          <w:rFonts w:ascii="Arial Narrow" w:eastAsia="Arial" w:hAnsi="Arial Narrow" w:cs="Arial"/>
          <w:sz w:val="24"/>
          <w:szCs w:val="24"/>
        </w:rPr>
        <w:t>oznakować i zarejestrować w</w:t>
      </w:r>
    </w:p>
    <w:p w:rsidR="005B5233" w:rsidRPr="001D27B6" w:rsidRDefault="007561B8" w:rsidP="007561B8">
      <w:pPr>
        <w:spacing w:line="233" w:lineRule="auto"/>
        <w:ind w:left="704" w:right="60"/>
        <w:jc w:val="both"/>
        <w:rPr>
          <w:rFonts w:ascii="Arial Narrow" w:eastAsia="Arial" w:hAnsi="Arial Narrow" w:cs="Arial"/>
          <w:b/>
          <w:bCs/>
          <w:sz w:val="24"/>
          <w:szCs w:val="24"/>
        </w:rPr>
      </w:pPr>
      <w:r w:rsidRPr="001D27B6">
        <w:rPr>
          <w:rFonts w:ascii="Arial Narrow" w:eastAsia="Arial" w:hAnsi="Arial Narrow" w:cs="Arial"/>
          <w:sz w:val="24"/>
          <w:szCs w:val="24"/>
        </w:rPr>
        <w:t>centrali zgodnie dotychczasową praktyką w tym zakresie tak aby cały system był kompletny i spójny</w:t>
      </w:r>
      <w:r w:rsidR="00542B56">
        <w:rPr>
          <w:rFonts w:ascii="Arial Narrow" w:eastAsia="Arial" w:hAnsi="Arial Narrow" w:cs="Arial"/>
          <w:sz w:val="24"/>
          <w:szCs w:val="24"/>
        </w:rPr>
        <w:t xml:space="preserve"> z dotychczasowym sposobem rejestrowania elementów w centrali CSP</w:t>
      </w:r>
      <w:r w:rsidRPr="001D27B6">
        <w:rPr>
          <w:rFonts w:ascii="Arial Narrow" w:eastAsia="Arial" w:hAnsi="Arial Narrow" w:cs="Arial"/>
          <w:sz w:val="24"/>
          <w:szCs w:val="24"/>
        </w:rPr>
        <w:t>.</w:t>
      </w:r>
    </w:p>
    <w:p w:rsidR="005B5233" w:rsidRPr="001D27B6" w:rsidRDefault="005B5233" w:rsidP="007561B8">
      <w:pPr>
        <w:spacing w:line="252" w:lineRule="exact"/>
        <w:jc w:val="both"/>
        <w:rPr>
          <w:rFonts w:ascii="Arial Narrow" w:eastAsia="Arial" w:hAnsi="Arial Narrow" w:cs="Arial"/>
          <w:b/>
          <w:bCs/>
          <w:sz w:val="24"/>
          <w:szCs w:val="24"/>
        </w:rPr>
      </w:pPr>
    </w:p>
    <w:p w:rsidR="005B5233" w:rsidRPr="001D27B6" w:rsidRDefault="004362EC" w:rsidP="007561B8">
      <w:pPr>
        <w:numPr>
          <w:ilvl w:val="0"/>
          <w:numId w:val="23"/>
        </w:numPr>
        <w:tabs>
          <w:tab w:val="left" w:pos="704"/>
        </w:tabs>
        <w:ind w:left="704" w:hanging="704"/>
        <w:jc w:val="both"/>
        <w:rPr>
          <w:rFonts w:ascii="Arial Narrow" w:eastAsia="Arial" w:hAnsi="Arial Narrow" w:cs="Arial"/>
          <w:b/>
          <w:bCs/>
          <w:sz w:val="24"/>
          <w:szCs w:val="24"/>
        </w:rPr>
      </w:pPr>
      <w:r w:rsidRPr="001D27B6">
        <w:rPr>
          <w:rFonts w:ascii="Arial Narrow" w:eastAsia="Arial" w:hAnsi="Arial Narrow" w:cs="Arial"/>
          <w:b/>
          <w:bCs/>
          <w:sz w:val="24"/>
          <w:szCs w:val="24"/>
        </w:rPr>
        <w:t>Dokumentacja i odbiór systemu od wykonawcy</w:t>
      </w:r>
    </w:p>
    <w:p w:rsidR="005B5233" w:rsidRPr="001D27B6" w:rsidRDefault="005B5233" w:rsidP="007561B8">
      <w:pPr>
        <w:spacing w:line="8" w:lineRule="exact"/>
        <w:jc w:val="both"/>
        <w:rPr>
          <w:rFonts w:ascii="Arial Narrow" w:eastAsia="Arial" w:hAnsi="Arial Narrow" w:cs="Arial"/>
          <w:b/>
          <w:bCs/>
          <w:sz w:val="24"/>
          <w:szCs w:val="24"/>
        </w:rPr>
      </w:pPr>
    </w:p>
    <w:p w:rsidR="007561B8" w:rsidRPr="001D27B6" w:rsidRDefault="007561B8" w:rsidP="007561B8">
      <w:pPr>
        <w:spacing w:line="260" w:lineRule="exact"/>
        <w:ind w:left="704" w:firstLine="720"/>
        <w:jc w:val="both"/>
        <w:rPr>
          <w:rFonts w:ascii="Arial Narrow" w:eastAsia="Arial" w:hAnsi="Arial Narrow" w:cs="Arial"/>
          <w:sz w:val="24"/>
          <w:szCs w:val="24"/>
        </w:rPr>
      </w:pPr>
      <w:r w:rsidRPr="001D27B6">
        <w:rPr>
          <w:rFonts w:ascii="Arial Narrow" w:eastAsia="Arial" w:hAnsi="Arial Narrow" w:cs="Arial"/>
          <w:sz w:val="24"/>
          <w:szCs w:val="24"/>
        </w:rPr>
        <w:t>Przed przekazaniem systemu do eksploatacji Wykonawca powinien przekazać:</w:t>
      </w:r>
    </w:p>
    <w:p w:rsidR="007561B8" w:rsidRPr="001D27B6" w:rsidRDefault="007561B8" w:rsidP="007561B8">
      <w:pPr>
        <w:spacing w:line="260" w:lineRule="exact"/>
        <w:ind w:left="704" w:firstLine="720"/>
        <w:jc w:val="both"/>
        <w:rPr>
          <w:rFonts w:ascii="Arial Narrow" w:eastAsia="Arial" w:hAnsi="Arial Narrow" w:cs="Arial"/>
          <w:sz w:val="24"/>
          <w:szCs w:val="24"/>
        </w:rPr>
      </w:pPr>
      <w:r w:rsidRPr="001D27B6">
        <w:rPr>
          <w:rFonts w:ascii="Arial Narrow" w:eastAsia="Arial" w:hAnsi="Arial Narrow" w:cs="Arial"/>
          <w:sz w:val="24"/>
          <w:szCs w:val="24"/>
        </w:rPr>
        <w:t>- dokumentację powykonawczą zawierającą zaktualizowany projekt techniczny z naniesionymi i uzgodnionymi zmianami powstałymi w czasie wykonawstwa,</w:t>
      </w:r>
    </w:p>
    <w:p w:rsidR="007561B8" w:rsidRPr="001D27B6" w:rsidRDefault="007561B8" w:rsidP="007561B8">
      <w:pPr>
        <w:spacing w:line="260" w:lineRule="exact"/>
        <w:ind w:left="704" w:firstLine="720"/>
        <w:jc w:val="both"/>
        <w:rPr>
          <w:rFonts w:ascii="Arial Narrow" w:eastAsia="Arial" w:hAnsi="Arial Narrow" w:cs="Arial"/>
          <w:sz w:val="24"/>
          <w:szCs w:val="24"/>
        </w:rPr>
      </w:pPr>
      <w:r w:rsidRPr="001D27B6">
        <w:rPr>
          <w:rFonts w:ascii="Arial Narrow" w:eastAsia="Arial" w:hAnsi="Arial Narrow" w:cs="Arial"/>
          <w:sz w:val="24"/>
          <w:szCs w:val="24"/>
        </w:rPr>
        <w:t>- ważne świadectwa dopuszczenia wydane przez CNBOP w Józefowie na zastosowane urządzenia lub certyfikaty,</w:t>
      </w:r>
    </w:p>
    <w:p w:rsidR="007561B8" w:rsidRPr="001D27B6" w:rsidRDefault="007561B8" w:rsidP="007561B8">
      <w:pPr>
        <w:spacing w:line="260" w:lineRule="exact"/>
        <w:ind w:left="704" w:firstLine="720"/>
        <w:jc w:val="both"/>
        <w:rPr>
          <w:rFonts w:ascii="Arial Narrow" w:eastAsia="Arial" w:hAnsi="Arial Narrow" w:cs="Arial"/>
          <w:sz w:val="24"/>
          <w:szCs w:val="24"/>
        </w:rPr>
      </w:pPr>
      <w:r w:rsidRPr="001D27B6">
        <w:rPr>
          <w:rFonts w:ascii="Arial Narrow" w:eastAsia="Arial" w:hAnsi="Arial Narrow" w:cs="Arial"/>
          <w:sz w:val="24"/>
          <w:szCs w:val="24"/>
        </w:rPr>
        <w:t xml:space="preserve">- protokoły z pomiarów, </w:t>
      </w:r>
    </w:p>
    <w:p w:rsidR="007561B8" w:rsidRPr="001D27B6" w:rsidRDefault="007561B8" w:rsidP="001D27B6">
      <w:pPr>
        <w:spacing w:line="260" w:lineRule="exact"/>
        <w:ind w:left="688" w:firstLine="720"/>
        <w:jc w:val="both"/>
        <w:rPr>
          <w:rFonts w:ascii="Arial Narrow" w:eastAsia="Arial" w:hAnsi="Arial Narrow" w:cs="Arial"/>
          <w:sz w:val="24"/>
          <w:szCs w:val="24"/>
        </w:rPr>
      </w:pPr>
      <w:r w:rsidRPr="001D27B6">
        <w:rPr>
          <w:rFonts w:ascii="Arial Narrow" w:eastAsia="Arial" w:hAnsi="Arial Narrow" w:cs="Arial"/>
          <w:sz w:val="24"/>
          <w:szCs w:val="24"/>
        </w:rPr>
        <w:t>Uruchamiający powinien sprawdzić czy:</w:t>
      </w:r>
    </w:p>
    <w:p w:rsidR="007561B8" w:rsidRPr="001D27B6" w:rsidRDefault="007561B8" w:rsidP="001D27B6">
      <w:pPr>
        <w:spacing w:line="260" w:lineRule="exact"/>
        <w:ind w:left="1408" w:firstLine="16"/>
        <w:jc w:val="both"/>
        <w:rPr>
          <w:rFonts w:ascii="Arial Narrow" w:eastAsia="Arial" w:hAnsi="Arial Narrow" w:cs="Arial"/>
          <w:sz w:val="24"/>
          <w:szCs w:val="24"/>
        </w:rPr>
      </w:pPr>
      <w:r w:rsidRPr="001D27B6">
        <w:rPr>
          <w:rFonts w:ascii="Arial Narrow" w:eastAsia="Arial" w:hAnsi="Arial Narrow" w:cs="Arial"/>
          <w:sz w:val="24"/>
          <w:szCs w:val="24"/>
        </w:rPr>
        <w:t>- sposób wykonania instalacji jest zadawalający,</w:t>
      </w:r>
    </w:p>
    <w:p w:rsidR="007561B8" w:rsidRPr="001D27B6" w:rsidRDefault="007561B8" w:rsidP="001D27B6">
      <w:pPr>
        <w:spacing w:line="260" w:lineRule="exact"/>
        <w:ind w:left="1392" w:firstLine="16"/>
        <w:jc w:val="both"/>
        <w:rPr>
          <w:rFonts w:ascii="Arial Narrow" w:eastAsia="Arial" w:hAnsi="Arial Narrow" w:cs="Arial"/>
          <w:sz w:val="24"/>
          <w:szCs w:val="24"/>
        </w:rPr>
      </w:pPr>
      <w:r w:rsidRPr="001D27B6">
        <w:rPr>
          <w:rFonts w:ascii="Arial Narrow" w:eastAsia="Arial" w:hAnsi="Arial Narrow" w:cs="Arial"/>
          <w:sz w:val="24"/>
          <w:szCs w:val="24"/>
        </w:rPr>
        <w:t>- metody, materiały i elementy zostały użyte zgodnie z obowiązującymi przepisami,</w:t>
      </w:r>
    </w:p>
    <w:p w:rsidR="007561B8" w:rsidRPr="001D27B6" w:rsidRDefault="007561B8" w:rsidP="001D27B6">
      <w:pPr>
        <w:spacing w:line="260" w:lineRule="exact"/>
        <w:ind w:left="1376" w:firstLine="16"/>
        <w:jc w:val="both"/>
        <w:rPr>
          <w:rFonts w:ascii="Arial Narrow" w:eastAsia="Arial" w:hAnsi="Arial Narrow" w:cs="Arial"/>
          <w:sz w:val="24"/>
          <w:szCs w:val="24"/>
        </w:rPr>
      </w:pPr>
      <w:r w:rsidRPr="001D27B6">
        <w:rPr>
          <w:rFonts w:ascii="Arial Narrow" w:eastAsia="Arial" w:hAnsi="Arial Narrow" w:cs="Arial"/>
          <w:sz w:val="24"/>
          <w:szCs w:val="24"/>
        </w:rPr>
        <w:t>- dokumentacja powykonawcza (rysunki i opisy) są zgodne z instalacją,</w:t>
      </w:r>
    </w:p>
    <w:p w:rsidR="007561B8" w:rsidRPr="001D27B6" w:rsidRDefault="007561B8" w:rsidP="001D27B6">
      <w:pPr>
        <w:spacing w:line="260" w:lineRule="exact"/>
        <w:ind w:left="1360" w:firstLine="16"/>
        <w:jc w:val="both"/>
        <w:rPr>
          <w:rFonts w:ascii="Arial Narrow" w:eastAsia="Arial" w:hAnsi="Arial Narrow" w:cs="Arial"/>
          <w:sz w:val="24"/>
          <w:szCs w:val="24"/>
        </w:rPr>
      </w:pPr>
      <w:r w:rsidRPr="001D27B6">
        <w:rPr>
          <w:rFonts w:ascii="Arial Narrow" w:eastAsia="Arial" w:hAnsi="Arial Narrow" w:cs="Arial"/>
          <w:sz w:val="24"/>
          <w:szCs w:val="24"/>
        </w:rPr>
        <w:t>- wszystkie czujki i ręczne ostrzegacze pożarowe są sprawne,</w:t>
      </w:r>
    </w:p>
    <w:p w:rsidR="007561B8" w:rsidRPr="001D27B6" w:rsidRDefault="007561B8" w:rsidP="001D27B6">
      <w:pPr>
        <w:spacing w:line="260" w:lineRule="exact"/>
        <w:ind w:left="1344" w:firstLine="16"/>
        <w:jc w:val="both"/>
        <w:rPr>
          <w:rFonts w:ascii="Arial Narrow" w:eastAsia="Arial" w:hAnsi="Arial Narrow" w:cs="Arial"/>
          <w:sz w:val="24"/>
          <w:szCs w:val="24"/>
        </w:rPr>
      </w:pPr>
      <w:r w:rsidRPr="001D27B6">
        <w:rPr>
          <w:rFonts w:ascii="Arial Narrow" w:eastAsia="Arial" w:hAnsi="Arial Narrow" w:cs="Arial"/>
          <w:sz w:val="24"/>
          <w:szCs w:val="24"/>
        </w:rPr>
        <w:t xml:space="preserve">- informacje przekazywane przez CSP są prawidłowe i spełniają wymagania zawarte w dokumentacji, </w:t>
      </w:r>
    </w:p>
    <w:p w:rsidR="007561B8" w:rsidRPr="001D27B6" w:rsidRDefault="007561B8" w:rsidP="001D27B6">
      <w:pPr>
        <w:spacing w:line="260" w:lineRule="exact"/>
        <w:ind w:left="1344" w:firstLine="16"/>
        <w:jc w:val="both"/>
        <w:rPr>
          <w:rFonts w:ascii="Arial Narrow" w:eastAsia="Arial" w:hAnsi="Arial Narrow" w:cs="Arial"/>
          <w:sz w:val="24"/>
          <w:szCs w:val="24"/>
        </w:rPr>
      </w:pPr>
      <w:r w:rsidRPr="001D27B6">
        <w:rPr>
          <w:rFonts w:ascii="Arial Narrow" w:eastAsia="Arial" w:hAnsi="Arial Narrow" w:cs="Arial"/>
          <w:sz w:val="24"/>
          <w:szCs w:val="24"/>
        </w:rPr>
        <w:t>- wszystkie połączenia do stacji odbiorczej sygnałów lub PSP są prawidłowe,</w:t>
      </w:r>
    </w:p>
    <w:p w:rsidR="005B5233" w:rsidRPr="001D27B6" w:rsidRDefault="007561B8" w:rsidP="001D27B6">
      <w:pPr>
        <w:spacing w:line="260" w:lineRule="exact"/>
        <w:ind w:left="1328" w:firstLine="16"/>
        <w:jc w:val="both"/>
        <w:rPr>
          <w:rFonts w:ascii="Arial Narrow" w:eastAsia="Arial" w:hAnsi="Arial Narrow" w:cs="Arial"/>
          <w:sz w:val="24"/>
          <w:szCs w:val="24"/>
        </w:rPr>
      </w:pPr>
      <w:r w:rsidRPr="001D27B6">
        <w:rPr>
          <w:rFonts w:ascii="Arial Narrow" w:eastAsia="Arial" w:hAnsi="Arial Narrow" w:cs="Arial"/>
          <w:sz w:val="24"/>
          <w:szCs w:val="24"/>
        </w:rPr>
        <w:t>- wszystkie urządzenia alarmowe działają zgodnie z zaleceniami zawartymi w projekcie.</w:t>
      </w:r>
    </w:p>
    <w:p w:rsidR="007561B8" w:rsidRPr="001D27B6" w:rsidRDefault="007561B8" w:rsidP="007561B8">
      <w:pPr>
        <w:spacing w:line="260" w:lineRule="exact"/>
        <w:ind w:left="704"/>
        <w:jc w:val="both"/>
        <w:rPr>
          <w:rFonts w:ascii="Arial Narrow" w:eastAsia="Arial" w:hAnsi="Arial Narrow" w:cs="Arial"/>
          <w:sz w:val="24"/>
          <w:szCs w:val="24"/>
        </w:rPr>
      </w:pPr>
    </w:p>
    <w:p w:rsidR="005B5233" w:rsidRPr="001D27B6" w:rsidRDefault="004362EC" w:rsidP="007561B8">
      <w:pPr>
        <w:numPr>
          <w:ilvl w:val="0"/>
          <w:numId w:val="23"/>
        </w:numPr>
        <w:tabs>
          <w:tab w:val="left" w:pos="704"/>
        </w:tabs>
        <w:ind w:left="704" w:hanging="704"/>
        <w:jc w:val="both"/>
        <w:rPr>
          <w:rFonts w:ascii="Arial Narrow" w:eastAsia="Arial" w:hAnsi="Arial Narrow" w:cs="Arial"/>
          <w:b/>
          <w:bCs/>
          <w:sz w:val="24"/>
          <w:szCs w:val="24"/>
        </w:rPr>
      </w:pPr>
      <w:r w:rsidRPr="001D27B6">
        <w:rPr>
          <w:rFonts w:ascii="Arial Narrow" w:eastAsia="Arial" w:hAnsi="Arial Narrow" w:cs="Arial"/>
          <w:b/>
          <w:bCs/>
          <w:sz w:val="24"/>
          <w:szCs w:val="24"/>
        </w:rPr>
        <w:t>Zestawienie materiałów</w:t>
      </w:r>
    </w:p>
    <w:p w:rsidR="005B5233" w:rsidRDefault="005B5233" w:rsidP="007561B8">
      <w:pPr>
        <w:spacing w:line="256" w:lineRule="exact"/>
        <w:jc w:val="both"/>
        <w:rPr>
          <w:rFonts w:ascii="Arial Narrow" w:hAnsi="Arial Narrow"/>
          <w:sz w:val="20"/>
          <w:szCs w:val="20"/>
        </w:rPr>
      </w:pPr>
    </w:p>
    <w:p w:rsidR="00542B56" w:rsidRDefault="00542B56" w:rsidP="007561B8">
      <w:pPr>
        <w:spacing w:line="256" w:lineRule="exact"/>
        <w:jc w:val="both"/>
        <w:rPr>
          <w:rFonts w:ascii="Arial Narrow" w:hAnsi="Arial Narrow"/>
          <w:b/>
          <w:sz w:val="20"/>
          <w:szCs w:val="20"/>
        </w:rPr>
      </w:pPr>
      <w:r w:rsidRPr="00542B56">
        <w:rPr>
          <w:rFonts w:ascii="Arial Narrow" w:hAnsi="Arial Narrow"/>
          <w:b/>
          <w:sz w:val="20"/>
          <w:szCs w:val="20"/>
        </w:rPr>
        <w:t>Zestawienie podstawowych elementów systemu SSP</w:t>
      </w:r>
      <w:r w:rsidR="007D1C25">
        <w:rPr>
          <w:rFonts w:ascii="Arial Narrow" w:hAnsi="Arial Narrow"/>
          <w:b/>
          <w:sz w:val="20"/>
          <w:szCs w:val="20"/>
        </w:rPr>
        <w:t xml:space="preserve"> POLON 6000</w:t>
      </w:r>
    </w:p>
    <w:p w:rsidR="00542B56" w:rsidRPr="00542B56" w:rsidRDefault="00542B56" w:rsidP="007561B8">
      <w:pPr>
        <w:spacing w:line="256" w:lineRule="exact"/>
        <w:jc w:val="both"/>
        <w:rPr>
          <w:rFonts w:ascii="Arial Narrow" w:hAnsi="Arial Narrow"/>
          <w:b/>
          <w:sz w:val="20"/>
          <w:szCs w:val="20"/>
        </w:rPr>
      </w:pPr>
    </w:p>
    <w:tbl>
      <w:tblPr>
        <w:tblW w:w="0" w:type="auto"/>
        <w:tblInd w:w="534" w:type="dxa"/>
        <w:tblLayout w:type="fixed"/>
        <w:tblCellMar>
          <w:left w:w="0" w:type="dxa"/>
          <w:right w:w="0" w:type="dxa"/>
        </w:tblCellMar>
        <w:tblLook w:val="04A0" w:firstRow="1" w:lastRow="0" w:firstColumn="1" w:lastColumn="0" w:noHBand="0" w:noVBand="1"/>
      </w:tblPr>
      <w:tblGrid>
        <w:gridCol w:w="680"/>
        <w:gridCol w:w="5820"/>
        <w:gridCol w:w="1540"/>
      </w:tblGrid>
      <w:tr w:rsidR="005B5233" w:rsidRPr="001D27B6">
        <w:trPr>
          <w:trHeight w:val="278"/>
        </w:trPr>
        <w:tc>
          <w:tcPr>
            <w:tcW w:w="680" w:type="dxa"/>
            <w:tcBorders>
              <w:top w:val="single" w:sz="8" w:space="0" w:color="auto"/>
              <w:left w:val="single" w:sz="8" w:space="0" w:color="auto"/>
              <w:bottom w:val="single" w:sz="8" w:space="0" w:color="auto"/>
              <w:right w:val="single" w:sz="8" w:space="0" w:color="auto"/>
            </w:tcBorders>
            <w:vAlign w:val="bottom"/>
          </w:tcPr>
          <w:p w:rsidR="005B5233" w:rsidRPr="001D27B6" w:rsidRDefault="004362EC" w:rsidP="007561B8">
            <w:pPr>
              <w:jc w:val="both"/>
              <w:rPr>
                <w:rFonts w:ascii="Arial Narrow" w:hAnsi="Arial Narrow"/>
                <w:sz w:val="20"/>
                <w:szCs w:val="20"/>
              </w:rPr>
            </w:pPr>
            <w:r w:rsidRPr="001D27B6">
              <w:rPr>
                <w:rFonts w:ascii="Arial Narrow" w:eastAsia="Arial" w:hAnsi="Arial Narrow" w:cs="Arial"/>
                <w:sz w:val="24"/>
                <w:szCs w:val="24"/>
              </w:rPr>
              <w:t>Lp.</w:t>
            </w:r>
          </w:p>
        </w:tc>
        <w:tc>
          <w:tcPr>
            <w:tcW w:w="5820" w:type="dxa"/>
            <w:tcBorders>
              <w:top w:val="single" w:sz="8" w:space="0" w:color="auto"/>
              <w:bottom w:val="single" w:sz="8" w:space="0" w:color="auto"/>
              <w:right w:val="single" w:sz="8" w:space="0" w:color="auto"/>
            </w:tcBorders>
            <w:vAlign w:val="bottom"/>
          </w:tcPr>
          <w:p w:rsidR="005B5233" w:rsidRPr="001D27B6" w:rsidRDefault="004362EC" w:rsidP="007561B8">
            <w:pPr>
              <w:jc w:val="both"/>
              <w:rPr>
                <w:rFonts w:ascii="Arial Narrow" w:hAnsi="Arial Narrow"/>
                <w:sz w:val="20"/>
                <w:szCs w:val="20"/>
              </w:rPr>
            </w:pPr>
            <w:r w:rsidRPr="001D27B6">
              <w:rPr>
                <w:rFonts w:ascii="Arial Narrow" w:eastAsia="Arial" w:hAnsi="Arial Narrow" w:cs="Arial"/>
                <w:sz w:val="24"/>
                <w:szCs w:val="24"/>
              </w:rPr>
              <w:t>Nazwa asortymentu</w:t>
            </w:r>
          </w:p>
        </w:tc>
        <w:tc>
          <w:tcPr>
            <w:tcW w:w="1540" w:type="dxa"/>
            <w:tcBorders>
              <w:top w:val="single" w:sz="8" w:space="0" w:color="auto"/>
              <w:bottom w:val="single" w:sz="8" w:space="0" w:color="auto"/>
              <w:right w:val="single" w:sz="8" w:space="0" w:color="auto"/>
            </w:tcBorders>
            <w:vAlign w:val="bottom"/>
          </w:tcPr>
          <w:p w:rsidR="005B5233" w:rsidRPr="001D27B6" w:rsidRDefault="004362EC" w:rsidP="007561B8">
            <w:pPr>
              <w:ind w:left="500"/>
              <w:jc w:val="both"/>
              <w:rPr>
                <w:rFonts w:ascii="Arial Narrow" w:hAnsi="Arial Narrow"/>
                <w:sz w:val="20"/>
                <w:szCs w:val="20"/>
              </w:rPr>
            </w:pPr>
            <w:r w:rsidRPr="001D27B6">
              <w:rPr>
                <w:rFonts w:ascii="Arial Narrow" w:eastAsia="Arial" w:hAnsi="Arial Narrow" w:cs="Arial"/>
                <w:sz w:val="24"/>
                <w:szCs w:val="24"/>
              </w:rPr>
              <w:t>Ilość</w:t>
            </w:r>
          </w:p>
        </w:tc>
      </w:tr>
      <w:tr w:rsidR="005B5233" w:rsidRPr="001D27B6">
        <w:trPr>
          <w:trHeight w:val="258"/>
        </w:trPr>
        <w:tc>
          <w:tcPr>
            <w:tcW w:w="680" w:type="dxa"/>
            <w:tcBorders>
              <w:left w:val="single" w:sz="8" w:space="0" w:color="auto"/>
              <w:bottom w:val="single" w:sz="8" w:space="0" w:color="auto"/>
              <w:right w:val="single" w:sz="8" w:space="0" w:color="auto"/>
            </w:tcBorders>
            <w:vAlign w:val="bottom"/>
          </w:tcPr>
          <w:p w:rsidR="005B5233" w:rsidRPr="001D27B6" w:rsidRDefault="004362EC" w:rsidP="007561B8">
            <w:pPr>
              <w:spacing w:line="258" w:lineRule="exact"/>
              <w:jc w:val="both"/>
              <w:rPr>
                <w:rFonts w:ascii="Arial Narrow" w:hAnsi="Arial Narrow"/>
                <w:sz w:val="20"/>
                <w:szCs w:val="20"/>
              </w:rPr>
            </w:pPr>
            <w:r w:rsidRPr="001D27B6">
              <w:rPr>
                <w:rFonts w:ascii="Arial Narrow" w:eastAsia="Arial" w:hAnsi="Arial Narrow" w:cs="Arial"/>
                <w:sz w:val="24"/>
                <w:szCs w:val="24"/>
              </w:rPr>
              <w:t>1</w:t>
            </w:r>
          </w:p>
        </w:tc>
        <w:tc>
          <w:tcPr>
            <w:tcW w:w="5820" w:type="dxa"/>
            <w:tcBorders>
              <w:bottom w:val="single" w:sz="8" w:space="0" w:color="auto"/>
              <w:right w:val="single" w:sz="8" w:space="0" w:color="auto"/>
            </w:tcBorders>
            <w:vAlign w:val="bottom"/>
          </w:tcPr>
          <w:p w:rsidR="005B5233" w:rsidRPr="001D27B6" w:rsidRDefault="007561B8" w:rsidP="007561B8">
            <w:pPr>
              <w:spacing w:line="258" w:lineRule="exact"/>
              <w:jc w:val="both"/>
              <w:rPr>
                <w:rFonts w:ascii="Arial Narrow" w:hAnsi="Arial Narrow"/>
                <w:sz w:val="20"/>
                <w:szCs w:val="20"/>
              </w:rPr>
            </w:pPr>
            <w:r w:rsidRPr="001D27B6">
              <w:rPr>
                <w:rFonts w:ascii="Arial Narrow" w:eastAsia="Arial" w:hAnsi="Arial Narrow" w:cs="Arial"/>
                <w:sz w:val="24"/>
                <w:szCs w:val="24"/>
              </w:rPr>
              <w:t>Puszka PIP</w:t>
            </w:r>
          </w:p>
        </w:tc>
        <w:tc>
          <w:tcPr>
            <w:tcW w:w="1540" w:type="dxa"/>
            <w:tcBorders>
              <w:bottom w:val="single" w:sz="8" w:space="0" w:color="auto"/>
              <w:right w:val="single" w:sz="8" w:space="0" w:color="auto"/>
            </w:tcBorders>
            <w:vAlign w:val="bottom"/>
          </w:tcPr>
          <w:p w:rsidR="005B5233" w:rsidRPr="001D27B6" w:rsidRDefault="00834FE7" w:rsidP="00542B56">
            <w:pPr>
              <w:spacing w:line="258" w:lineRule="exact"/>
              <w:jc w:val="center"/>
              <w:rPr>
                <w:rFonts w:ascii="Arial Narrow" w:hAnsi="Arial Narrow"/>
                <w:sz w:val="20"/>
                <w:szCs w:val="20"/>
              </w:rPr>
            </w:pPr>
            <w:r>
              <w:rPr>
                <w:rFonts w:ascii="Arial Narrow" w:eastAsia="Arial" w:hAnsi="Arial Narrow" w:cs="Arial"/>
                <w:w w:val="99"/>
                <w:sz w:val="24"/>
                <w:szCs w:val="24"/>
              </w:rPr>
              <w:t>1</w:t>
            </w:r>
            <w:r w:rsidR="007561B8" w:rsidRPr="001D27B6">
              <w:rPr>
                <w:rFonts w:ascii="Arial Narrow" w:eastAsia="Arial" w:hAnsi="Arial Narrow" w:cs="Arial"/>
                <w:w w:val="99"/>
                <w:sz w:val="24"/>
                <w:szCs w:val="24"/>
              </w:rPr>
              <w:t xml:space="preserve"> </w:t>
            </w:r>
            <w:proofErr w:type="spellStart"/>
            <w:r w:rsidR="004362EC" w:rsidRPr="001D27B6">
              <w:rPr>
                <w:rFonts w:ascii="Arial Narrow" w:eastAsia="Arial" w:hAnsi="Arial Narrow" w:cs="Arial"/>
                <w:w w:val="99"/>
                <w:sz w:val="24"/>
                <w:szCs w:val="24"/>
              </w:rPr>
              <w:t>szt</w:t>
            </w:r>
            <w:proofErr w:type="spellEnd"/>
          </w:p>
        </w:tc>
      </w:tr>
      <w:tr w:rsidR="005B5233" w:rsidRPr="001D27B6">
        <w:trPr>
          <w:trHeight w:val="258"/>
        </w:trPr>
        <w:tc>
          <w:tcPr>
            <w:tcW w:w="680" w:type="dxa"/>
            <w:tcBorders>
              <w:left w:val="single" w:sz="8" w:space="0" w:color="auto"/>
              <w:bottom w:val="single" w:sz="8" w:space="0" w:color="auto"/>
              <w:right w:val="single" w:sz="8" w:space="0" w:color="auto"/>
            </w:tcBorders>
            <w:vAlign w:val="bottom"/>
          </w:tcPr>
          <w:p w:rsidR="005B5233" w:rsidRPr="001D27B6" w:rsidRDefault="004362EC" w:rsidP="007561B8">
            <w:pPr>
              <w:spacing w:line="258" w:lineRule="exact"/>
              <w:jc w:val="both"/>
              <w:rPr>
                <w:rFonts w:ascii="Arial Narrow" w:hAnsi="Arial Narrow"/>
                <w:sz w:val="20"/>
                <w:szCs w:val="20"/>
              </w:rPr>
            </w:pPr>
            <w:r w:rsidRPr="001D27B6">
              <w:rPr>
                <w:rFonts w:ascii="Arial Narrow" w:eastAsia="Arial" w:hAnsi="Arial Narrow" w:cs="Arial"/>
                <w:sz w:val="24"/>
                <w:szCs w:val="24"/>
              </w:rPr>
              <w:t>2</w:t>
            </w:r>
          </w:p>
        </w:tc>
        <w:tc>
          <w:tcPr>
            <w:tcW w:w="5820" w:type="dxa"/>
            <w:tcBorders>
              <w:bottom w:val="single" w:sz="8" w:space="0" w:color="auto"/>
              <w:right w:val="single" w:sz="8" w:space="0" w:color="auto"/>
            </w:tcBorders>
            <w:vAlign w:val="bottom"/>
          </w:tcPr>
          <w:p w:rsidR="005B5233" w:rsidRPr="001D27B6" w:rsidRDefault="007561B8" w:rsidP="007561B8">
            <w:pPr>
              <w:spacing w:line="258" w:lineRule="exact"/>
              <w:jc w:val="both"/>
              <w:rPr>
                <w:rFonts w:ascii="Arial Narrow" w:hAnsi="Arial Narrow"/>
                <w:sz w:val="20"/>
                <w:szCs w:val="20"/>
              </w:rPr>
            </w:pPr>
            <w:r w:rsidRPr="001D27B6">
              <w:rPr>
                <w:rFonts w:ascii="Arial Narrow" w:eastAsia="Arial" w:hAnsi="Arial Narrow" w:cs="Arial"/>
                <w:w w:val="99"/>
                <w:sz w:val="24"/>
                <w:szCs w:val="24"/>
              </w:rPr>
              <w:t>Czujka DUR-4046</w:t>
            </w:r>
          </w:p>
        </w:tc>
        <w:tc>
          <w:tcPr>
            <w:tcW w:w="1540" w:type="dxa"/>
            <w:tcBorders>
              <w:bottom w:val="single" w:sz="8" w:space="0" w:color="auto"/>
              <w:right w:val="single" w:sz="8" w:space="0" w:color="auto"/>
            </w:tcBorders>
            <w:vAlign w:val="bottom"/>
          </w:tcPr>
          <w:p w:rsidR="005B5233" w:rsidRPr="001D27B6" w:rsidRDefault="00834FE7" w:rsidP="00542B56">
            <w:pPr>
              <w:spacing w:line="258" w:lineRule="exact"/>
              <w:jc w:val="center"/>
              <w:rPr>
                <w:rFonts w:ascii="Arial Narrow" w:hAnsi="Arial Narrow"/>
                <w:sz w:val="20"/>
                <w:szCs w:val="20"/>
              </w:rPr>
            </w:pPr>
            <w:r>
              <w:rPr>
                <w:rFonts w:ascii="Arial Narrow" w:eastAsia="Arial" w:hAnsi="Arial Narrow" w:cs="Arial"/>
                <w:w w:val="99"/>
                <w:sz w:val="24"/>
                <w:szCs w:val="24"/>
              </w:rPr>
              <w:t>30</w:t>
            </w:r>
            <w:r w:rsidR="007561B8" w:rsidRPr="001D27B6">
              <w:rPr>
                <w:rFonts w:ascii="Arial Narrow" w:eastAsia="Arial" w:hAnsi="Arial Narrow" w:cs="Arial"/>
                <w:w w:val="99"/>
                <w:sz w:val="24"/>
                <w:szCs w:val="24"/>
              </w:rPr>
              <w:t xml:space="preserve"> </w:t>
            </w:r>
            <w:proofErr w:type="spellStart"/>
            <w:r w:rsidR="004362EC" w:rsidRPr="001D27B6">
              <w:rPr>
                <w:rFonts w:ascii="Arial Narrow" w:eastAsia="Arial" w:hAnsi="Arial Narrow" w:cs="Arial"/>
                <w:w w:val="99"/>
                <w:sz w:val="24"/>
                <w:szCs w:val="24"/>
              </w:rPr>
              <w:t>szt</w:t>
            </w:r>
            <w:proofErr w:type="spellEnd"/>
          </w:p>
        </w:tc>
      </w:tr>
      <w:tr w:rsidR="005B5233" w:rsidRPr="001D27B6" w:rsidTr="007561B8">
        <w:trPr>
          <w:trHeight w:val="258"/>
        </w:trPr>
        <w:tc>
          <w:tcPr>
            <w:tcW w:w="680" w:type="dxa"/>
            <w:tcBorders>
              <w:left w:val="single" w:sz="8" w:space="0" w:color="auto"/>
              <w:bottom w:val="single" w:sz="4" w:space="0" w:color="auto"/>
              <w:right w:val="single" w:sz="8" w:space="0" w:color="auto"/>
            </w:tcBorders>
            <w:vAlign w:val="bottom"/>
          </w:tcPr>
          <w:p w:rsidR="005B5233" w:rsidRPr="001D27B6" w:rsidRDefault="004362EC" w:rsidP="007561B8">
            <w:pPr>
              <w:spacing w:line="258" w:lineRule="exact"/>
              <w:jc w:val="both"/>
              <w:rPr>
                <w:rFonts w:ascii="Arial Narrow" w:hAnsi="Arial Narrow"/>
                <w:sz w:val="20"/>
                <w:szCs w:val="20"/>
              </w:rPr>
            </w:pPr>
            <w:r w:rsidRPr="001D27B6">
              <w:rPr>
                <w:rFonts w:ascii="Arial Narrow" w:eastAsia="Arial" w:hAnsi="Arial Narrow" w:cs="Arial"/>
                <w:sz w:val="24"/>
                <w:szCs w:val="24"/>
              </w:rPr>
              <w:t>3</w:t>
            </w:r>
          </w:p>
        </w:tc>
        <w:tc>
          <w:tcPr>
            <w:tcW w:w="5820" w:type="dxa"/>
            <w:tcBorders>
              <w:bottom w:val="single" w:sz="4" w:space="0" w:color="auto"/>
              <w:right w:val="single" w:sz="8" w:space="0" w:color="auto"/>
            </w:tcBorders>
            <w:vAlign w:val="bottom"/>
          </w:tcPr>
          <w:p w:rsidR="005B5233" w:rsidRPr="001D27B6" w:rsidRDefault="007561B8" w:rsidP="007561B8">
            <w:pPr>
              <w:spacing w:line="258" w:lineRule="exact"/>
              <w:jc w:val="both"/>
              <w:rPr>
                <w:rFonts w:ascii="Arial Narrow" w:hAnsi="Arial Narrow"/>
                <w:sz w:val="20"/>
                <w:szCs w:val="20"/>
              </w:rPr>
            </w:pPr>
            <w:r w:rsidRPr="001D27B6">
              <w:rPr>
                <w:rFonts w:ascii="Arial Narrow" w:eastAsia="Arial" w:hAnsi="Arial Narrow" w:cs="Arial"/>
                <w:sz w:val="24"/>
                <w:szCs w:val="24"/>
              </w:rPr>
              <w:t>Wskaźnik zadziałania WZ-31</w:t>
            </w:r>
          </w:p>
        </w:tc>
        <w:tc>
          <w:tcPr>
            <w:tcW w:w="1540" w:type="dxa"/>
            <w:tcBorders>
              <w:bottom w:val="single" w:sz="4" w:space="0" w:color="auto"/>
              <w:right w:val="single" w:sz="8" w:space="0" w:color="auto"/>
            </w:tcBorders>
            <w:vAlign w:val="bottom"/>
          </w:tcPr>
          <w:p w:rsidR="005B5233" w:rsidRPr="001D27B6" w:rsidRDefault="00834FE7" w:rsidP="00542B56">
            <w:pPr>
              <w:spacing w:line="258" w:lineRule="exact"/>
              <w:jc w:val="center"/>
              <w:rPr>
                <w:rFonts w:ascii="Arial Narrow" w:hAnsi="Arial Narrow"/>
                <w:sz w:val="20"/>
                <w:szCs w:val="20"/>
              </w:rPr>
            </w:pPr>
            <w:r>
              <w:rPr>
                <w:rFonts w:ascii="Arial Narrow" w:eastAsia="Arial" w:hAnsi="Arial Narrow" w:cs="Arial"/>
                <w:w w:val="99"/>
                <w:sz w:val="24"/>
                <w:szCs w:val="24"/>
              </w:rPr>
              <w:t>12</w:t>
            </w:r>
            <w:r w:rsidR="007561B8" w:rsidRPr="001D27B6">
              <w:rPr>
                <w:rFonts w:ascii="Arial Narrow" w:eastAsia="Arial" w:hAnsi="Arial Narrow" w:cs="Arial"/>
                <w:w w:val="99"/>
                <w:sz w:val="24"/>
                <w:szCs w:val="24"/>
              </w:rPr>
              <w:t xml:space="preserve"> </w:t>
            </w:r>
            <w:proofErr w:type="spellStart"/>
            <w:r w:rsidR="004362EC" w:rsidRPr="001D27B6">
              <w:rPr>
                <w:rFonts w:ascii="Arial Narrow" w:eastAsia="Arial" w:hAnsi="Arial Narrow" w:cs="Arial"/>
                <w:w w:val="99"/>
                <w:sz w:val="24"/>
                <w:szCs w:val="24"/>
              </w:rPr>
              <w:t>szt</w:t>
            </w:r>
            <w:proofErr w:type="spellEnd"/>
          </w:p>
        </w:tc>
      </w:tr>
      <w:tr w:rsidR="005B5233" w:rsidRPr="001D27B6" w:rsidTr="007561B8">
        <w:trPr>
          <w:trHeight w:val="258"/>
        </w:trPr>
        <w:tc>
          <w:tcPr>
            <w:tcW w:w="680" w:type="dxa"/>
            <w:tcBorders>
              <w:top w:val="single" w:sz="4" w:space="0" w:color="auto"/>
              <w:left w:val="single" w:sz="4" w:space="0" w:color="auto"/>
              <w:bottom w:val="single" w:sz="4" w:space="0" w:color="auto"/>
              <w:right w:val="single" w:sz="4" w:space="0" w:color="auto"/>
            </w:tcBorders>
            <w:vAlign w:val="bottom"/>
          </w:tcPr>
          <w:p w:rsidR="005B5233" w:rsidRPr="001D27B6" w:rsidRDefault="004362EC" w:rsidP="007561B8">
            <w:pPr>
              <w:spacing w:line="258" w:lineRule="exact"/>
              <w:jc w:val="both"/>
              <w:rPr>
                <w:rFonts w:ascii="Arial Narrow" w:hAnsi="Arial Narrow"/>
                <w:sz w:val="20"/>
                <w:szCs w:val="20"/>
              </w:rPr>
            </w:pPr>
            <w:r w:rsidRPr="001D27B6">
              <w:rPr>
                <w:rFonts w:ascii="Arial Narrow" w:eastAsia="Arial" w:hAnsi="Arial Narrow" w:cs="Arial"/>
                <w:sz w:val="24"/>
                <w:szCs w:val="24"/>
              </w:rPr>
              <w:t>4</w:t>
            </w:r>
          </w:p>
        </w:tc>
        <w:tc>
          <w:tcPr>
            <w:tcW w:w="5820" w:type="dxa"/>
            <w:tcBorders>
              <w:top w:val="single" w:sz="4" w:space="0" w:color="auto"/>
              <w:left w:val="single" w:sz="4" w:space="0" w:color="auto"/>
              <w:bottom w:val="single" w:sz="4" w:space="0" w:color="auto"/>
              <w:right w:val="single" w:sz="4" w:space="0" w:color="auto"/>
            </w:tcBorders>
            <w:vAlign w:val="bottom"/>
          </w:tcPr>
          <w:p w:rsidR="005B5233" w:rsidRPr="001D27B6" w:rsidRDefault="007561B8" w:rsidP="007561B8">
            <w:pPr>
              <w:spacing w:line="258" w:lineRule="exact"/>
              <w:jc w:val="both"/>
              <w:rPr>
                <w:rFonts w:ascii="Arial Narrow" w:hAnsi="Arial Narrow"/>
                <w:sz w:val="20"/>
                <w:szCs w:val="20"/>
              </w:rPr>
            </w:pPr>
            <w:r w:rsidRPr="001D27B6">
              <w:rPr>
                <w:rFonts w:ascii="Arial Narrow" w:eastAsia="Arial" w:hAnsi="Arial Narrow" w:cs="Arial"/>
                <w:w w:val="99"/>
                <w:sz w:val="24"/>
                <w:szCs w:val="24"/>
              </w:rPr>
              <w:t>Gniazdo G-40</w:t>
            </w:r>
          </w:p>
        </w:tc>
        <w:tc>
          <w:tcPr>
            <w:tcW w:w="1540" w:type="dxa"/>
            <w:tcBorders>
              <w:top w:val="single" w:sz="4" w:space="0" w:color="auto"/>
              <w:left w:val="single" w:sz="4" w:space="0" w:color="auto"/>
              <w:bottom w:val="single" w:sz="4" w:space="0" w:color="auto"/>
              <w:right w:val="single" w:sz="4" w:space="0" w:color="auto"/>
            </w:tcBorders>
            <w:vAlign w:val="bottom"/>
          </w:tcPr>
          <w:p w:rsidR="005B5233" w:rsidRPr="001D27B6" w:rsidRDefault="00834FE7" w:rsidP="00542B56">
            <w:pPr>
              <w:spacing w:line="258" w:lineRule="exact"/>
              <w:jc w:val="center"/>
              <w:rPr>
                <w:rFonts w:ascii="Arial Narrow" w:hAnsi="Arial Narrow"/>
                <w:sz w:val="20"/>
                <w:szCs w:val="20"/>
              </w:rPr>
            </w:pPr>
            <w:r>
              <w:rPr>
                <w:rFonts w:ascii="Arial Narrow" w:eastAsia="Arial" w:hAnsi="Arial Narrow" w:cs="Arial"/>
                <w:w w:val="99"/>
                <w:sz w:val="24"/>
                <w:szCs w:val="24"/>
              </w:rPr>
              <w:t>30</w:t>
            </w:r>
            <w:r w:rsidR="007561B8" w:rsidRPr="001D27B6">
              <w:rPr>
                <w:rFonts w:ascii="Arial Narrow" w:eastAsia="Arial" w:hAnsi="Arial Narrow" w:cs="Arial"/>
                <w:w w:val="99"/>
                <w:sz w:val="24"/>
                <w:szCs w:val="24"/>
              </w:rPr>
              <w:t xml:space="preserve"> </w:t>
            </w:r>
            <w:proofErr w:type="spellStart"/>
            <w:r w:rsidR="004362EC" w:rsidRPr="001D27B6">
              <w:rPr>
                <w:rFonts w:ascii="Arial Narrow" w:eastAsia="Arial" w:hAnsi="Arial Narrow" w:cs="Arial"/>
                <w:w w:val="99"/>
                <w:sz w:val="24"/>
                <w:szCs w:val="24"/>
              </w:rPr>
              <w:t>szt</w:t>
            </w:r>
            <w:proofErr w:type="spellEnd"/>
          </w:p>
        </w:tc>
      </w:tr>
      <w:tr w:rsidR="007561B8" w:rsidRPr="001D27B6" w:rsidTr="007561B8">
        <w:trPr>
          <w:trHeight w:val="250"/>
        </w:trPr>
        <w:tc>
          <w:tcPr>
            <w:tcW w:w="680" w:type="dxa"/>
            <w:tcBorders>
              <w:top w:val="single" w:sz="4" w:space="0" w:color="auto"/>
              <w:left w:val="single" w:sz="4" w:space="0" w:color="auto"/>
              <w:bottom w:val="single" w:sz="4" w:space="0" w:color="auto"/>
              <w:right w:val="single" w:sz="4" w:space="0" w:color="auto"/>
            </w:tcBorders>
            <w:vAlign w:val="bottom"/>
          </w:tcPr>
          <w:p w:rsidR="007561B8" w:rsidRPr="001D27B6" w:rsidRDefault="007561B8" w:rsidP="007561B8">
            <w:pPr>
              <w:spacing w:line="250" w:lineRule="exact"/>
              <w:jc w:val="both"/>
              <w:rPr>
                <w:rFonts w:ascii="Arial Narrow" w:hAnsi="Arial Narrow"/>
                <w:sz w:val="20"/>
                <w:szCs w:val="20"/>
              </w:rPr>
            </w:pPr>
            <w:r w:rsidRPr="001D27B6">
              <w:rPr>
                <w:rFonts w:ascii="Arial Narrow" w:eastAsia="Arial" w:hAnsi="Arial Narrow" w:cs="Arial"/>
                <w:sz w:val="24"/>
                <w:szCs w:val="24"/>
              </w:rPr>
              <w:t>5</w:t>
            </w:r>
          </w:p>
        </w:tc>
        <w:tc>
          <w:tcPr>
            <w:tcW w:w="5820" w:type="dxa"/>
            <w:tcBorders>
              <w:top w:val="single" w:sz="4" w:space="0" w:color="auto"/>
              <w:left w:val="single" w:sz="4" w:space="0" w:color="auto"/>
              <w:bottom w:val="single" w:sz="4" w:space="0" w:color="auto"/>
              <w:right w:val="single" w:sz="4" w:space="0" w:color="auto"/>
            </w:tcBorders>
          </w:tcPr>
          <w:p w:rsidR="007561B8" w:rsidRPr="001D27B6" w:rsidRDefault="007561B8" w:rsidP="007561B8">
            <w:pPr>
              <w:jc w:val="both"/>
              <w:rPr>
                <w:rFonts w:ascii="Arial Narrow" w:hAnsi="Arial Narrow"/>
              </w:rPr>
            </w:pPr>
            <w:r w:rsidRPr="001D27B6">
              <w:rPr>
                <w:rFonts w:ascii="Arial Narrow" w:eastAsia="Arial" w:hAnsi="Arial Narrow" w:cs="Arial"/>
                <w:sz w:val="24"/>
                <w:szCs w:val="24"/>
              </w:rPr>
              <w:t>ROP-4001M</w:t>
            </w:r>
          </w:p>
        </w:tc>
        <w:tc>
          <w:tcPr>
            <w:tcW w:w="1540" w:type="dxa"/>
            <w:tcBorders>
              <w:top w:val="single" w:sz="4" w:space="0" w:color="auto"/>
              <w:left w:val="single" w:sz="4" w:space="0" w:color="auto"/>
              <w:bottom w:val="single" w:sz="4" w:space="0" w:color="auto"/>
              <w:right w:val="single" w:sz="4" w:space="0" w:color="auto"/>
            </w:tcBorders>
            <w:vAlign w:val="bottom"/>
          </w:tcPr>
          <w:p w:rsidR="007561B8" w:rsidRPr="001D27B6" w:rsidRDefault="00834FE7" w:rsidP="00542B56">
            <w:pPr>
              <w:spacing w:line="250" w:lineRule="exact"/>
              <w:jc w:val="center"/>
              <w:rPr>
                <w:rFonts w:ascii="Arial Narrow" w:hAnsi="Arial Narrow"/>
                <w:sz w:val="20"/>
                <w:szCs w:val="20"/>
              </w:rPr>
            </w:pPr>
            <w:r>
              <w:rPr>
                <w:rFonts w:ascii="Arial Narrow" w:eastAsia="Arial" w:hAnsi="Arial Narrow" w:cs="Arial"/>
                <w:w w:val="99"/>
                <w:sz w:val="24"/>
                <w:szCs w:val="24"/>
              </w:rPr>
              <w:t>2</w:t>
            </w:r>
            <w:r w:rsidR="007561B8" w:rsidRPr="001D27B6">
              <w:rPr>
                <w:rFonts w:ascii="Arial Narrow" w:eastAsia="Arial" w:hAnsi="Arial Narrow" w:cs="Arial"/>
                <w:w w:val="99"/>
                <w:sz w:val="24"/>
                <w:szCs w:val="24"/>
              </w:rPr>
              <w:t xml:space="preserve"> </w:t>
            </w:r>
            <w:proofErr w:type="spellStart"/>
            <w:r w:rsidR="007561B8" w:rsidRPr="001D27B6">
              <w:rPr>
                <w:rFonts w:ascii="Arial Narrow" w:eastAsia="Arial" w:hAnsi="Arial Narrow" w:cs="Arial"/>
                <w:w w:val="99"/>
                <w:sz w:val="24"/>
                <w:szCs w:val="24"/>
              </w:rPr>
              <w:t>szt</w:t>
            </w:r>
            <w:proofErr w:type="spellEnd"/>
          </w:p>
        </w:tc>
      </w:tr>
      <w:tr w:rsidR="00542B56" w:rsidRPr="001D27B6" w:rsidTr="007561B8">
        <w:trPr>
          <w:trHeight w:val="250"/>
        </w:trPr>
        <w:tc>
          <w:tcPr>
            <w:tcW w:w="680" w:type="dxa"/>
            <w:tcBorders>
              <w:top w:val="single" w:sz="4" w:space="0" w:color="auto"/>
              <w:left w:val="single" w:sz="4" w:space="0" w:color="auto"/>
              <w:bottom w:val="single" w:sz="4" w:space="0" w:color="auto"/>
              <w:right w:val="single" w:sz="4" w:space="0" w:color="auto"/>
            </w:tcBorders>
            <w:vAlign w:val="bottom"/>
          </w:tcPr>
          <w:p w:rsidR="00542B56" w:rsidRPr="001D27B6" w:rsidRDefault="00542B56" w:rsidP="007561B8">
            <w:pPr>
              <w:spacing w:line="250" w:lineRule="exact"/>
              <w:jc w:val="both"/>
              <w:rPr>
                <w:rFonts w:ascii="Arial Narrow" w:eastAsia="Arial" w:hAnsi="Arial Narrow" w:cs="Arial"/>
                <w:sz w:val="24"/>
                <w:szCs w:val="24"/>
              </w:rPr>
            </w:pPr>
            <w:r>
              <w:rPr>
                <w:rFonts w:ascii="Arial Narrow" w:eastAsia="Arial" w:hAnsi="Arial Narrow" w:cs="Arial"/>
                <w:sz w:val="24"/>
                <w:szCs w:val="24"/>
              </w:rPr>
              <w:t>6</w:t>
            </w:r>
          </w:p>
        </w:tc>
        <w:tc>
          <w:tcPr>
            <w:tcW w:w="5820" w:type="dxa"/>
            <w:tcBorders>
              <w:top w:val="single" w:sz="4" w:space="0" w:color="auto"/>
              <w:left w:val="single" w:sz="4" w:space="0" w:color="auto"/>
              <w:bottom w:val="single" w:sz="4" w:space="0" w:color="auto"/>
              <w:right w:val="single" w:sz="4" w:space="0" w:color="auto"/>
            </w:tcBorders>
          </w:tcPr>
          <w:p w:rsidR="00542B56" w:rsidRPr="001D27B6" w:rsidRDefault="00542B56" w:rsidP="007561B8">
            <w:pPr>
              <w:jc w:val="both"/>
              <w:rPr>
                <w:rFonts w:ascii="Arial Narrow" w:eastAsia="Arial" w:hAnsi="Arial Narrow" w:cs="Arial"/>
                <w:sz w:val="24"/>
                <w:szCs w:val="24"/>
              </w:rPr>
            </w:pPr>
            <w:r>
              <w:rPr>
                <w:rFonts w:ascii="Arial Narrow" w:eastAsia="Arial" w:hAnsi="Arial Narrow" w:cs="Arial"/>
                <w:sz w:val="24"/>
                <w:szCs w:val="24"/>
              </w:rPr>
              <w:t>EKS-6022</w:t>
            </w:r>
          </w:p>
        </w:tc>
        <w:tc>
          <w:tcPr>
            <w:tcW w:w="1540" w:type="dxa"/>
            <w:tcBorders>
              <w:top w:val="single" w:sz="4" w:space="0" w:color="auto"/>
              <w:left w:val="single" w:sz="4" w:space="0" w:color="auto"/>
              <w:bottom w:val="single" w:sz="4" w:space="0" w:color="auto"/>
              <w:right w:val="single" w:sz="4" w:space="0" w:color="auto"/>
            </w:tcBorders>
            <w:vAlign w:val="bottom"/>
          </w:tcPr>
          <w:p w:rsidR="00542B56" w:rsidRPr="001D27B6" w:rsidRDefault="00542B56" w:rsidP="00542B56">
            <w:pPr>
              <w:spacing w:line="250" w:lineRule="exact"/>
              <w:jc w:val="center"/>
              <w:rPr>
                <w:rFonts w:ascii="Arial Narrow" w:eastAsia="Arial" w:hAnsi="Arial Narrow" w:cs="Arial"/>
                <w:w w:val="99"/>
                <w:sz w:val="24"/>
                <w:szCs w:val="24"/>
              </w:rPr>
            </w:pPr>
            <w:r>
              <w:rPr>
                <w:rFonts w:ascii="Arial Narrow" w:eastAsia="Arial" w:hAnsi="Arial Narrow" w:cs="Arial"/>
                <w:w w:val="99"/>
                <w:sz w:val="24"/>
                <w:szCs w:val="24"/>
              </w:rPr>
              <w:t>1 szt.</w:t>
            </w:r>
          </w:p>
        </w:tc>
      </w:tr>
      <w:tr w:rsidR="00834FE7" w:rsidRPr="001D27B6" w:rsidTr="007561B8">
        <w:trPr>
          <w:trHeight w:val="259"/>
        </w:trPr>
        <w:tc>
          <w:tcPr>
            <w:tcW w:w="680" w:type="dxa"/>
            <w:tcBorders>
              <w:top w:val="single" w:sz="4" w:space="0" w:color="auto"/>
              <w:left w:val="single" w:sz="4" w:space="0" w:color="auto"/>
              <w:bottom w:val="single" w:sz="4" w:space="0" w:color="auto"/>
              <w:right w:val="single" w:sz="4" w:space="0" w:color="auto"/>
            </w:tcBorders>
            <w:vAlign w:val="bottom"/>
          </w:tcPr>
          <w:p w:rsidR="00834FE7" w:rsidRDefault="00375FA0" w:rsidP="007561B8">
            <w:pPr>
              <w:spacing w:line="259" w:lineRule="exact"/>
              <w:jc w:val="both"/>
              <w:rPr>
                <w:rFonts w:ascii="Arial Narrow" w:eastAsia="Arial" w:hAnsi="Arial Narrow" w:cs="Arial"/>
                <w:sz w:val="24"/>
                <w:szCs w:val="24"/>
              </w:rPr>
            </w:pPr>
            <w:r>
              <w:rPr>
                <w:rFonts w:ascii="Arial Narrow" w:eastAsia="Arial" w:hAnsi="Arial Narrow" w:cs="Arial"/>
                <w:sz w:val="24"/>
                <w:szCs w:val="24"/>
              </w:rPr>
              <w:t>7</w:t>
            </w:r>
          </w:p>
        </w:tc>
        <w:tc>
          <w:tcPr>
            <w:tcW w:w="5820" w:type="dxa"/>
            <w:tcBorders>
              <w:top w:val="single" w:sz="4" w:space="0" w:color="auto"/>
              <w:left w:val="single" w:sz="4" w:space="0" w:color="auto"/>
              <w:bottom w:val="single" w:sz="4" w:space="0" w:color="auto"/>
              <w:right w:val="single" w:sz="4" w:space="0" w:color="auto"/>
            </w:tcBorders>
            <w:vAlign w:val="bottom"/>
          </w:tcPr>
          <w:p w:rsidR="00834FE7" w:rsidRPr="001D27B6" w:rsidRDefault="00834FE7" w:rsidP="007561B8">
            <w:pPr>
              <w:spacing w:line="259" w:lineRule="exact"/>
              <w:jc w:val="both"/>
              <w:rPr>
                <w:rFonts w:ascii="Arial Narrow" w:eastAsia="Arial" w:hAnsi="Arial Narrow" w:cs="Arial"/>
                <w:w w:val="99"/>
                <w:sz w:val="24"/>
                <w:szCs w:val="24"/>
              </w:rPr>
            </w:pPr>
            <w:r>
              <w:rPr>
                <w:rFonts w:ascii="Arial Narrow" w:eastAsia="Arial" w:hAnsi="Arial Narrow" w:cs="Arial"/>
                <w:w w:val="99"/>
                <w:sz w:val="24"/>
                <w:szCs w:val="24"/>
              </w:rPr>
              <w:t>EKS-6044</w:t>
            </w:r>
          </w:p>
        </w:tc>
        <w:tc>
          <w:tcPr>
            <w:tcW w:w="1540" w:type="dxa"/>
            <w:tcBorders>
              <w:top w:val="single" w:sz="4" w:space="0" w:color="auto"/>
              <w:left w:val="single" w:sz="4" w:space="0" w:color="auto"/>
              <w:bottom w:val="single" w:sz="4" w:space="0" w:color="auto"/>
              <w:right w:val="single" w:sz="4" w:space="0" w:color="auto"/>
            </w:tcBorders>
            <w:vAlign w:val="bottom"/>
          </w:tcPr>
          <w:p w:rsidR="00834FE7" w:rsidRPr="001D27B6" w:rsidRDefault="00834FE7" w:rsidP="00542B56">
            <w:pPr>
              <w:spacing w:line="259" w:lineRule="exact"/>
              <w:jc w:val="center"/>
              <w:rPr>
                <w:rFonts w:ascii="Arial Narrow" w:eastAsia="Arial" w:hAnsi="Arial Narrow" w:cs="Arial"/>
                <w:w w:val="99"/>
                <w:sz w:val="24"/>
                <w:szCs w:val="24"/>
              </w:rPr>
            </w:pPr>
            <w:r>
              <w:rPr>
                <w:rFonts w:ascii="Arial Narrow" w:eastAsia="Arial" w:hAnsi="Arial Narrow" w:cs="Arial"/>
                <w:w w:val="99"/>
                <w:sz w:val="24"/>
                <w:szCs w:val="24"/>
              </w:rPr>
              <w:t>2 szt.</w:t>
            </w:r>
          </w:p>
        </w:tc>
      </w:tr>
      <w:tr w:rsidR="00292F20" w:rsidRPr="001D27B6" w:rsidTr="007561B8">
        <w:trPr>
          <w:trHeight w:val="259"/>
        </w:trPr>
        <w:tc>
          <w:tcPr>
            <w:tcW w:w="680" w:type="dxa"/>
            <w:tcBorders>
              <w:top w:val="single" w:sz="4" w:space="0" w:color="auto"/>
              <w:left w:val="single" w:sz="4" w:space="0" w:color="auto"/>
              <w:bottom w:val="single" w:sz="4" w:space="0" w:color="auto"/>
              <w:right w:val="single" w:sz="4" w:space="0" w:color="auto"/>
            </w:tcBorders>
            <w:vAlign w:val="bottom"/>
          </w:tcPr>
          <w:p w:rsidR="00292F20" w:rsidRDefault="00292F20" w:rsidP="007561B8">
            <w:pPr>
              <w:spacing w:line="259" w:lineRule="exact"/>
              <w:jc w:val="both"/>
              <w:rPr>
                <w:rFonts w:ascii="Arial Narrow" w:eastAsia="Arial" w:hAnsi="Arial Narrow" w:cs="Arial"/>
                <w:sz w:val="24"/>
                <w:szCs w:val="24"/>
              </w:rPr>
            </w:pPr>
            <w:r>
              <w:rPr>
                <w:rFonts w:ascii="Arial Narrow" w:eastAsia="Arial" w:hAnsi="Arial Narrow" w:cs="Arial"/>
                <w:sz w:val="24"/>
                <w:szCs w:val="24"/>
              </w:rPr>
              <w:t>8</w:t>
            </w:r>
          </w:p>
        </w:tc>
        <w:tc>
          <w:tcPr>
            <w:tcW w:w="5820" w:type="dxa"/>
            <w:tcBorders>
              <w:top w:val="single" w:sz="4" w:space="0" w:color="auto"/>
              <w:left w:val="single" w:sz="4" w:space="0" w:color="auto"/>
              <w:bottom w:val="single" w:sz="4" w:space="0" w:color="auto"/>
              <w:right w:val="single" w:sz="4" w:space="0" w:color="auto"/>
            </w:tcBorders>
            <w:vAlign w:val="bottom"/>
          </w:tcPr>
          <w:p w:rsidR="00292F20" w:rsidRPr="001D27B6" w:rsidRDefault="00292F20" w:rsidP="000423D1">
            <w:pPr>
              <w:spacing w:line="259" w:lineRule="exact"/>
              <w:jc w:val="both"/>
              <w:rPr>
                <w:rFonts w:ascii="Arial Narrow" w:hAnsi="Arial Narrow"/>
                <w:sz w:val="20"/>
                <w:szCs w:val="20"/>
              </w:rPr>
            </w:pPr>
            <w:r w:rsidRPr="001D27B6">
              <w:rPr>
                <w:rFonts w:ascii="Arial Narrow" w:eastAsia="Arial" w:hAnsi="Arial Narrow" w:cs="Arial"/>
                <w:w w:val="99"/>
                <w:sz w:val="24"/>
                <w:szCs w:val="24"/>
              </w:rPr>
              <w:t>Ramka RM-60-R</w:t>
            </w:r>
          </w:p>
        </w:tc>
        <w:tc>
          <w:tcPr>
            <w:tcW w:w="1540" w:type="dxa"/>
            <w:tcBorders>
              <w:top w:val="single" w:sz="4" w:space="0" w:color="auto"/>
              <w:left w:val="single" w:sz="4" w:space="0" w:color="auto"/>
              <w:bottom w:val="single" w:sz="4" w:space="0" w:color="auto"/>
              <w:right w:val="single" w:sz="4" w:space="0" w:color="auto"/>
            </w:tcBorders>
            <w:vAlign w:val="bottom"/>
          </w:tcPr>
          <w:p w:rsidR="00292F20" w:rsidRPr="001D27B6" w:rsidRDefault="00292F20" w:rsidP="000423D1">
            <w:pPr>
              <w:spacing w:line="259" w:lineRule="exact"/>
              <w:jc w:val="center"/>
              <w:rPr>
                <w:rFonts w:ascii="Arial Narrow" w:hAnsi="Arial Narrow"/>
                <w:sz w:val="20"/>
                <w:szCs w:val="20"/>
              </w:rPr>
            </w:pPr>
            <w:r>
              <w:rPr>
                <w:rFonts w:ascii="Arial Narrow" w:eastAsia="Arial" w:hAnsi="Arial Narrow" w:cs="Arial"/>
                <w:w w:val="99"/>
                <w:sz w:val="24"/>
                <w:szCs w:val="24"/>
              </w:rPr>
              <w:t>2</w:t>
            </w:r>
            <w:r w:rsidRPr="001D27B6">
              <w:rPr>
                <w:rFonts w:ascii="Arial Narrow" w:eastAsia="Arial" w:hAnsi="Arial Narrow" w:cs="Arial"/>
                <w:w w:val="99"/>
                <w:sz w:val="24"/>
                <w:szCs w:val="24"/>
              </w:rPr>
              <w:t xml:space="preserve"> </w:t>
            </w:r>
            <w:proofErr w:type="spellStart"/>
            <w:r w:rsidRPr="001D27B6">
              <w:rPr>
                <w:rFonts w:ascii="Arial Narrow" w:eastAsia="Arial" w:hAnsi="Arial Narrow" w:cs="Arial"/>
                <w:w w:val="99"/>
                <w:sz w:val="24"/>
                <w:szCs w:val="24"/>
              </w:rPr>
              <w:t>szt</w:t>
            </w:r>
            <w:proofErr w:type="spellEnd"/>
          </w:p>
        </w:tc>
      </w:tr>
      <w:tr w:rsidR="00292F20" w:rsidRPr="001D27B6" w:rsidTr="007561B8">
        <w:trPr>
          <w:trHeight w:val="259"/>
        </w:trPr>
        <w:tc>
          <w:tcPr>
            <w:tcW w:w="680" w:type="dxa"/>
            <w:tcBorders>
              <w:top w:val="single" w:sz="4" w:space="0" w:color="auto"/>
              <w:left w:val="single" w:sz="4" w:space="0" w:color="auto"/>
              <w:bottom w:val="single" w:sz="4" w:space="0" w:color="auto"/>
              <w:right w:val="single" w:sz="4" w:space="0" w:color="auto"/>
            </w:tcBorders>
            <w:vAlign w:val="bottom"/>
          </w:tcPr>
          <w:p w:rsidR="00292F20" w:rsidRPr="001D27B6" w:rsidRDefault="00292F20" w:rsidP="007561B8">
            <w:pPr>
              <w:spacing w:line="259" w:lineRule="exact"/>
              <w:jc w:val="both"/>
              <w:rPr>
                <w:rFonts w:ascii="Arial Narrow" w:hAnsi="Arial Narrow"/>
                <w:sz w:val="20"/>
                <w:szCs w:val="20"/>
              </w:rPr>
            </w:pPr>
            <w:r>
              <w:rPr>
                <w:rFonts w:ascii="Arial Narrow" w:eastAsia="Arial" w:hAnsi="Arial Narrow" w:cs="Arial"/>
                <w:sz w:val="24"/>
                <w:szCs w:val="24"/>
              </w:rPr>
              <w:t>9</w:t>
            </w:r>
          </w:p>
        </w:tc>
        <w:tc>
          <w:tcPr>
            <w:tcW w:w="5820" w:type="dxa"/>
            <w:tcBorders>
              <w:top w:val="single" w:sz="4" w:space="0" w:color="auto"/>
              <w:left w:val="single" w:sz="4" w:space="0" w:color="auto"/>
              <w:bottom w:val="single" w:sz="4" w:space="0" w:color="auto"/>
              <w:right w:val="single" w:sz="4" w:space="0" w:color="auto"/>
            </w:tcBorders>
            <w:vAlign w:val="bottom"/>
          </w:tcPr>
          <w:p w:rsidR="00292F20" w:rsidRPr="001D27B6" w:rsidRDefault="00292F20" w:rsidP="000423D1">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MTI-62</w:t>
            </w:r>
          </w:p>
        </w:tc>
        <w:tc>
          <w:tcPr>
            <w:tcW w:w="1540" w:type="dxa"/>
            <w:tcBorders>
              <w:top w:val="single" w:sz="4" w:space="0" w:color="auto"/>
              <w:left w:val="single" w:sz="4" w:space="0" w:color="auto"/>
              <w:bottom w:val="single" w:sz="4" w:space="0" w:color="auto"/>
              <w:right w:val="single" w:sz="4" w:space="0" w:color="auto"/>
            </w:tcBorders>
            <w:vAlign w:val="bottom"/>
          </w:tcPr>
          <w:p w:rsidR="00292F20" w:rsidRPr="001D27B6" w:rsidRDefault="00292F20" w:rsidP="000423D1">
            <w:pPr>
              <w:spacing w:line="258" w:lineRule="exact"/>
              <w:ind w:left="500"/>
              <w:rPr>
                <w:rFonts w:ascii="Arial Narrow" w:eastAsia="Arial" w:hAnsi="Arial Narrow" w:cs="Arial"/>
                <w:sz w:val="24"/>
                <w:szCs w:val="24"/>
              </w:rPr>
            </w:pPr>
            <w:r>
              <w:rPr>
                <w:rFonts w:ascii="Arial Narrow" w:eastAsia="Arial" w:hAnsi="Arial Narrow" w:cs="Arial"/>
                <w:sz w:val="24"/>
                <w:szCs w:val="24"/>
              </w:rPr>
              <w:t>2 szt.</w:t>
            </w:r>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Default="00292F20" w:rsidP="007561B8">
            <w:pPr>
              <w:spacing w:line="258" w:lineRule="exact"/>
              <w:jc w:val="both"/>
              <w:rPr>
                <w:rFonts w:ascii="Arial Narrow" w:eastAsia="Arial" w:hAnsi="Arial Narrow" w:cs="Arial"/>
                <w:sz w:val="24"/>
                <w:szCs w:val="24"/>
              </w:rPr>
            </w:pPr>
            <w:r>
              <w:rPr>
                <w:rFonts w:ascii="Arial Narrow" w:eastAsia="Arial" w:hAnsi="Arial Narrow" w:cs="Arial"/>
                <w:sz w:val="24"/>
                <w:szCs w:val="24"/>
              </w:rPr>
              <w:t>10</w:t>
            </w:r>
          </w:p>
        </w:tc>
        <w:tc>
          <w:tcPr>
            <w:tcW w:w="582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OM-61 z niezbędnymi kablami i ramkami</w:t>
            </w:r>
          </w:p>
        </w:tc>
        <w:tc>
          <w:tcPr>
            <w:tcW w:w="154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ind w:left="500"/>
              <w:rPr>
                <w:rFonts w:ascii="Arial Narrow" w:eastAsia="Arial" w:hAnsi="Arial Narrow" w:cs="Arial"/>
                <w:sz w:val="24"/>
                <w:szCs w:val="24"/>
              </w:rPr>
            </w:pPr>
            <w:r>
              <w:rPr>
                <w:rFonts w:ascii="Arial Narrow" w:eastAsia="Arial" w:hAnsi="Arial Narrow" w:cs="Arial"/>
                <w:sz w:val="24"/>
                <w:szCs w:val="24"/>
              </w:rPr>
              <w:t>1 szt.</w:t>
            </w:r>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Default="00292F20" w:rsidP="007561B8">
            <w:pPr>
              <w:spacing w:line="258" w:lineRule="exact"/>
              <w:jc w:val="both"/>
              <w:rPr>
                <w:rFonts w:ascii="Arial Narrow" w:eastAsia="Arial" w:hAnsi="Arial Narrow" w:cs="Arial"/>
                <w:sz w:val="24"/>
                <w:szCs w:val="24"/>
              </w:rPr>
            </w:pPr>
            <w:r>
              <w:rPr>
                <w:rFonts w:ascii="Arial Narrow" w:eastAsia="Arial" w:hAnsi="Arial Narrow" w:cs="Arial"/>
                <w:sz w:val="24"/>
                <w:szCs w:val="24"/>
              </w:rPr>
              <w:t>11</w:t>
            </w:r>
          </w:p>
        </w:tc>
        <w:tc>
          <w:tcPr>
            <w:tcW w:w="582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 xml:space="preserve">OA-62 z </w:t>
            </w:r>
            <w:proofErr w:type="spellStart"/>
            <w:r>
              <w:rPr>
                <w:rFonts w:ascii="Arial Narrow" w:eastAsia="Arial" w:hAnsi="Arial Narrow" w:cs="Arial"/>
                <w:w w:val="99"/>
                <w:sz w:val="24"/>
                <w:szCs w:val="24"/>
              </w:rPr>
              <w:t>niebędnymi</w:t>
            </w:r>
            <w:proofErr w:type="spellEnd"/>
            <w:r>
              <w:rPr>
                <w:rFonts w:ascii="Arial Narrow" w:eastAsia="Arial" w:hAnsi="Arial Narrow" w:cs="Arial"/>
                <w:w w:val="99"/>
                <w:sz w:val="24"/>
                <w:szCs w:val="24"/>
              </w:rPr>
              <w:t xml:space="preserve"> kablami i ramkami</w:t>
            </w:r>
          </w:p>
        </w:tc>
        <w:tc>
          <w:tcPr>
            <w:tcW w:w="154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ind w:left="500"/>
              <w:rPr>
                <w:rFonts w:ascii="Arial Narrow" w:eastAsia="Arial" w:hAnsi="Arial Narrow" w:cs="Arial"/>
                <w:sz w:val="24"/>
                <w:szCs w:val="24"/>
              </w:rPr>
            </w:pPr>
            <w:r>
              <w:rPr>
                <w:rFonts w:ascii="Arial Narrow" w:eastAsia="Arial" w:hAnsi="Arial Narrow" w:cs="Arial"/>
                <w:sz w:val="24"/>
                <w:szCs w:val="24"/>
              </w:rPr>
              <w:t>1 szt.</w:t>
            </w:r>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Default="00292F20" w:rsidP="007561B8">
            <w:pPr>
              <w:spacing w:line="258" w:lineRule="exact"/>
              <w:jc w:val="both"/>
              <w:rPr>
                <w:rFonts w:ascii="Arial Narrow" w:eastAsia="Arial" w:hAnsi="Arial Narrow" w:cs="Arial"/>
                <w:sz w:val="24"/>
                <w:szCs w:val="24"/>
              </w:rPr>
            </w:pPr>
            <w:r>
              <w:rPr>
                <w:rFonts w:ascii="Arial Narrow" w:eastAsia="Arial" w:hAnsi="Arial Narrow" w:cs="Arial"/>
                <w:sz w:val="24"/>
                <w:szCs w:val="24"/>
              </w:rPr>
              <w:t>12</w:t>
            </w:r>
          </w:p>
        </w:tc>
        <w:tc>
          <w:tcPr>
            <w:tcW w:w="582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SM-60</w:t>
            </w:r>
          </w:p>
        </w:tc>
        <w:tc>
          <w:tcPr>
            <w:tcW w:w="154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ind w:left="500"/>
              <w:rPr>
                <w:rFonts w:ascii="Arial Narrow" w:eastAsia="Arial" w:hAnsi="Arial Narrow" w:cs="Arial"/>
                <w:sz w:val="24"/>
                <w:szCs w:val="24"/>
              </w:rPr>
            </w:pPr>
            <w:r>
              <w:rPr>
                <w:rFonts w:ascii="Arial Narrow" w:eastAsia="Arial" w:hAnsi="Arial Narrow" w:cs="Arial"/>
                <w:sz w:val="24"/>
                <w:szCs w:val="24"/>
              </w:rPr>
              <w:t>1 szt.</w:t>
            </w:r>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Default="00292F20" w:rsidP="007561B8">
            <w:pPr>
              <w:spacing w:line="258" w:lineRule="exact"/>
              <w:jc w:val="both"/>
              <w:rPr>
                <w:rFonts w:ascii="Arial Narrow" w:eastAsia="Arial" w:hAnsi="Arial Narrow" w:cs="Arial"/>
                <w:sz w:val="24"/>
                <w:szCs w:val="24"/>
              </w:rPr>
            </w:pPr>
            <w:r>
              <w:rPr>
                <w:rFonts w:ascii="Arial Narrow" w:eastAsia="Arial" w:hAnsi="Arial Narrow" w:cs="Arial"/>
                <w:sz w:val="24"/>
                <w:szCs w:val="24"/>
              </w:rPr>
              <w:t>13</w:t>
            </w:r>
          </w:p>
        </w:tc>
        <w:tc>
          <w:tcPr>
            <w:tcW w:w="582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MZ-60-300</w:t>
            </w:r>
          </w:p>
        </w:tc>
        <w:tc>
          <w:tcPr>
            <w:tcW w:w="154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ind w:left="500"/>
              <w:rPr>
                <w:rFonts w:ascii="Arial Narrow" w:eastAsia="Arial" w:hAnsi="Arial Narrow" w:cs="Arial"/>
                <w:sz w:val="24"/>
                <w:szCs w:val="24"/>
              </w:rPr>
            </w:pPr>
            <w:r>
              <w:rPr>
                <w:rFonts w:ascii="Arial Narrow" w:eastAsia="Arial" w:hAnsi="Arial Narrow" w:cs="Arial"/>
                <w:sz w:val="24"/>
                <w:szCs w:val="24"/>
              </w:rPr>
              <w:t xml:space="preserve">1 </w:t>
            </w:r>
            <w:proofErr w:type="spellStart"/>
            <w:r>
              <w:rPr>
                <w:rFonts w:ascii="Arial Narrow" w:eastAsia="Arial" w:hAnsi="Arial Narrow" w:cs="Arial"/>
                <w:sz w:val="24"/>
                <w:szCs w:val="24"/>
              </w:rPr>
              <w:t>szt</w:t>
            </w:r>
            <w:proofErr w:type="spellEnd"/>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Default="00292F20" w:rsidP="007561B8">
            <w:pPr>
              <w:spacing w:line="258" w:lineRule="exact"/>
              <w:jc w:val="both"/>
              <w:rPr>
                <w:rFonts w:ascii="Arial Narrow" w:eastAsia="Arial" w:hAnsi="Arial Narrow" w:cs="Arial"/>
                <w:sz w:val="24"/>
                <w:szCs w:val="24"/>
              </w:rPr>
            </w:pPr>
            <w:r>
              <w:rPr>
                <w:rFonts w:ascii="Arial Narrow" w:eastAsia="Arial" w:hAnsi="Arial Narrow" w:cs="Arial"/>
                <w:sz w:val="24"/>
                <w:szCs w:val="24"/>
              </w:rPr>
              <w:t>14</w:t>
            </w:r>
          </w:p>
        </w:tc>
        <w:tc>
          <w:tcPr>
            <w:tcW w:w="582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MLD-61</w:t>
            </w:r>
          </w:p>
        </w:tc>
        <w:tc>
          <w:tcPr>
            <w:tcW w:w="154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ind w:left="500"/>
              <w:rPr>
                <w:rFonts w:ascii="Arial Narrow" w:eastAsia="Arial" w:hAnsi="Arial Narrow" w:cs="Arial"/>
                <w:sz w:val="24"/>
                <w:szCs w:val="24"/>
              </w:rPr>
            </w:pPr>
            <w:r>
              <w:rPr>
                <w:rFonts w:ascii="Arial Narrow" w:eastAsia="Arial" w:hAnsi="Arial Narrow" w:cs="Arial"/>
                <w:sz w:val="24"/>
                <w:szCs w:val="24"/>
              </w:rPr>
              <w:t xml:space="preserve">1 </w:t>
            </w:r>
            <w:proofErr w:type="spellStart"/>
            <w:r>
              <w:rPr>
                <w:rFonts w:ascii="Arial Narrow" w:eastAsia="Arial" w:hAnsi="Arial Narrow" w:cs="Arial"/>
                <w:sz w:val="24"/>
                <w:szCs w:val="24"/>
              </w:rPr>
              <w:t>szt</w:t>
            </w:r>
            <w:proofErr w:type="spellEnd"/>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Default="00292F20" w:rsidP="007561B8">
            <w:pPr>
              <w:spacing w:line="258" w:lineRule="exact"/>
              <w:jc w:val="both"/>
              <w:rPr>
                <w:rFonts w:ascii="Arial Narrow" w:eastAsia="Arial" w:hAnsi="Arial Narrow" w:cs="Arial"/>
                <w:sz w:val="24"/>
                <w:szCs w:val="24"/>
              </w:rPr>
            </w:pPr>
            <w:r>
              <w:rPr>
                <w:rFonts w:ascii="Arial Narrow" w:eastAsia="Arial" w:hAnsi="Arial Narrow" w:cs="Arial"/>
                <w:sz w:val="24"/>
                <w:szCs w:val="24"/>
              </w:rPr>
              <w:t>15</w:t>
            </w:r>
          </w:p>
        </w:tc>
        <w:tc>
          <w:tcPr>
            <w:tcW w:w="5820" w:type="dxa"/>
            <w:tcBorders>
              <w:top w:val="single" w:sz="4" w:space="0" w:color="auto"/>
              <w:bottom w:val="single" w:sz="8" w:space="0" w:color="auto"/>
              <w:right w:val="single" w:sz="8" w:space="0" w:color="auto"/>
            </w:tcBorders>
            <w:vAlign w:val="bottom"/>
          </w:tcPr>
          <w:p w:rsidR="00292F20" w:rsidRDefault="00292F20" w:rsidP="000423D1">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Obudowa OP-40</w:t>
            </w:r>
          </w:p>
        </w:tc>
        <w:tc>
          <w:tcPr>
            <w:tcW w:w="1540" w:type="dxa"/>
            <w:tcBorders>
              <w:top w:val="single" w:sz="4" w:space="0" w:color="auto"/>
              <w:bottom w:val="single" w:sz="8" w:space="0" w:color="auto"/>
              <w:right w:val="single" w:sz="8" w:space="0" w:color="auto"/>
            </w:tcBorders>
            <w:vAlign w:val="bottom"/>
          </w:tcPr>
          <w:p w:rsidR="00292F20" w:rsidRDefault="00292F20" w:rsidP="000423D1">
            <w:pPr>
              <w:spacing w:line="258" w:lineRule="exact"/>
              <w:ind w:left="500"/>
              <w:rPr>
                <w:rFonts w:ascii="Arial Narrow" w:eastAsia="Arial" w:hAnsi="Arial Narrow" w:cs="Arial"/>
                <w:sz w:val="24"/>
                <w:szCs w:val="24"/>
              </w:rPr>
            </w:pPr>
            <w:r>
              <w:rPr>
                <w:rFonts w:ascii="Arial Narrow" w:eastAsia="Arial" w:hAnsi="Arial Narrow" w:cs="Arial"/>
                <w:sz w:val="24"/>
                <w:szCs w:val="24"/>
              </w:rPr>
              <w:t>1 szt.</w:t>
            </w:r>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Default="00292F20" w:rsidP="007561B8">
            <w:pPr>
              <w:spacing w:line="258" w:lineRule="exact"/>
              <w:jc w:val="both"/>
              <w:rPr>
                <w:rFonts w:ascii="Arial Narrow" w:eastAsia="Arial" w:hAnsi="Arial Narrow" w:cs="Arial"/>
                <w:sz w:val="24"/>
                <w:szCs w:val="24"/>
              </w:rPr>
            </w:pPr>
            <w:r>
              <w:rPr>
                <w:rFonts w:ascii="Arial Narrow" w:eastAsia="Arial" w:hAnsi="Arial Narrow" w:cs="Arial"/>
                <w:sz w:val="24"/>
                <w:szCs w:val="24"/>
              </w:rPr>
              <w:t>16</w:t>
            </w:r>
          </w:p>
        </w:tc>
        <w:tc>
          <w:tcPr>
            <w:tcW w:w="582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Przewody LK-61-035</w:t>
            </w:r>
          </w:p>
        </w:tc>
        <w:tc>
          <w:tcPr>
            <w:tcW w:w="154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ind w:left="500"/>
              <w:rPr>
                <w:rFonts w:ascii="Arial Narrow" w:eastAsia="Arial" w:hAnsi="Arial Narrow" w:cs="Arial"/>
                <w:sz w:val="24"/>
                <w:szCs w:val="24"/>
              </w:rPr>
            </w:pPr>
            <w:r>
              <w:rPr>
                <w:rFonts w:ascii="Arial Narrow" w:eastAsia="Arial" w:hAnsi="Arial Narrow" w:cs="Arial"/>
                <w:sz w:val="24"/>
                <w:szCs w:val="24"/>
              </w:rPr>
              <w:t xml:space="preserve">1 </w:t>
            </w:r>
            <w:proofErr w:type="spellStart"/>
            <w:r>
              <w:rPr>
                <w:rFonts w:ascii="Arial Narrow" w:eastAsia="Arial" w:hAnsi="Arial Narrow" w:cs="Arial"/>
                <w:sz w:val="24"/>
                <w:szCs w:val="24"/>
              </w:rPr>
              <w:t>szt</w:t>
            </w:r>
            <w:proofErr w:type="spellEnd"/>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Default="00292F20" w:rsidP="007561B8">
            <w:pPr>
              <w:spacing w:line="258" w:lineRule="exact"/>
              <w:jc w:val="both"/>
              <w:rPr>
                <w:rFonts w:ascii="Arial Narrow" w:eastAsia="Arial" w:hAnsi="Arial Narrow" w:cs="Arial"/>
                <w:sz w:val="24"/>
                <w:szCs w:val="24"/>
              </w:rPr>
            </w:pPr>
            <w:r>
              <w:rPr>
                <w:rFonts w:ascii="Arial Narrow" w:eastAsia="Arial" w:hAnsi="Arial Narrow" w:cs="Arial"/>
                <w:sz w:val="24"/>
                <w:szCs w:val="24"/>
              </w:rPr>
              <w:t>17</w:t>
            </w:r>
          </w:p>
        </w:tc>
        <w:tc>
          <w:tcPr>
            <w:tcW w:w="582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both"/>
              <w:rPr>
                <w:rFonts w:ascii="Arial Narrow" w:eastAsia="Arial" w:hAnsi="Arial Narrow" w:cs="Arial"/>
                <w:w w:val="99"/>
                <w:sz w:val="24"/>
                <w:szCs w:val="24"/>
              </w:rPr>
            </w:pPr>
            <w:r>
              <w:rPr>
                <w:rFonts w:ascii="Arial Narrow" w:eastAsia="Arial" w:hAnsi="Arial Narrow" w:cs="Arial"/>
                <w:w w:val="99"/>
                <w:sz w:val="24"/>
                <w:szCs w:val="24"/>
              </w:rPr>
              <w:t xml:space="preserve">Kabel </w:t>
            </w:r>
            <w:proofErr w:type="spellStart"/>
            <w:r>
              <w:rPr>
                <w:rFonts w:ascii="Arial Narrow" w:eastAsia="Arial" w:hAnsi="Arial Narrow" w:cs="Arial"/>
                <w:w w:val="99"/>
                <w:sz w:val="24"/>
                <w:szCs w:val="24"/>
              </w:rPr>
              <w:t>HTKSHekw</w:t>
            </w:r>
            <w:proofErr w:type="spellEnd"/>
            <w:r>
              <w:rPr>
                <w:rFonts w:ascii="Arial Narrow" w:eastAsia="Arial" w:hAnsi="Arial Narrow" w:cs="Arial"/>
                <w:w w:val="99"/>
                <w:sz w:val="24"/>
                <w:szCs w:val="24"/>
              </w:rPr>
              <w:t xml:space="preserve"> 3x2x0,8 PH90</w:t>
            </w:r>
          </w:p>
        </w:tc>
        <w:tc>
          <w:tcPr>
            <w:tcW w:w="154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ind w:left="500"/>
              <w:rPr>
                <w:rFonts w:ascii="Arial Narrow" w:eastAsia="Arial" w:hAnsi="Arial Narrow" w:cs="Arial"/>
                <w:sz w:val="24"/>
                <w:szCs w:val="24"/>
              </w:rPr>
            </w:pPr>
            <w:r>
              <w:rPr>
                <w:rFonts w:ascii="Arial Narrow" w:eastAsia="Arial" w:hAnsi="Arial Narrow" w:cs="Arial"/>
                <w:sz w:val="24"/>
                <w:szCs w:val="24"/>
              </w:rPr>
              <w:t xml:space="preserve">240 </w:t>
            </w:r>
            <w:proofErr w:type="spellStart"/>
            <w:r>
              <w:rPr>
                <w:rFonts w:ascii="Arial Narrow" w:eastAsia="Arial" w:hAnsi="Arial Narrow" w:cs="Arial"/>
                <w:sz w:val="24"/>
                <w:szCs w:val="24"/>
              </w:rPr>
              <w:t>mb</w:t>
            </w:r>
            <w:proofErr w:type="spellEnd"/>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Default="00292F20" w:rsidP="007561B8">
            <w:pPr>
              <w:spacing w:line="258" w:lineRule="exact"/>
              <w:jc w:val="both"/>
              <w:rPr>
                <w:rFonts w:ascii="Arial Narrow" w:eastAsia="Arial" w:hAnsi="Arial Narrow" w:cs="Arial"/>
                <w:sz w:val="24"/>
                <w:szCs w:val="24"/>
              </w:rPr>
            </w:pPr>
            <w:r>
              <w:rPr>
                <w:rFonts w:ascii="Arial Narrow" w:eastAsia="Arial" w:hAnsi="Arial Narrow" w:cs="Arial"/>
                <w:sz w:val="24"/>
                <w:szCs w:val="24"/>
              </w:rPr>
              <w:t>18</w:t>
            </w:r>
          </w:p>
        </w:tc>
        <w:tc>
          <w:tcPr>
            <w:tcW w:w="582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both"/>
              <w:rPr>
                <w:rFonts w:ascii="Arial Narrow" w:hAnsi="Arial Narrow"/>
                <w:sz w:val="20"/>
                <w:szCs w:val="20"/>
              </w:rPr>
            </w:pPr>
            <w:r w:rsidRPr="001D27B6">
              <w:rPr>
                <w:rFonts w:ascii="Arial Narrow" w:eastAsia="Arial" w:hAnsi="Arial Narrow" w:cs="Arial"/>
                <w:w w:val="99"/>
                <w:sz w:val="24"/>
                <w:szCs w:val="24"/>
              </w:rPr>
              <w:t xml:space="preserve">Kabel </w:t>
            </w:r>
            <w:proofErr w:type="spellStart"/>
            <w:r w:rsidRPr="001D27B6">
              <w:rPr>
                <w:rFonts w:ascii="Arial Narrow" w:eastAsia="Arial" w:hAnsi="Arial Narrow" w:cs="Arial"/>
                <w:sz w:val="24"/>
                <w:szCs w:val="24"/>
              </w:rPr>
              <w:t>HTKSHekw</w:t>
            </w:r>
            <w:proofErr w:type="spellEnd"/>
            <w:r w:rsidRPr="001D27B6">
              <w:rPr>
                <w:rFonts w:ascii="Arial Narrow" w:eastAsia="Arial" w:hAnsi="Arial Narrow" w:cs="Arial"/>
                <w:sz w:val="24"/>
                <w:szCs w:val="24"/>
              </w:rPr>
              <w:t xml:space="preserve"> 1x2x1 PH90</w:t>
            </w:r>
          </w:p>
        </w:tc>
        <w:tc>
          <w:tcPr>
            <w:tcW w:w="154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ind w:left="500"/>
              <w:rPr>
                <w:rFonts w:ascii="Arial Narrow" w:hAnsi="Arial Narrow"/>
                <w:sz w:val="20"/>
                <w:szCs w:val="20"/>
              </w:rPr>
            </w:pPr>
            <w:r>
              <w:rPr>
                <w:rFonts w:ascii="Arial Narrow" w:eastAsia="Arial" w:hAnsi="Arial Narrow" w:cs="Arial"/>
                <w:sz w:val="24"/>
                <w:szCs w:val="24"/>
              </w:rPr>
              <w:t>420</w:t>
            </w:r>
            <w:r w:rsidRPr="001D27B6">
              <w:rPr>
                <w:rFonts w:ascii="Arial Narrow" w:eastAsia="Arial" w:hAnsi="Arial Narrow" w:cs="Arial"/>
                <w:sz w:val="24"/>
                <w:szCs w:val="24"/>
              </w:rPr>
              <w:t xml:space="preserve"> </w:t>
            </w:r>
            <w:proofErr w:type="spellStart"/>
            <w:r w:rsidRPr="001D27B6">
              <w:rPr>
                <w:rFonts w:ascii="Arial Narrow" w:eastAsia="Arial" w:hAnsi="Arial Narrow" w:cs="Arial"/>
                <w:sz w:val="24"/>
                <w:szCs w:val="24"/>
              </w:rPr>
              <w:t>mb</w:t>
            </w:r>
            <w:proofErr w:type="spellEnd"/>
          </w:p>
        </w:tc>
      </w:tr>
      <w:tr w:rsidR="00292F20" w:rsidRPr="001D27B6" w:rsidTr="007561B8">
        <w:trPr>
          <w:trHeight w:val="258"/>
        </w:trPr>
        <w:tc>
          <w:tcPr>
            <w:tcW w:w="680" w:type="dxa"/>
            <w:tcBorders>
              <w:top w:val="single" w:sz="4" w:space="0" w:color="auto"/>
              <w:left w:val="single" w:sz="8" w:space="0" w:color="auto"/>
              <w:bottom w:val="single" w:sz="8" w:space="0" w:color="auto"/>
              <w:right w:val="single" w:sz="8" w:space="0" w:color="auto"/>
            </w:tcBorders>
            <w:vAlign w:val="bottom"/>
          </w:tcPr>
          <w:p w:rsidR="00292F20" w:rsidRPr="001D27B6" w:rsidRDefault="00292F20" w:rsidP="007561B8">
            <w:pPr>
              <w:spacing w:line="258" w:lineRule="exact"/>
              <w:jc w:val="both"/>
              <w:rPr>
                <w:rFonts w:ascii="Arial Narrow" w:hAnsi="Arial Narrow"/>
                <w:sz w:val="20"/>
                <w:szCs w:val="20"/>
              </w:rPr>
            </w:pPr>
            <w:r>
              <w:rPr>
                <w:rFonts w:ascii="Arial Narrow" w:eastAsia="Arial" w:hAnsi="Arial Narrow" w:cs="Arial"/>
                <w:sz w:val="24"/>
                <w:szCs w:val="24"/>
              </w:rPr>
              <w:t>19</w:t>
            </w:r>
          </w:p>
        </w:tc>
        <w:tc>
          <w:tcPr>
            <w:tcW w:w="582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both"/>
              <w:rPr>
                <w:rFonts w:ascii="Arial Narrow" w:hAnsi="Arial Narrow"/>
                <w:sz w:val="20"/>
                <w:szCs w:val="20"/>
              </w:rPr>
            </w:pPr>
            <w:r w:rsidRPr="001D27B6">
              <w:rPr>
                <w:rFonts w:ascii="Arial Narrow" w:eastAsia="Arial" w:hAnsi="Arial Narrow" w:cs="Arial"/>
                <w:sz w:val="24"/>
                <w:szCs w:val="24"/>
              </w:rPr>
              <w:t>Materiały pomocnicze</w:t>
            </w:r>
          </w:p>
        </w:tc>
        <w:tc>
          <w:tcPr>
            <w:tcW w:w="1540" w:type="dxa"/>
            <w:tcBorders>
              <w:top w:val="single" w:sz="4" w:space="0" w:color="auto"/>
              <w:bottom w:val="single" w:sz="8" w:space="0" w:color="auto"/>
              <w:right w:val="single" w:sz="8" w:space="0" w:color="auto"/>
            </w:tcBorders>
            <w:vAlign w:val="bottom"/>
          </w:tcPr>
          <w:p w:rsidR="00292F20" w:rsidRPr="001D27B6" w:rsidRDefault="00292F20" w:rsidP="000423D1">
            <w:pPr>
              <w:spacing w:line="258" w:lineRule="exact"/>
              <w:jc w:val="center"/>
              <w:rPr>
                <w:rFonts w:ascii="Arial Narrow" w:hAnsi="Arial Narrow"/>
                <w:sz w:val="20"/>
                <w:szCs w:val="20"/>
              </w:rPr>
            </w:pPr>
            <w:r w:rsidRPr="001D27B6">
              <w:rPr>
                <w:rFonts w:ascii="Arial Narrow" w:eastAsia="Arial" w:hAnsi="Arial Narrow" w:cs="Arial"/>
                <w:w w:val="99"/>
                <w:sz w:val="24"/>
                <w:szCs w:val="24"/>
              </w:rPr>
              <w:t xml:space="preserve">1 </w:t>
            </w:r>
            <w:proofErr w:type="spellStart"/>
            <w:r w:rsidRPr="001D27B6">
              <w:rPr>
                <w:rFonts w:ascii="Arial Narrow" w:eastAsia="Arial" w:hAnsi="Arial Narrow" w:cs="Arial"/>
                <w:w w:val="99"/>
                <w:sz w:val="24"/>
                <w:szCs w:val="24"/>
              </w:rPr>
              <w:t>kpl</w:t>
            </w:r>
            <w:proofErr w:type="spellEnd"/>
          </w:p>
        </w:tc>
      </w:tr>
    </w:tbl>
    <w:p w:rsidR="005B5233" w:rsidRDefault="005B5233" w:rsidP="007561B8">
      <w:pPr>
        <w:jc w:val="both"/>
        <w:rPr>
          <w:rFonts w:ascii="Arial Narrow" w:hAnsi="Arial Narrow"/>
        </w:rPr>
      </w:pPr>
    </w:p>
    <w:p w:rsidR="00542B56" w:rsidRDefault="00542B56" w:rsidP="00542B56">
      <w:pPr>
        <w:spacing w:line="256" w:lineRule="exact"/>
        <w:jc w:val="both"/>
        <w:rPr>
          <w:rFonts w:ascii="Arial Narrow" w:hAnsi="Arial Narrow"/>
          <w:b/>
          <w:sz w:val="20"/>
          <w:szCs w:val="20"/>
        </w:rPr>
      </w:pPr>
      <w:r w:rsidRPr="00542B56">
        <w:rPr>
          <w:rFonts w:ascii="Arial Narrow" w:hAnsi="Arial Narrow"/>
          <w:b/>
          <w:sz w:val="20"/>
          <w:szCs w:val="20"/>
        </w:rPr>
        <w:t xml:space="preserve">Zestawienie podstawowych elementów </w:t>
      </w:r>
      <w:r>
        <w:rPr>
          <w:rFonts w:ascii="Arial Narrow" w:hAnsi="Arial Narrow"/>
          <w:b/>
          <w:sz w:val="20"/>
          <w:szCs w:val="20"/>
        </w:rPr>
        <w:t>sterowania klapami</w:t>
      </w:r>
    </w:p>
    <w:p w:rsidR="00542B56" w:rsidRDefault="00542B56" w:rsidP="00542B56">
      <w:pPr>
        <w:spacing w:line="256" w:lineRule="exact"/>
        <w:jc w:val="both"/>
        <w:rPr>
          <w:rFonts w:ascii="Arial Narrow" w:hAnsi="Arial Narrow"/>
          <w:b/>
          <w:sz w:val="20"/>
          <w:szCs w:val="20"/>
        </w:rPr>
      </w:pPr>
    </w:p>
    <w:tbl>
      <w:tblPr>
        <w:tblW w:w="0" w:type="auto"/>
        <w:tblInd w:w="534" w:type="dxa"/>
        <w:tblLayout w:type="fixed"/>
        <w:tblCellMar>
          <w:left w:w="0" w:type="dxa"/>
          <w:right w:w="0" w:type="dxa"/>
        </w:tblCellMar>
        <w:tblLook w:val="04A0" w:firstRow="1" w:lastRow="0" w:firstColumn="1" w:lastColumn="0" w:noHBand="0" w:noVBand="1"/>
      </w:tblPr>
      <w:tblGrid>
        <w:gridCol w:w="680"/>
        <w:gridCol w:w="5820"/>
        <w:gridCol w:w="1540"/>
      </w:tblGrid>
      <w:tr w:rsidR="00542B56" w:rsidRPr="001D27B6" w:rsidTr="00146139">
        <w:trPr>
          <w:trHeight w:val="278"/>
        </w:trPr>
        <w:tc>
          <w:tcPr>
            <w:tcW w:w="680" w:type="dxa"/>
            <w:tcBorders>
              <w:top w:val="single" w:sz="8" w:space="0" w:color="auto"/>
              <w:left w:val="single" w:sz="8" w:space="0" w:color="auto"/>
              <w:bottom w:val="single" w:sz="8" w:space="0" w:color="auto"/>
              <w:right w:val="single" w:sz="8" w:space="0" w:color="auto"/>
            </w:tcBorders>
            <w:vAlign w:val="bottom"/>
          </w:tcPr>
          <w:p w:rsidR="00542B56" w:rsidRPr="001D27B6" w:rsidRDefault="00542B56" w:rsidP="00146139">
            <w:pPr>
              <w:jc w:val="both"/>
              <w:rPr>
                <w:rFonts w:ascii="Arial Narrow" w:hAnsi="Arial Narrow"/>
                <w:sz w:val="20"/>
                <w:szCs w:val="20"/>
              </w:rPr>
            </w:pPr>
            <w:r w:rsidRPr="001D27B6">
              <w:rPr>
                <w:rFonts w:ascii="Arial Narrow" w:eastAsia="Arial" w:hAnsi="Arial Narrow" w:cs="Arial"/>
                <w:sz w:val="24"/>
                <w:szCs w:val="24"/>
              </w:rPr>
              <w:t>Lp.</w:t>
            </w:r>
          </w:p>
        </w:tc>
        <w:tc>
          <w:tcPr>
            <w:tcW w:w="5820" w:type="dxa"/>
            <w:tcBorders>
              <w:top w:val="single" w:sz="8" w:space="0" w:color="auto"/>
              <w:bottom w:val="single" w:sz="8" w:space="0" w:color="auto"/>
              <w:right w:val="single" w:sz="8" w:space="0" w:color="auto"/>
            </w:tcBorders>
            <w:vAlign w:val="bottom"/>
          </w:tcPr>
          <w:p w:rsidR="00542B56" w:rsidRPr="001D27B6" w:rsidRDefault="00542B56" w:rsidP="00146139">
            <w:pPr>
              <w:jc w:val="both"/>
              <w:rPr>
                <w:rFonts w:ascii="Arial Narrow" w:hAnsi="Arial Narrow"/>
                <w:sz w:val="20"/>
                <w:szCs w:val="20"/>
              </w:rPr>
            </w:pPr>
            <w:r w:rsidRPr="001D27B6">
              <w:rPr>
                <w:rFonts w:ascii="Arial Narrow" w:eastAsia="Arial" w:hAnsi="Arial Narrow" w:cs="Arial"/>
                <w:sz w:val="24"/>
                <w:szCs w:val="24"/>
              </w:rPr>
              <w:t>Nazwa asortymentu</w:t>
            </w:r>
          </w:p>
        </w:tc>
        <w:tc>
          <w:tcPr>
            <w:tcW w:w="1540" w:type="dxa"/>
            <w:tcBorders>
              <w:top w:val="single" w:sz="8" w:space="0" w:color="auto"/>
              <w:bottom w:val="single" w:sz="8" w:space="0" w:color="auto"/>
              <w:right w:val="single" w:sz="8" w:space="0" w:color="auto"/>
            </w:tcBorders>
            <w:vAlign w:val="bottom"/>
          </w:tcPr>
          <w:p w:rsidR="00542B56" w:rsidRPr="001D27B6" w:rsidRDefault="00542B56" w:rsidP="00146139">
            <w:pPr>
              <w:ind w:left="500"/>
              <w:jc w:val="both"/>
              <w:rPr>
                <w:rFonts w:ascii="Arial Narrow" w:hAnsi="Arial Narrow"/>
                <w:sz w:val="20"/>
                <w:szCs w:val="20"/>
              </w:rPr>
            </w:pPr>
            <w:r w:rsidRPr="001D27B6">
              <w:rPr>
                <w:rFonts w:ascii="Arial Narrow" w:eastAsia="Arial" w:hAnsi="Arial Narrow" w:cs="Arial"/>
                <w:sz w:val="24"/>
                <w:szCs w:val="24"/>
              </w:rPr>
              <w:t>Ilość</w:t>
            </w:r>
          </w:p>
        </w:tc>
      </w:tr>
      <w:tr w:rsidR="00542B56" w:rsidRPr="001D27B6" w:rsidTr="00146139">
        <w:trPr>
          <w:trHeight w:val="258"/>
        </w:trPr>
        <w:tc>
          <w:tcPr>
            <w:tcW w:w="680" w:type="dxa"/>
            <w:tcBorders>
              <w:left w:val="single" w:sz="8" w:space="0" w:color="auto"/>
              <w:bottom w:val="single" w:sz="8" w:space="0" w:color="auto"/>
              <w:right w:val="single" w:sz="8" w:space="0" w:color="auto"/>
            </w:tcBorders>
            <w:vAlign w:val="bottom"/>
          </w:tcPr>
          <w:p w:rsidR="00542B56" w:rsidRPr="001D27B6" w:rsidRDefault="00542B56" w:rsidP="00146139">
            <w:pPr>
              <w:spacing w:line="258" w:lineRule="exact"/>
              <w:jc w:val="both"/>
              <w:rPr>
                <w:rFonts w:ascii="Arial Narrow" w:hAnsi="Arial Narrow"/>
                <w:sz w:val="20"/>
                <w:szCs w:val="20"/>
              </w:rPr>
            </w:pPr>
            <w:r w:rsidRPr="001D27B6">
              <w:rPr>
                <w:rFonts w:ascii="Arial Narrow" w:eastAsia="Arial" w:hAnsi="Arial Narrow" w:cs="Arial"/>
                <w:sz w:val="24"/>
                <w:szCs w:val="24"/>
              </w:rPr>
              <w:t>1</w:t>
            </w:r>
          </w:p>
        </w:tc>
        <w:tc>
          <w:tcPr>
            <w:tcW w:w="5820" w:type="dxa"/>
            <w:tcBorders>
              <w:bottom w:val="single" w:sz="8" w:space="0" w:color="auto"/>
              <w:right w:val="single" w:sz="8" w:space="0" w:color="auto"/>
            </w:tcBorders>
            <w:vAlign w:val="bottom"/>
          </w:tcPr>
          <w:p w:rsidR="00542B56" w:rsidRPr="001D27B6" w:rsidRDefault="00542B56" w:rsidP="00146139">
            <w:pPr>
              <w:spacing w:line="258" w:lineRule="exact"/>
              <w:jc w:val="both"/>
              <w:rPr>
                <w:rFonts w:ascii="Arial Narrow" w:hAnsi="Arial Narrow"/>
                <w:sz w:val="20"/>
                <w:szCs w:val="20"/>
              </w:rPr>
            </w:pPr>
            <w:r>
              <w:rPr>
                <w:rFonts w:ascii="Arial Narrow" w:eastAsia="Arial" w:hAnsi="Arial Narrow" w:cs="Arial"/>
                <w:sz w:val="24"/>
                <w:szCs w:val="24"/>
              </w:rPr>
              <w:t>Zasilacz 50W 24V DC</w:t>
            </w:r>
          </w:p>
        </w:tc>
        <w:tc>
          <w:tcPr>
            <w:tcW w:w="1540" w:type="dxa"/>
            <w:tcBorders>
              <w:bottom w:val="single" w:sz="8" w:space="0" w:color="auto"/>
              <w:right w:val="single" w:sz="8" w:space="0" w:color="auto"/>
            </w:tcBorders>
            <w:vAlign w:val="bottom"/>
          </w:tcPr>
          <w:p w:rsidR="00542B56" w:rsidRPr="001D27B6" w:rsidRDefault="007D1C25" w:rsidP="00542B56">
            <w:pPr>
              <w:spacing w:line="258" w:lineRule="exact"/>
              <w:jc w:val="center"/>
              <w:rPr>
                <w:rFonts w:ascii="Arial Narrow" w:hAnsi="Arial Narrow"/>
                <w:sz w:val="20"/>
                <w:szCs w:val="20"/>
              </w:rPr>
            </w:pPr>
            <w:r>
              <w:rPr>
                <w:rFonts w:ascii="Arial Narrow" w:eastAsia="Arial" w:hAnsi="Arial Narrow" w:cs="Arial"/>
                <w:w w:val="99"/>
                <w:sz w:val="24"/>
                <w:szCs w:val="24"/>
              </w:rPr>
              <w:t>3</w:t>
            </w:r>
            <w:r w:rsidR="00542B56" w:rsidRPr="001D27B6">
              <w:rPr>
                <w:rFonts w:ascii="Arial Narrow" w:eastAsia="Arial" w:hAnsi="Arial Narrow" w:cs="Arial"/>
                <w:w w:val="99"/>
                <w:sz w:val="24"/>
                <w:szCs w:val="24"/>
              </w:rPr>
              <w:t xml:space="preserve"> </w:t>
            </w:r>
            <w:proofErr w:type="spellStart"/>
            <w:r w:rsidR="00542B56" w:rsidRPr="001D27B6">
              <w:rPr>
                <w:rFonts w:ascii="Arial Narrow" w:eastAsia="Arial" w:hAnsi="Arial Narrow" w:cs="Arial"/>
                <w:w w:val="99"/>
                <w:sz w:val="24"/>
                <w:szCs w:val="24"/>
              </w:rPr>
              <w:t>szt</w:t>
            </w:r>
            <w:proofErr w:type="spellEnd"/>
          </w:p>
        </w:tc>
      </w:tr>
      <w:tr w:rsidR="00542B56" w:rsidRPr="001D27B6" w:rsidTr="00146139">
        <w:trPr>
          <w:trHeight w:val="258"/>
        </w:trPr>
        <w:tc>
          <w:tcPr>
            <w:tcW w:w="680" w:type="dxa"/>
            <w:tcBorders>
              <w:left w:val="single" w:sz="8" w:space="0" w:color="auto"/>
              <w:bottom w:val="single" w:sz="8" w:space="0" w:color="auto"/>
              <w:right w:val="single" w:sz="8" w:space="0" w:color="auto"/>
            </w:tcBorders>
            <w:vAlign w:val="bottom"/>
          </w:tcPr>
          <w:p w:rsidR="00542B56" w:rsidRPr="001D27B6" w:rsidRDefault="00542B56" w:rsidP="00146139">
            <w:pPr>
              <w:spacing w:line="258" w:lineRule="exact"/>
              <w:jc w:val="both"/>
              <w:rPr>
                <w:rFonts w:ascii="Arial Narrow" w:hAnsi="Arial Narrow"/>
                <w:sz w:val="20"/>
                <w:szCs w:val="20"/>
              </w:rPr>
            </w:pPr>
            <w:r w:rsidRPr="001D27B6">
              <w:rPr>
                <w:rFonts w:ascii="Arial Narrow" w:eastAsia="Arial" w:hAnsi="Arial Narrow" w:cs="Arial"/>
                <w:sz w:val="24"/>
                <w:szCs w:val="24"/>
              </w:rPr>
              <w:t>2</w:t>
            </w:r>
          </w:p>
        </w:tc>
        <w:tc>
          <w:tcPr>
            <w:tcW w:w="5820" w:type="dxa"/>
            <w:tcBorders>
              <w:bottom w:val="single" w:sz="8" w:space="0" w:color="auto"/>
              <w:right w:val="single" w:sz="8" w:space="0" w:color="auto"/>
            </w:tcBorders>
            <w:vAlign w:val="bottom"/>
          </w:tcPr>
          <w:p w:rsidR="00542B56" w:rsidRPr="001D27B6" w:rsidRDefault="00542B56" w:rsidP="00146139">
            <w:pPr>
              <w:spacing w:line="258" w:lineRule="exact"/>
              <w:jc w:val="both"/>
              <w:rPr>
                <w:rFonts w:ascii="Arial Narrow" w:hAnsi="Arial Narrow"/>
                <w:sz w:val="20"/>
                <w:szCs w:val="20"/>
              </w:rPr>
            </w:pPr>
            <w:r>
              <w:rPr>
                <w:rFonts w:ascii="Arial Narrow" w:eastAsia="Arial" w:hAnsi="Arial Narrow" w:cs="Arial"/>
                <w:w w:val="99"/>
                <w:sz w:val="24"/>
                <w:szCs w:val="24"/>
              </w:rPr>
              <w:t>Kabel YDY 3x1,5 mm2</w:t>
            </w:r>
          </w:p>
        </w:tc>
        <w:tc>
          <w:tcPr>
            <w:tcW w:w="1540" w:type="dxa"/>
            <w:tcBorders>
              <w:bottom w:val="single" w:sz="8" w:space="0" w:color="auto"/>
              <w:right w:val="single" w:sz="8" w:space="0" w:color="auto"/>
            </w:tcBorders>
            <w:vAlign w:val="bottom"/>
          </w:tcPr>
          <w:p w:rsidR="00542B56" w:rsidRPr="001D27B6" w:rsidRDefault="00375FA0" w:rsidP="00542B56">
            <w:pPr>
              <w:spacing w:line="258" w:lineRule="exact"/>
              <w:jc w:val="center"/>
              <w:rPr>
                <w:rFonts w:ascii="Arial Narrow" w:hAnsi="Arial Narrow"/>
                <w:sz w:val="20"/>
                <w:szCs w:val="20"/>
              </w:rPr>
            </w:pPr>
            <w:r>
              <w:rPr>
                <w:rFonts w:ascii="Arial Narrow" w:eastAsia="Arial" w:hAnsi="Arial Narrow" w:cs="Arial"/>
                <w:w w:val="99"/>
                <w:sz w:val="24"/>
                <w:szCs w:val="24"/>
              </w:rPr>
              <w:t>130</w:t>
            </w:r>
            <w:r w:rsidR="00542B56" w:rsidRPr="001D27B6">
              <w:rPr>
                <w:rFonts w:ascii="Arial Narrow" w:eastAsia="Arial" w:hAnsi="Arial Narrow" w:cs="Arial"/>
                <w:w w:val="99"/>
                <w:sz w:val="24"/>
                <w:szCs w:val="24"/>
              </w:rPr>
              <w:t xml:space="preserve"> </w:t>
            </w:r>
            <w:proofErr w:type="spellStart"/>
            <w:r w:rsidR="00542B56">
              <w:rPr>
                <w:rFonts w:ascii="Arial Narrow" w:eastAsia="Arial" w:hAnsi="Arial Narrow" w:cs="Arial"/>
                <w:w w:val="99"/>
                <w:sz w:val="24"/>
                <w:szCs w:val="24"/>
              </w:rPr>
              <w:t>mb</w:t>
            </w:r>
            <w:proofErr w:type="spellEnd"/>
          </w:p>
        </w:tc>
      </w:tr>
      <w:tr w:rsidR="00542B56" w:rsidRPr="001D27B6" w:rsidTr="00146139">
        <w:trPr>
          <w:trHeight w:val="258"/>
        </w:trPr>
        <w:tc>
          <w:tcPr>
            <w:tcW w:w="680" w:type="dxa"/>
            <w:tcBorders>
              <w:left w:val="single" w:sz="8" w:space="0" w:color="auto"/>
              <w:bottom w:val="single" w:sz="4" w:space="0" w:color="auto"/>
              <w:right w:val="single" w:sz="8" w:space="0" w:color="auto"/>
            </w:tcBorders>
            <w:vAlign w:val="bottom"/>
          </w:tcPr>
          <w:p w:rsidR="00542B56" w:rsidRPr="001D27B6" w:rsidRDefault="00542B56" w:rsidP="00146139">
            <w:pPr>
              <w:spacing w:line="258" w:lineRule="exact"/>
              <w:jc w:val="both"/>
              <w:rPr>
                <w:rFonts w:ascii="Arial Narrow" w:hAnsi="Arial Narrow"/>
                <w:sz w:val="20"/>
                <w:szCs w:val="20"/>
              </w:rPr>
            </w:pPr>
            <w:r w:rsidRPr="001D27B6">
              <w:rPr>
                <w:rFonts w:ascii="Arial Narrow" w:eastAsia="Arial" w:hAnsi="Arial Narrow" w:cs="Arial"/>
                <w:sz w:val="24"/>
                <w:szCs w:val="24"/>
              </w:rPr>
              <w:t>3</w:t>
            </w:r>
          </w:p>
        </w:tc>
        <w:tc>
          <w:tcPr>
            <w:tcW w:w="5820" w:type="dxa"/>
            <w:tcBorders>
              <w:bottom w:val="single" w:sz="4" w:space="0" w:color="auto"/>
              <w:right w:val="single" w:sz="8" w:space="0" w:color="auto"/>
            </w:tcBorders>
            <w:vAlign w:val="bottom"/>
          </w:tcPr>
          <w:p w:rsidR="00542B56" w:rsidRPr="001D27B6" w:rsidRDefault="00542B56" w:rsidP="00146139">
            <w:pPr>
              <w:spacing w:line="258" w:lineRule="exact"/>
              <w:jc w:val="both"/>
              <w:rPr>
                <w:rFonts w:ascii="Arial Narrow" w:hAnsi="Arial Narrow"/>
                <w:sz w:val="20"/>
                <w:szCs w:val="20"/>
              </w:rPr>
            </w:pPr>
            <w:r>
              <w:rPr>
                <w:rFonts w:ascii="Arial Narrow" w:eastAsia="Arial" w:hAnsi="Arial Narrow" w:cs="Arial"/>
                <w:sz w:val="24"/>
                <w:szCs w:val="24"/>
              </w:rPr>
              <w:t>Materiały pomocnicze</w:t>
            </w:r>
          </w:p>
        </w:tc>
        <w:tc>
          <w:tcPr>
            <w:tcW w:w="1540" w:type="dxa"/>
            <w:tcBorders>
              <w:bottom w:val="single" w:sz="4" w:space="0" w:color="auto"/>
              <w:right w:val="single" w:sz="8" w:space="0" w:color="auto"/>
            </w:tcBorders>
            <w:vAlign w:val="bottom"/>
          </w:tcPr>
          <w:p w:rsidR="00542B56" w:rsidRPr="001D27B6" w:rsidRDefault="00542B56" w:rsidP="00542B56">
            <w:pPr>
              <w:spacing w:line="258" w:lineRule="exact"/>
              <w:jc w:val="center"/>
              <w:rPr>
                <w:rFonts w:ascii="Arial Narrow" w:hAnsi="Arial Narrow"/>
                <w:sz w:val="20"/>
                <w:szCs w:val="20"/>
              </w:rPr>
            </w:pPr>
            <w:r>
              <w:rPr>
                <w:rFonts w:ascii="Arial Narrow" w:eastAsia="Arial" w:hAnsi="Arial Narrow" w:cs="Arial"/>
                <w:w w:val="99"/>
                <w:sz w:val="24"/>
                <w:szCs w:val="24"/>
              </w:rPr>
              <w:t>1</w:t>
            </w:r>
            <w:r w:rsidRPr="001D27B6">
              <w:rPr>
                <w:rFonts w:ascii="Arial Narrow" w:eastAsia="Arial" w:hAnsi="Arial Narrow" w:cs="Arial"/>
                <w:w w:val="99"/>
                <w:sz w:val="24"/>
                <w:szCs w:val="24"/>
              </w:rPr>
              <w:t xml:space="preserve"> </w:t>
            </w:r>
            <w:proofErr w:type="spellStart"/>
            <w:r>
              <w:rPr>
                <w:rFonts w:ascii="Arial Narrow" w:eastAsia="Arial" w:hAnsi="Arial Narrow" w:cs="Arial"/>
                <w:w w:val="99"/>
                <w:sz w:val="24"/>
                <w:szCs w:val="24"/>
              </w:rPr>
              <w:t>kpl</w:t>
            </w:r>
            <w:proofErr w:type="spellEnd"/>
          </w:p>
        </w:tc>
      </w:tr>
    </w:tbl>
    <w:p w:rsidR="00542B56" w:rsidRDefault="00542B56" w:rsidP="00542B56">
      <w:pPr>
        <w:spacing w:line="256" w:lineRule="exact"/>
        <w:jc w:val="both"/>
        <w:rPr>
          <w:rFonts w:ascii="Arial Narrow" w:hAnsi="Arial Narrow"/>
          <w:b/>
          <w:sz w:val="20"/>
          <w:szCs w:val="20"/>
        </w:rPr>
      </w:pPr>
    </w:p>
    <w:p w:rsidR="005B5233" w:rsidRDefault="005B5233" w:rsidP="007561B8">
      <w:pPr>
        <w:spacing w:line="270" w:lineRule="exact"/>
        <w:jc w:val="both"/>
        <w:rPr>
          <w:rFonts w:ascii="Arial Narrow" w:hAnsi="Arial Narrow"/>
          <w:sz w:val="20"/>
          <w:szCs w:val="20"/>
        </w:rPr>
      </w:pPr>
      <w:bookmarkStart w:id="5" w:name="page11"/>
      <w:bookmarkStart w:id="6" w:name="page19"/>
      <w:bookmarkEnd w:id="5"/>
      <w:bookmarkEnd w:id="6"/>
    </w:p>
    <w:p w:rsidR="00327192" w:rsidRPr="001D27B6" w:rsidRDefault="00327192" w:rsidP="007561B8">
      <w:pPr>
        <w:spacing w:line="270" w:lineRule="exact"/>
        <w:jc w:val="both"/>
        <w:rPr>
          <w:rFonts w:ascii="Arial Narrow" w:hAnsi="Arial Narrow"/>
          <w:sz w:val="20"/>
          <w:szCs w:val="20"/>
        </w:rPr>
      </w:pPr>
    </w:p>
    <w:p w:rsidR="005B5233" w:rsidRPr="001D27B6" w:rsidRDefault="00327192" w:rsidP="009822AC">
      <w:pPr>
        <w:tabs>
          <w:tab w:val="left" w:pos="680"/>
        </w:tabs>
        <w:jc w:val="both"/>
        <w:rPr>
          <w:rFonts w:ascii="Arial Narrow" w:hAnsi="Arial Narrow"/>
          <w:sz w:val="20"/>
          <w:szCs w:val="20"/>
        </w:rPr>
      </w:pPr>
      <w:r>
        <w:rPr>
          <w:rFonts w:ascii="Arial Narrow" w:eastAsia="Arial" w:hAnsi="Arial Narrow" w:cs="Arial"/>
          <w:b/>
          <w:bCs/>
          <w:sz w:val="28"/>
          <w:szCs w:val="28"/>
        </w:rPr>
        <w:t>V</w:t>
      </w:r>
      <w:r w:rsidR="004362EC" w:rsidRPr="001D27B6">
        <w:rPr>
          <w:rFonts w:ascii="Arial Narrow" w:eastAsia="Arial" w:hAnsi="Arial Narrow" w:cs="Arial"/>
          <w:b/>
          <w:bCs/>
          <w:sz w:val="28"/>
          <w:szCs w:val="28"/>
        </w:rPr>
        <w:t>.</w:t>
      </w:r>
      <w:r w:rsidR="004362EC" w:rsidRPr="001D27B6">
        <w:rPr>
          <w:rFonts w:ascii="Arial Narrow" w:hAnsi="Arial Narrow"/>
          <w:sz w:val="20"/>
          <w:szCs w:val="20"/>
        </w:rPr>
        <w:tab/>
      </w:r>
      <w:r w:rsidR="004362EC" w:rsidRPr="001D27B6">
        <w:rPr>
          <w:rFonts w:ascii="Arial Narrow" w:eastAsia="Arial" w:hAnsi="Arial Narrow" w:cs="Arial"/>
          <w:b/>
          <w:bCs/>
          <w:sz w:val="28"/>
          <w:szCs w:val="28"/>
        </w:rPr>
        <w:t xml:space="preserve">OŚWIADCZENIE PROJEKTANTA </w:t>
      </w:r>
      <w:r w:rsidR="009822AC" w:rsidRPr="001D27B6">
        <w:rPr>
          <w:rFonts w:ascii="Arial Narrow" w:eastAsia="Arial" w:hAnsi="Arial Narrow" w:cs="Arial"/>
          <w:b/>
          <w:bCs/>
          <w:sz w:val="28"/>
          <w:szCs w:val="28"/>
        </w:rPr>
        <w:t xml:space="preserve">I SPRAWDZAJĄCEGO </w:t>
      </w:r>
      <w:r w:rsidR="004362EC" w:rsidRPr="001D27B6">
        <w:rPr>
          <w:rFonts w:ascii="Arial Narrow" w:eastAsia="Arial" w:hAnsi="Arial Narrow" w:cs="Arial"/>
          <w:b/>
          <w:bCs/>
          <w:sz w:val="28"/>
          <w:szCs w:val="28"/>
        </w:rPr>
        <w:t>ORAZ DOKUMENTY</w:t>
      </w:r>
      <w:r w:rsidR="009822AC" w:rsidRPr="001D27B6">
        <w:rPr>
          <w:rFonts w:ascii="Arial Narrow" w:hAnsi="Arial Narrow"/>
          <w:sz w:val="20"/>
          <w:szCs w:val="20"/>
        </w:rPr>
        <w:t xml:space="preserve"> </w:t>
      </w:r>
      <w:r w:rsidR="004362EC" w:rsidRPr="001D27B6">
        <w:rPr>
          <w:rFonts w:ascii="Arial Narrow" w:eastAsia="Arial" w:hAnsi="Arial Narrow" w:cs="Arial"/>
          <w:b/>
          <w:bCs/>
          <w:sz w:val="28"/>
          <w:szCs w:val="28"/>
        </w:rPr>
        <w:t>POTWIERDZAJĄCE PRZYGOTOWANIE ZAWODOWE</w:t>
      </w: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67" w:lineRule="exact"/>
        <w:jc w:val="both"/>
        <w:rPr>
          <w:rFonts w:ascii="Arial Narrow" w:hAnsi="Arial Narrow"/>
          <w:sz w:val="20"/>
          <w:szCs w:val="20"/>
        </w:rPr>
      </w:pPr>
    </w:p>
    <w:p w:rsidR="005B5233" w:rsidRPr="001D27B6" w:rsidRDefault="004362EC" w:rsidP="007561B8">
      <w:pPr>
        <w:ind w:left="6360"/>
        <w:jc w:val="both"/>
        <w:rPr>
          <w:rFonts w:ascii="Arial Narrow" w:hAnsi="Arial Narrow"/>
          <w:sz w:val="20"/>
          <w:szCs w:val="20"/>
        </w:rPr>
      </w:pPr>
      <w:r w:rsidRPr="001D27B6">
        <w:rPr>
          <w:rFonts w:ascii="Arial Narrow" w:eastAsia="Arial" w:hAnsi="Arial Narrow" w:cs="Arial"/>
          <w:b/>
          <w:bCs/>
          <w:i/>
          <w:iCs/>
          <w:sz w:val="24"/>
          <w:szCs w:val="24"/>
        </w:rPr>
        <w:t>Elbląg,2</w:t>
      </w:r>
      <w:r w:rsidR="00ED2FF6" w:rsidRPr="001D27B6">
        <w:rPr>
          <w:rFonts w:ascii="Arial Narrow" w:eastAsia="Arial" w:hAnsi="Arial Narrow" w:cs="Arial"/>
          <w:b/>
          <w:bCs/>
          <w:i/>
          <w:iCs/>
          <w:sz w:val="24"/>
          <w:szCs w:val="24"/>
        </w:rPr>
        <w:t>2</w:t>
      </w:r>
      <w:r w:rsidRPr="001D27B6">
        <w:rPr>
          <w:rFonts w:ascii="Arial Narrow" w:eastAsia="Arial" w:hAnsi="Arial Narrow" w:cs="Arial"/>
          <w:b/>
          <w:bCs/>
          <w:i/>
          <w:iCs/>
          <w:sz w:val="24"/>
          <w:szCs w:val="24"/>
        </w:rPr>
        <w:t>.0</w:t>
      </w:r>
      <w:r w:rsidR="00ED2FF6" w:rsidRPr="001D27B6">
        <w:rPr>
          <w:rFonts w:ascii="Arial Narrow" w:eastAsia="Arial" w:hAnsi="Arial Narrow" w:cs="Arial"/>
          <w:b/>
          <w:bCs/>
          <w:i/>
          <w:iCs/>
          <w:sz w:val="24"/>
          <w:szCs w:val="24"/>
        </w:rPr>
        <w:t>5</w:t>
      </w:r>
      <w:r w:rsidRPr="001D27B6">
        <w:rPr>
          <w:rFonts w:ascii="Arial Narrow" w:eastAsia="Arial" w:hAnsi="Arial Narrow" w:cs="Arial"/>
          <w:b/>
          <w:bCs/>
          <w:i/>
          <w:iCs/>
          <w:sz w:val="24"/>
          <w:szCs w:val="24"/>
        </w:rPr>
        <w:t>.201</w:t>
      </w:r>
      <w:r w:rsidR="00ED2FF6" w:rsidRPr="001D27B6">
        <w:rPr>
          <w:rFonts w:ascii="Arial Narrow" w:eastAsia="Arial" w:hAnsi="Arial Narrow" w:cs="Arial"/>
          <w:b/>
          <w:bCs/>
          <w:i/>
          <w:iCs/>
          <w:sz w:val="24"/>
          <w:szCs w:val="24"/>
        </w:rPr>
        <w:t>7</w:t>
      </w:r>
      <w:r w:rsidRPr="001D27B6">
        <w:rPr>
          <w:rFonts w:ascii="Arial Narrow" w:eastAsia="Arial" w:hAnsi="Arial Narrow" w:cs="Arial"/>
          <w:b/>
          <w:bCs/>
          <w:i/>
          <w:iCs/>
          <w:sz w:val="24"/>
          <w:szCs w:val="24"/>
        </w:rPr>
        <w:t xml:space="preserve"> r.</w:t>
      </w:r>
    </w:p>
    <w:p w:rsidR="005B5233" w:rsidRPr="001D27B6" w:rsidRDefault="005B5233" w:rsidP="007561B8">
      <w:pPr>
        <w:spacing w:line="62" w:lineRule="exact"/>
        <w:jc w:val="both"/>
        <w:rPr>
          <w:rFonts w:ascii="Arial Narrow" w:hAnsi="Arial Narrow"/>
          <w:sz w:val="20"/>
          <w:szCs w:val="20"/>
        </w:rPr>
      </w:pPr>
    </w:p>
    <w:p w:rsidR="005B5233" w:rsidRPr="001D27B6" w:rsidRDefault="004362EC" w:rsidP="007561B8">
      <w:pPr>
        <w:ind w:left="6080"/>
        <w:jc w:val="both"/>
        <w:rPr>
          <w:rFonts w:ascii="Arial Narrow" w:hAnsi="Arial Narrow"/>
          <w:sz w:val="20"/>
          <w:szCs w:val="20"/>
        </w:rPr>
      </w:pPr>
      <w:r w:rsidRPr="001D27B6">
        <w:rPr>
          <w:rFonts w:ascii="Arial Narrow" w:eastAsia="Arial" w:hAnsi="Arial Narrow" w:cs="Arial"/>
          <w:sz w:val="16"/>
          <w:szCs w:val="16"/>
        </w:rPr>
        <w:t>...................................................................</w:t>
      </w:r>
    </w:p>
    <w:p w:rsidR="005B5233" w:rsidRPr="001D27B6" w:rsidRDefault="004362EC" w:rsidP="007561B8">
      <w:pPr>
        <w:spacing w:line="236" w:lineRule="auto"/>
        <w:ind w:left="8220"/>
        <w:jc w:val="both"/>
        <w:rPr>
          <w:rFonts w:ascii="Arial Narrow" w:hAnsi="Arial Narrow"/>
          <w:sz w:val="20"/>
          <w:szCs w:val="20"/>
        </w:rPr>
      </w:pPr>
      <w:r w:rsidRPr="001D27B6">
        <w:rPr>
          <w:rFonts w:ascii="Arial Narrow" w:eastAsia="Arial" w:hAnsi="Arial Narrow" w:cs="Arial"/>
          <w:sz w:val="16"/>
          <w:szCs w:val="16"/>
        </w:rPr>
        <w:t>(data)</w:t>
      </w:r>
    </w:p>
    <w:p w:rsidR="005B5233" w:rsidRPr="001D27B6" w:rsidRDefault="004362EC" w:rsidP="007561B8">
      <w:pPr>
        <w:spacing w:line="234" w:lineRule="auto"/>
        <w:jc w:val="both"/>
        <w:rPr>
          <w:rFonts w:ascii="Arial Narrow" w:hAnsi="Arial Narrow"/>
          <w:sz w:val="20"/>
          <w:szCs w:val="20"/>
        </w:rPr>
      </w:pPr>
      <w:r w:rsidRPr="001D27B6">
        <w:rPr>
          <w:rFonts w:ascii="Arial Narrow" w:eastAsia="Arial" w:hAnsi="Arial Narrow" w:cs="Arial"/>
          <w:b/>
          <w:bCs/>
          <w:sz w:val="28"/>
          <w:szCs w:val="28"/>
        </w:rPr>
        <w:t xml:space="preserve">Michał </w:t>
      </w:r>
      <w:proofErr w:type="spellStart"/>
      <w:r w:rsidRPr="001D27B6">
        <w:rPr>
          <w:rFonts w:ascii="Arial Narrow" w:eastAsia="Arial" w:hAnsi="Arial Narrow" w:cs="Arial"/>
          <w:b/>
          <w:bCs/>
          <w:sz w:val="28"/>
          <w:szCs w:val="28"/>
        </w:rPr>
        <w:t>Amroziak</w:t>
      </w:r>
      <w:proofErr w:type="spellEnd"/>
    </w:p>
    <w:p w:rsidR="005B5233" w:rsidRPr="001D27B6" w:rsidRDefault="004362EC" w:rsidP="007561B8">
      <w:pPr>
        <w:spacing w:line="229" w:lineRule="auto"/>
        <w:jc w:val="both"/>
        <w:rPr>
          <w:rFonts w:ascii="Arial Narrow" w:hAnsi="Arial Narrow"/>
          <w:sz w:val="20"/>
          <w:szCs w:val="20"/>
        </w:rPr>
      </w:pPr>
      <w:r w:rsidRPr="001D27B6">
        <w:rPr>
          <w:rFonts w:ascii="Arial Narrow" w:eastAsia="Arial" w:hAnsi="Arial Narrow" w:cs="Arial"/>
          <w:sz w:val="16"/>
          <w:szCs w:val="16"/>
        </w:rPr>
        <w:t>….................................................. ....</w:t>
      </w:r>
    </w:p>
    <w:p w:rsidR="005B5233" w:rsidRPr="001D27B6" w:rsidRDefault="004362EC" w:rsidP="007561B8">
      <w:pPr>
        <w:spacing w:line="235" w:lineRule="auto"/>
        <w:ind w:left="700"/>
        <w:jc w:val="both"/>
        <w:rPr>
          <w:rFonts w:ascii="Arial Narrow" w:hAnsi="Arial Narrow"/>
          <w:sz w:val="20"/>
          <w:szCs w:val="20"/>
        </w:rPr>
      </w:pPr>
      <w:r w:rsidRPr="001D27B6">
        <w:rPr>
          <w:rFonts w:ascii="Arial Narrow" w:eastAsia="Arial" w:hAnsi="Arial Narrow" w:cs="Arial"/>
          <w:sz w:val="16"/>
          <w:szCs w:val="16"/>
        </w:rPr>
        <w:t>(imię i nazwisko)</w:t>
      </w:r>
    </w:p>
    <w:p w:rsidR="005B5233" w:rsidRPr="001D27B6" w:rsidRDefault="005B5233" w:rsidP="007561B8">
      <w:pPr>
        <w:spacing w:line="249" w:lineRule="exact"/>
        <w:jc w:val="both"/>
        <w:rPr>
          <w:rFonts w:ascii="Arial Narrow" w:hAnsi="Arial Narrow"/>
          <w:sz w:val="20"/>
          <w:szCs w:val="20"/>
        </w:rPr>
      </w:pPr>
    </w:p>
    <w:p w:rsidR="005B5233" w:rsidRPr="001D27B6" w:rsidRDefault="004362EC" w:rsidP="007561B8">
      <w:pPr>
        <w:jc w:val="both"/>
        <w:rPr>
          <w:rFonts w:ascii="Arial Narrow" w:hAnsi="Arial Narrow"/>
          <w:sz w:val="20"/>
          <w:szCs w:val="20"/>
        </w:rPr>
      </w:pPr>
      <w:r w:rsidRPr="001D27B6">
        <w:rPr>
          <w:rFonts w:ascii="Arial Narrow" w:eastAsia="Arial" w:hAnsi="Arial Narrow" w:cs="Arial"/>
          <w:b/>
          <w:bCs/>
          <w:sz w:val="28"/>
          <w:szCs w:val="28"/>
        </w:rPr>
        <w:t>POM/0002/POOT/12</w:t>
      </w:r>
    </w:p>
    <w:p w:rsidR="005B5233" w:rsidRPr="001D27B6" w:rsidRDefault="005B5233" w:rsidP="007561B8">
      <w:pPr>
        <w:spacing w:line="4" w:lineRule="exact"/>
        <w:jc w:val="both"/>
        <w:rPr>
          <w:rFonts w:ascii="Arial Narrow" w:hAnsi="Arial Narrow"/>
          <w:sz w:val="20"/>
          <w:szCs w:val="20"/>
        </w:rPr>
      </w:pPr>
    </w:p>
    <w:p w:rsidR="005B5233" w:rsidRPr="001D27B6" w:rsidRDefault="004362EC" w:rsidP="007561B8">
      <w:pPr>
        <w:jc w:val="both"/>
        <w:rPr>
          <w:rFonts w:ascii="Arial Narrow" w:hAnsi="Arial Narrow"/>
          <w:sz w:val="20"/>
          <w:szCs w:val="20"/>
        </w:rPr>
      </w:pPr>
      <w:r w:rsidRPr="001D27B6">
        <w:rPr>
          <w:rFonts w:ascii="Arial Narrow" w:eastAsia="Arial" w:hAnsi="Arial Narrow" w:cs="Arial"/>
          <w:sz w:val="16"/>
          <w:szCs w:val="16"/>
        </w:rPr>
        <w:t>..........................................................</w:t>
      </w:r>
    </w:p>
    <w:p w:rsidR="005B5233" w:rsidRPr="001D27B6" w:rsidRDefault="004362EC" w:rsidP="007561B8">
      <w:pPr>
        <w:spacing w:line="234" w:lineRule="auto"/>
        <w:ind w:left="660"/>
        <w:jc w:val="both"/>
        <w:rPr>
          <w:rFonts w:ascii="Arial Narrow" w:hAnsi="Arial Narrow"/>
          <w:sz w:val="20"/>
          <w:szCs w:val="20"/>
        </w:rPr>
      </w:pPr>
      <w:r w:rsidRPr="001D27B6">
        <w:rPr>
          <w:rFonts w:ascii="Arial Narrow" w:eastAsia="Arial" w:hAnsi="Arial Narrow" w:cs="Arial"/>
          <w:sz w:val="16"/>
          <w:szCs w:val="16"/>
        </w:rPr>
        <w:t>(nr uprawnień)</w:t>
      </w:r>
    </w:p>
    <w:p w:rsidR="005B5233" w:rsidRPr="001D27B6" w:rsidRDefault="004362EC" w:rsidP="007561B8">
      <w:pPr>
        <w:spacing w:line="234" w:lineRule="auto"/>
        <w:jc w:val="both"/>
        <w:rPr>
          <w:rFonts w:ascii="Arial Narrow" w:hAnsi="Arial Narrow"/>
          <w:sz w:val="20"/>
          <w:szCs w:val="20"/>
        </w:rPr>
      </w:pPr>
      <w:r w:rsidRPr="001D27B6">
        <w:rPr>
          <w:rFonts w:ascii="Arial Narrow" w:eastAsia="Arial" w:hAnsi="Arial Narrow" w:cs="Arial"/>
          <w:b/>
          <w:bCs/>
          <w:sz w:val="28"/>
          <w:szCs w:val="28"/>
        </w:rPr>
        <w:t>POM/BT/0290/12</w:t>
      </w:r>
    </w:p>
    <w:p w:rsidR="005B5233" w:rsidRPr="001D27B6" w:rsidRDefault="004362EC" w:rsidP="007561B8">
      <w:pPr>
        <w:spacing w:line="233" w:lineRule="auto"/>
        <w:jc w:val="both"/>
        <w:rPr>
          <w:rFonts w:ascii="Arial Narrow" w:hAnsi="Arial Narrow"/>
          <w:sz w:val="20"/>
          <w:szCs w:val="20"/>
        </w:rPr>
      </w:pPr>
      <w:r w:rsidRPr="001D27B6">
        <w:rPr>
          <w:rFonts w:ascii="Arial Narrow" w:eastAsia="Arial" w:hAnsi="Arial Narrow" w:cs="Arial"/>
          <w:sz w:val="16"/>
          <w:szCs w:val="16"/>
        </w:rPr>
        <w:t>.........................................................</w:t>
      </w:r>
    </w:p>
    <w:p w:rsidR="005B5233" w:rsidRPr="001D27B6" w:rsidRDefault="004362EC" w:rsidP="007561B8">
      <w:pPr>
        <w:spacing w:line="231" w:lineRule="auto"/>
        <w:jc w:val="both"/>
        <w:rPr>
          <w:rFonts w:ascii="Arial Narrow" w:hAnsi="Arial Narrow"/>
          <w:sz w:val="20"/>
          <w:szCs w:val="20"/>
        </w:rPr>
      </w:pPr>
      <w:r w:rsidRPr="001D27B6">
        <w:rPr>
          <w:rFonts w:ascii="Arial Narrow" w:eastAsia="Arial" w:hAnsi="Arial Narrow" w:cs="Arial"/>
          <w:sz w:val="16"/>
          <w:szCs w:val="16"/>
        </w:rPr>
        <w:t>(nr członkowski izby zawodowej)</w:t>
      </w: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316" w:lineRule="exact"/>
        <w:jc w:val="both"/>
        <w:rPr>
          <w:rFonts w:ascii="Arial Narrow" w:hAnsi="Arial Narrow"/>
          <w:sz w:val="20"/>
          <w:szCs w:val="20"/>
        </w:rPr>
      </w:pPr>
    </w:p>
    <w:p w:rsidR="005B5233" w:rsidRPr="001D27B6" w:rsidRDefault="004362EC" w:rsidP="007561B8">
      <w:pPr>
        <w:ind w:left="3340"/>
        <w:jc w:val="both"/>
        <w:rPr>
          <w:rFonts w:ascii="Arial Narrow" w:hAnsi="Arial Narrow"/>
          <w:sz w:val="20"/>
          <w:szCs w:val="20"/>
        </w:rPr>
      </w:pPr>
      <w:r w:rsidRPr="001D27B6">
        <w:rPr>
          <w:rFonts w:ascii="Arial Narrow" w:eastAsia="Arial" w:hAnsi="Arial Narrow" w:cs="Arial"/>
          <w:b/>
          <w:bCs/>
          <w:sz w:val="36"/>
          <w:szCs w:val="36"/>
        </w:rPr>
        <w:t>Oświadczenie</w:t>
      </w:r>
    </w:p>
    <w:p w:rsidR="005B5233" w:rsidRPr="001D27B6" w:rsidRDefault="005B5233" w:rsidP="007561B8">
      <w:pPr>
        <w:spacing w:line="260" w:lineRule="exact"/>
        <w:jc w:val="both"/>
        <w:rPr>
          <w:rFonts w:ascii="Arial Narrow" w:hAnsi="Arial Narrow"/>
          <w:sz w:val="20"/>
          <w:szCs w:val="20"/>
        </w:rPr>
      </w:pPr>
    </w:p>
    <w:p w:rsidR="005B5233" w:rsidRPr="001D27B6" w:rsidRDefault="004362EC" w:rsidP="007561B8">
      <w:pPr>
        <w:spacing w:line="235" w:lineRule="auto"/>
        <w:ind w:right="20"/>
        <w:jc w:val="both"/>
        <w:rPr>
          <w:rFonts w:ascii="Arial Narrow" w:hAnsi="Arial Narrow"/>
          <w:sz w:val="20"/>
          <w:szCs w:val="20"/>
        </w:rPr>
      </w:pPr>
      <w:r w:rsidRPr="001D27B6">
        <w:rPr>
          <w:rFonts w:ascii="Arial Narrow" w:eastAsia="Arial" w:hAnsi="Arial Narrow" w:cs="Arial"/>
          <w:sz w:val="24"/>
          <w:szCs w:val="24"/>
        </w:rPr>
        <w:t xml:space="preserve">Zgodnie z art.20 ust.4 Ustawy z dnia 7 lipca 1994 r. Prawo budowlane (tj. Dz. U. Nr 207 z 2003r. poz. 2016 z </w:t>
      </w:r>
      <w:proofErr w:type="spellStart"/>
      <w:r w:rsidRPr="001D27B6">
        <w:rPr>
          <w:rFonts w:ascii="Arial Narrow" w:eastAsia="Arial" w:hAnsi="Arial Narrow" w:cs="Arial"/>
          <w:sz w:val="24"/>
          <w:szCs w:val="24"/>
        </w:rPr>
        <w:t>póź</w:t>
      </w:r>
      <w:proofErr w:type="spellEnd"/>
      <w:r w:rsidRPr="001D27B6">
        <w:rPr>
          <w:rFonts w:ascii="Arial Narrow" w:eastAsia="Arial" w:hAnsi="Arial Narrow" w:cs="Arial"/>
          <w:sz w:val="24"/>
          <w:szCs w:val="24"/>
        </w:rPr>
        <w:t>. zm.) niniejszym oświadczam, że projekt wykonawczy branży telekomunikacyjnej</w:t>
      </w:r>
      <w:r w:rsidRPr="001D27B6">
        <w:rPr>
          <w:rFonts w:ascii="Arial Narrow" w:eastAsia="Arial" w:hAnsi="Arial Narrow" w:cs="Arial"/>
          <w:b/>
          <w:bCs/>
          <w:sz w:val="24"/>
          <w:szCs w:val="24"/>
        </w:rPr>
        <w:t>:</w:t>
      </w:r>
    </w:p>
    <w:p w:rsidR="005B5233" w:rsidRPr="001D27B6" w:rsidRDefault="004362EC" w:rsidP="00FC135D">
      <w:pPr>
        <w:tabs>
          <w:tab w:val="left" w:pos="1120"/>
          <w:tab w:val="left" w:pos="2840"/>
          <w:tab w:val="left" w:pos="4480"/>
          <w:tab w:val="left" w:pos="4740"/>
          <w:tab w:val="left" w:pos="6300"/>
          <w:tab w:val="left" w:pos="7500"/>
          <w:tab w:val="left" w:pos="8940"/>
        </w:tabs>
        <w:jc w:val="both"/>
        <w:rPr>
          <w:rFonts w:ascii="Arial Narrow" w:hAnsi="Arial Narrow"/>
          <w:sz w:val="20"/>
          <w:szCs w:val="20"/>
        </w:rPr>
      </w:pPr>
      <w:r w:rsidRPr="001D27B6">
        <w:rPr>
          <w:rFonts w:ascii="Arial Narrow" w:eastAsia="Arial" w:hAnsi="Arial Narrow" w:cs="Arial"/>
          <w:b/>
          <w:bCs/>
          <w:sz w:val="20"/>
          <w:szCs w:val="20"/>
        </w:rPr>
        <w:t>PROJEKT</w:t>
      </w:r>
      <w:r w:rsidRPr="001D27B6">
        <w:rPr>
          <w:rFonts w:ascii="Arial Narrow" w:hAnsi="Arial Narrow"/>
          <w:sz w:val="20"/>
          <w:szCs w:val="20"/>
        </w:rPr>
        <w:tab/>
      </w:r>
      <w:r w:rsidRPr="001D27B6">
        <w:rPr>
          <w:rFonts w:ascii="Arial Narrow" w:eastAsia="Arial" w:hAnsi="Arial Narrow" w:cs="Arial"/>
          <w:b/>
          <w:bCs/>
          <w:sz w:val="20"/>
          <w:szCs w:val="20"/>
        </w:rPr>
        <w:t>WYKONAWCZY</w:t>
      </w:r>
      <w:r w:rsidRPr="001D27B6">
        <w:rPr>
          <w:rFonts w:ascii="Arial Narrow" w:hAnsi="Arial Narrow"/>
          <w:sz w:val="20"/>
          <w:szCs w:val="20"/>
        </w:rPr>
        <w:tab/>
      </w:r>
      <w:r w:rsidR="009822AC" w:rsidRPr="001D27B6">
        <w:rPr>
          <w:rFonts w:ascii="Arial Narrow" w:hAnsi="Arial Narrow"/>
          <w:sz w:val="20"/>
          <w:szCs w:val="20"/>
        </w:rPr>
        <w:t xml:space="preserve">do </w:t>
      </w:r>
      <w:r w:rsidR="00FC135D">
        <w:rPr>
          <w:rFonts w:ascii="Arial Narrow" w:hAnsi="Arial Narrow" w:cs="Arial Narrow"/>
          <w:b/>
          <w:color w:val="000000"/>
          <w:szCs w:val="24"/>
        </w:rPr>
        <w:t xml:space="preserve">Wielobranżowego projektu </w:t>
      </w:r>
      <w:proofErr w:type="spellStart"/>
      <w:r w:rsidR="00FC135D">
        <w:rPr>
          <w:rFonts w:ascii="Arial Narrow" w:hAnsi="Arial Narrow" w:cs="Arial Narrow"/>
          <w:b/>
          <w:color w:val="000000"/>
          <w:szCs w:val="24"/>
        </w:rPr>
        <w:t>budowlanwgo</w:t>
      </w:r>
      <w:proofErr w:type="spellEnd"/>
      <w:r w:rsidR="00FC135D">
        <w:rPr>
          <w:rFonts w:ascii="Arial Narrow" w:hAnsi="Arial Narrow" w:cs="Arial Narrow"/>
          <w:b/>
          <w:color w:val="000000"/>
          <w:szCs w:val="24"/>
        </w:rPr>
        <w:t xml:space="preserve"> przebudowy i adaptacji pomieszczeń Apteki Szpitalnej celem utworzenia  Pracowni </w:t>
      </w:r>
      <w:proofErr w:type="spellStart"/>
      <w:r w:rsidR="00FC135D">
        <w:rPr>
          <w:rFonts w:ascii="Arial Narrow" w:hAnsi="Arial Narrow" w:cs="Arial Narrow"/>
          <w:b/>
          <w:color w:val="000000"/>
          <w:szCs w:val="24"/>
        </w:rPr>
        <w:t>Cytostatyków</w:t>
      </w:r>
      <w:proofErr w:type="spellEnd"/>
      <w:r w:rsidR="00FC135D">
        <w:rPr>
          <w:rFonts w:ascii="Arial Narrow" w:hAnsi="Arial Narrow" w:cs="Arial Narrow"/>
          <w:b/>
          <w:color w:val="000000"/>
          <w:szCs w:val="24"/>
        </w:rPr>
        <w:t xml:space="preserve"> przy </w:t>
      </w:r>
      <w:proofErr w:type="spellStart"/>
      <w:r w:rsidR="00FC135D">
        <w:rPr>
          <w:rFonts w:ascii="Arial Narrow" w:hAnsi="Arial Narrow" w:cs="Arial Narrow"/>
          <w:b/>
          <w:color w:val="000000"/>
          <w:szCs w:val="24"/>
        </w:rPr>
        <w:t>WSzZ</w:t>
      </w:r>
      <w:proofErr w:type="spellEnd"/>
      <w:r w:rsidR="00FC135D">
        <w:rPr>
          <w:rFonts w:ascii="Arial Narrow" w:hAnsi="Arial Narrow" w:cs="Arial Narrow"/>
          <w:b/>
          <w:color w:val="000000"/>
          <w:szCs w:val="24"/>
        </w:rPr>
        <w:t xml:space="preserve"> w Elblągu</w:t>
      </w:r>
      <w:r w:rsidR="00FC135D" w:rsidRPr="001D27B6">
        <w:rPr>
          <w:rFonts w:ascii="Arial Narrow" w:eastAsia="Arial" w:hAnsi="Arial Narrow" w:cs="Arial"/>
          <w:sz w:val="24"/>
          <w:szCs w:val="24"/>
        </w:rPr>
        <w:t xml:space="preserve"> </w:t>
      </w:r>
      <w:r w:rsidRPr="001D27B6">
        <w:rPr>
          <w:rFonts w:ascii="Arial Narrow" w:eastAsia="Arial" w:hAnsi="Arial Narrow" w:cs="Arial"/>
          <w:sz w:val="24"/>
          <w:szCs w:val="24"/>
        </w:rPr>
        <w:t xml:space="preserve">dla Inwestora: </w:t>
      </w:r>
      <w:r w:rsidR="009822AC" w:rsidRPr="000036A2">
        <w:rPr>
          <w:rFonts w:ascii="Arial Narrow" w:eastAsia="Times New Roman" w:hAnsi="Arial Narrow" w:cs="Arial Narrow"/>
          <w:b/>
          <w:bCs/>
          <w:i/>
          <w:color w:val="000000"/>
          <w:sz w:val="28"/>
          <w:szCs w:val="20"/>
          <w:lang w:eastAsia="ar-SA"/>
        </w:rPr>
        <w:t>Wojewódzki Szpital Zespolony</w:t>
      </w:r>
      <w:r w:rsidRPr="001D27B6">
        <w:rPr>
          <w:rFonts w:ascii="Arial Narrow" w:eastAsia="Arial" w:hAnsi="Arial Narrow" w:cs="Arial"/>
          <w:sz w:val="24"/>
          <w:szCs w:val="24"/>
        </w:rPr>
        <w:t>,</w:t>
      </w:r>
      <w:r w:rsidR="009822AC" w:rsidRPr="001D27B6">
        <w:rPr>
          <w:rFonts w:ascii="Arial Narrow" w:eastAsia="Times New Roman" w:hAnsi="Arial Narrow" w:cs="Arial Narrow"/>
          <w:b/>
          <w:bCs/>
          <w:i/>
          <w:color w:val="000000"/>
          <w:sz w:val="26"/>
          <w:szCs w:val="26"/>
          <w:lang w:eastAsia="ar-SA"/>
        </w:rPr>
        <w:t xml:space="preserve"> </w:t>
      </w:r>
      <w:r w:rsidR="009822AC" w:rsidRPr="000036A2">
        <w:rPr>
          <w:rFonts w:ascii="Arial Narrow" w:eastAsia="Times New Roman" w:hAnsi="Arial Narrow" w:cs="Arial Narrow"/>
          <w:b/>
          <w:bCs/>
          <w:i/>
          <w:color w:val="000000"/>
          <w:sz w:val="26"/>
          <w:szCs w:val="26"/>
          <w:lang w:eastAsia="ar-SA"/>
        </w:rPr>
        <w:t>82-300 Elbląg, ul. Królewiecka 146</w:t>
      </w:r>
    </w:p>
    <w:p w:rsidR="005B5233" w:rsidRPr="001D27B6" w:rsidRDefault="004362EC" w:rsidP="007561B8">
      <w:pPr>
        <w:spacing w:line="234" w:lineRule="auto"/>
        <w:ind w:right="20"/>
        <w:jc w:val="both"/>
        <w:rPr>
          <w:rFonts w:ascii="Arial Narrow" w:hAnsi="Arial Narrow"/>
          <w:sz w:val="20"/>
          <w:szCs w:val="20"/>
        </w:rPr>
      </w:pPr>
      <w:r w:rsidRPr="001D27B6">
        <w:rPr>
          <w:rFonts w:ascii="Arial Narrow" w:eastAsia="Arial" w:hAnsi="Arial Narrow" w:cs="Arial"/>
          <w:sz w:val="24"/>
          <w:szCs w:val="24"/>
        </w:rPr>
        <w:t>został sporządzony zgodnie z obowiązującymi przepisami oraz zasadami wiedzy technicznej.</w:t>
      </w: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7561B8">
      <w:pPr>
        <w:spacing w:line="200" w:lineRule="exact"/>
        <w:jc w:val="both"/>
        <w:rPr>
          <w:rFonts w:ascii="Arial Narrow" w:hAnsi="Arial Narrow"/>
          <w:sz w:val="20"/>
          <w:szCs w:val="20"/>
        </w:rPr>
      </w:pPr>
    </w:p>
    <w:p w:rsidR="005B5233" w:rsidRPr="001D27B6" w:rsidRDefault="005B5233" w:rsidP="009822AC">
      <w:pPr>
        <w:spacing w:line="239" w:lineRule="auto"/>
        <w:jc w:val="both"/>
        <w:rPr>
          <w:rFonts w:ascii="Arial Narrow" w:hAnsi="Arial Narrow"/>
          <w:sz w:val="20"/>
          <w:szCs w:val="20"/>
        </w:rPr>
      </w:pPr>
    </w:p>
    <w:p w:rsidR="009822AC" w:rsidRPr="001D27B6" w:rsidRDefault="009822AC" w:rsidP="009822AC">
      <w:pPr>
        <w:spacing w:line="239" w:lineRule="auto"/>
        <w:jc w:val="both"/>
        <w:rPr>
          <w:rFonts w:ascii="Arial Narrow" w:hAnsi="Arial Narrow"/>
          <w:sz w:val="20"/>
          <w:szCs w:val="20"/>
        </w:rPr>
      </w:pPr>
    </w:p>
    <w:p w:rsidR="009822AC" w:rsidRPr="001D27B6" w:rsidRDefault="009822AC" w:rsidP="009822AC">
      <w:pPr>
        <w:spacing w:line="239" w:lineRule="auto"/>
        <w:jc w:val="both"/>
        <w:rPr>
          <w:rFonts w:ascii="Arial Narrow" w:hAnsi="Arial Narrow"/>
          <w:sz w:val="20"/>
          <w:szCs w:val="20"/>
        </w:rPr>
      </w:pPr>
    </w:p>
    <w:p w:rsidR="009822AC" w:rsidRPr="001D27B6" w:rsidRDefault="009822AC" w:rsidP="009822AC">
      <w:pPr>
        <w:spacing w:line="239" w:lineRule="auto"/>
        <w:jc w:val="both"/>
        <w:rPr>
          <w:rFonts w:ascii="Arial Narrow" w:hAnsi="Arial Narrow"/>
          <w:sz w:val="20"/>
          <w:szCs w:val="20"/>
        </w:rPr>
      </w:pPr>
    </w:p>
    <w:p w:rsidR="009822AC" w:rsidRPr="001D27B6" w:rsidRDefault="009822AC" w:rsidP="009822AC">
      <w:pPr>
        <w:spacing w:line="239" w:lineRule="auto"/>
        <w:jc w:val="both"/>
        <w:rPr>
          <w:rFonts w:ascii="Arial Narrow" w:hAnsi="Arial Narrow"/>
          <w:sz w:val="20"/>
          <w:szCs w:val="20"/>
        </w:rPr>
      </w:pPr>
    </w:p>
    <w:p w:rsidR="009822AC" w:rsidRPr="001D27B6" w:rsidRDefault="009822AC" w:rsidP="009822AC">
      <w:pPr>
        <w:spacing w:line="239" w:lineRule="auto"/>
        <w:jc w:val="both"/>
        <w:rPr>
          <w:rFonts w:ascii="Arial Narrow" w:hAnsi="Arial Narrow"/>
          <w:sz w:val="20"/>
          <w:szCs w:val="20"/>
        </w:rPr>
      </w:pPr>
    </w:p>
    <w:p w:rsidR="009822AC" w:rsidRPr="001D27B6" w:rsidRDefault="009822AC" w:rsidP="009822AC">
      <w:pPr>
        <w:spacing w:line="239" w:lineRule="auto"/>
        <w:jc w:val="both"/>
        <w:rPr>
          <w:rFonts w:ascii="Arial Narrow" w:hAnsi="Arial Narrow"/>
          <w:sz w:val="20"/>
          <w:szCs w:val="20"/>
        </w:rPr>
      </w:pPr>
    </w:p>
    <w:p w:rsidR="009822AC" w:rsidRPr="001D27B6" w:rsidRDefault="009822AC" w:rsidP="009822AC">
      <w:pPr>
        <w:spacing w:line="239" w:lineRule="auto"/>
        <w:jc w:val="both"/>
        <w:rPr>
          <w:rFonts w:ascii="Arial Narrow" w:hAnsi="Arial Narrow"/>
          <w:sz w:val="20"/>
          <w:szCs w:val="20"/>
        </w:rPr>
      </w:pPr>
    </w:p>
    <w:p w:rsidR="009822AC" w:rsidRPr="001D27B6" w:rsidRDefault="009822AC" w:rsidP="009822AC">
      <w:pPr>
        <w:spacing w:line="239" w:lineRule="auto"/>
        <w:jc w:val="both"/>
        <w:rPr>
          <w:rFonts w:ascii="Arial Narrow" w:hAnsi="Arial Narrow"/>
          <w:sz w:val="20"/>
          <w:szCs w:val="20"/>
        </w:rPr>
      </w:pPr>
    </w:p>
    <w:p w:rsidR="009822AC" w:rsidRPr="001D27B6" w:rsidRDefault="009822AC" w:rsidP="009822AC">
      <w:pPr>
        <w:spacing w:line="239" w:lineRule="auto"/>
        <w:jc w:val="both"/>
        <w:rPr>
          <w:rFonts w:ascii="Arial Narrow" w:hAnsi="Arial Narrow"/>
          <w:sz w:val="20"/>
          <w:szCs w:val="20"/>
        </w:rPr>
      </w:pPr>
    </w:p>
    <w:p w:rsidR="009822AC" w:rsidRDefault="009822AC" w:rsidP="009822AC">
      <w:pPr>
        <w:spacing w:line="239" w:lineRule="auto"/>
        <w:jc w:val="both"/>
        <w:rPr>
          <w:rFonts w:ascii="Arial Narrow" w:hAnsi="Arial Narrow"/>
          <w:sz w:val="20"/>
          <w:szCs w:val="20"/>
        </w:rPr>
      </w:pPr>
    </w:p>
    <w:p w:rsidR="00292F20" w:rsidRDefault="00292F20" w:rsidP="009822AC">
      <w:pPr>
        <w:spacing w:line="239" w:lineRule="auto"/>
        <w:jc w:val="both"/>
        <w:rPr>
          <w:rFonts w:ascii="Arial Narrow" w:hAnsi="Arial Narrow"/>
          <w:sz w:val="20"/>
          <w:szCs w:val="20"/>
        </w:rPr>
      </w:pPr>
    </w:p>
    <w:p w:rsidR="00292F20" w:rsidRPr="001D27B6" w:rsidRDefault="00292F20" w:rsidP="009822AC">
      <w:pPr>
        <w:spacing w:line="239" w:lineRule="auto"/>
        <w:jc w:val="both"/>
        <w:rPr>
          <w:rFonts w:ascii="Arial Narrow" w:hAnsi="Arial Narrow"/>
          <w:sz w:val="20"/>
          <w:szCs w:val="20"/>
        </w:rPr>
      </w:pPr>
      <w:bookmarkStart w:id="7" w:name="_GoBack"/>
      <w:bookmarkEnd w:id="7"/>
    </w:p>
    <w:p w:rsidR="009822AC" w:rsidRPr="001D27B6" w:rsidRDefault="009822AC" w:rsidP="009822AC">
      <w:pPr>
        <w:spacing w:line="267" w:lineRule="exact"/>
        <w:jc w:val="both"/>
        <w:rPr>
          <w:rFonts w:ascii="Arial Narrow" w:hAnsi="Arial Narrow"/>
          <w:sz w:val="20"/>
          <w:szCs w:val="20"/>
        </w:rPr>
      </w:pPr>
    </w:p>
    <w:p w:rsidR="009822AC" w:rsidRPr="001D27B6" w:rsidRDefault="009822AC" w:rsidP="009822AC">
      <w:pPr>
        <w:ind w:left="6360"/>
        <w:jc w:val="both"/>
        <w:rPr>
          <w:rFonts w:ascii="Arial Narrow" w:hAnsi="Arial Narrow"/>
          <w:sz w:val="20"/>
          <w:szCs w:val="20"/>
        </w:rPr>
      </w:pPr>
      <w:r w:rsidRPr="001D27B6">
        <w:rPr>
          <w:rFonts w:ascii="Arial Narrow" w:eastAsia="Arial" w:hAnsi="Arial Narrow" w:cs="Arial"/>
          <w:b/>
          <w:bCs/>
          <w:i/>
          <w:iCs/>
          <w:sz w:val="24"/>
          <w:szCs w:val="24"/>
        </w:rPr>
        <w:lastRenderedPageBreak/>
        <w:t>Elbląg,22.05.2017 r.</w:t>
      </w:r>
    </w:p>
    <w:p w:rsidR="009822AC" w:rsidRPr="001D27B6" w:rsidRDefault="009822AC" w:rsidP="009822AC">
      <w:pPr>
        <w:spacing w:line="62" w:lineRule="exact"/>
        <w:jc w:val="both"/>
        <w:rPr>
          <w:rFonts w:ascii="Arial Narrow" w:hAnsi="Arial Narrow"/>
          <w:sz w:val="20"/>
          <w:szCs w:val="20"/>
        </w:rPr>
      </w:pPr>
    </w:p>
    <w:p w:rsidR="009822AC" w:rsidRPr="001D27B6" w:rsidRDefault="009822AC" w:rsidP="009822AC">
      <w:pPr>
        <w:ind w:left="6080"/>
        <w:jc w:val="both"/>
        <w:rPr>
          <w:rFonts w:ascii="Arial Narrow" w:hAnsi="Arial Narrow"/>
          <w:sz w:val="20"/>
          <w:szCs w:val="20"/>
        </w:rPr>
      </w:pPr>
      <w:r w:rsidRPr="001D27B6">
        <w:rPr>
          <w:rFonts w:ascii="Arial Narrow" w:eastAsia="Arial" w:hAnsi="Arial Narrow" w:cs="Arial"/>
          <w:sz w:val="16"/>
          <w:szCs w:val="16"/>
        </w:rPr>
        <w:t>...................................................................</w:t>
      </w:r>
    </w:p>
    <w:p w:rsidR="009822AC" w:rsidRPr="001D27B6" w:rsidRDefault="009822AC" w:rsidP="009822AC">
      <w:pPr>
        <w:spacing w:line="236" w:lineRule="auto"/>
        <w:ind w:left="8220"/>
        <w:jc w:val="both"/>
        <w:rPr>
          <w:rFonts w:ascii="Arial Narrow" w:hAnsi="Arial Narrow"/>
          <w:sz w:val="20"/>
          <w:szCs w:val="20"/>
        </w:rPr>
      </w:pPr>
      <w:r w:rsidRPr="001D27B6">
        <w:rPr>
          <w:rFonts w:ascii="Arial Narrow" w:eastAsia="Arial" w:hAnsi="Arial Narrow" w:cs="Arial"/>
          <w:sz w:val="16"/>
          <w:szCs w:val="16"/>
        </w:rPr>
        <w:t>(data)</w:t>
      </w:r>
    </w:p>
    <w:p w:rsidR="009822AC" w:rsidRPr="001D27B6" w:rsidRDefault="009822AC" w:rsidP="009822AC">
      <w:pPr>
        <w:spacing w:line="234" w:lineRule="auto"/>
        <w:jc w:val="both"/>
        <w:rPr>
          <w:rFonts w:ascii="Arial Narrow" w:hAnsi="Arial Narrow"/>
          <w:sz w:val="20"/>
          <w:szCs w:val="20"/>
        </w:rPr>
      </w:pPr>
      <w:r w:rsidRPr="001D27B6">
        <w:rPr>
          <w:rFonts w:ascii="Arial Narrow" w:eastAsia="Arial" w:hAnsi="Arial Narrow" w:cs="Arial"/>
          <w:b/>
          <w:bCs/>
          <w:sz w:val="28"/>
          <w:szCs w:val="28"/>
        </w:rPr>
        <w:t xml:space="preserve">Arkadiusz </w:t>
      </w:r>
      <w:proofErr w:type="spellStart"/>
      <w:r w:rsidRPr="001D27B6">
        <w:rPr>
          <w:rFonts w:ascii="Arial Narrow" w:eastAsia="Arial" w:hAnsi="Arial Narrow" w:cs="Arial"/>
          <w:b/>
          <w:bCs/>
          <w:sz w:val="28"/>
          <w:szCs w:val="28"/>
        </w:rPr>
        <w:t>Roda</w:t>
      </w:r>
      <w:proofErr w:type="spellEnd"/>
    </w:p>
    <w:p w:rsidR="009822AC" w:rsidRPr="001D27B6" w:rsidRDefault="009822AC" w:rsidP="009822AC">
      <w:pPr>
        <w:spacing w:line="229" w:lineRule="auto"/>
        <w:jc w:val="both"/>
        <w:rPr>
          <w:rFonts w:ascii="Arial Narrow" w:hAnsi="Arial Narrow"/>
          <w:sz w:val="20"/>
          <w:szCs w:val="20"/>
        </w:rPr>
      </w:pPr>
      <w:r w:rsidRPr="001D27B6">
        <w:rPr>
          <w:rFonts w:ascii="Arial Narrow" w:eastAsia="Arial" w:hAnsi="Arial Narrow" w:cs="Arial"/>
          <w:sz w:val="16"/>
          <w:szCs w:val="16"/>
        </w:rPr>
        <w:t>….................................................. ....</w:t>
      </w:r>
    </w:p>
    <w:p w:rsidR="009822AC" w:rsidRPr="001D27B6" w:rsidRDefault="009822AC" w:rsidP="009822AC">
      <w:pPr>
        <w:spacing w:line="235" w:lineRule="auto"/>
        <w:ind w:left="700"/>
        <w:jc w:val="both"/>
        <w:rPr>
          <w:rFonts w:ascii="Arial Narrow" w:hAnsi="Arial Narrow"/>
          <w:sz w:val="20"/>
          <w:szCs w:val="20"/>
        </w:rPr>
      </w:pPr>
      <w:r w:rsidRPr="001D27B6">
        <w:rPr>
          <w:rFonts w:ascii="Arial Narrow" w:eastAsia="Arial" w:hAnsi="Arial Narrow" w:cs="Arial"/>
          <w:sz w:val="16"/>
          <w:szCs w:val="16"/>
        </w:rPr>
        <w:t>(imię i nazwisko)</w:t>
      </w:r>
    </w:p>
    <w:p w:rsidR="009822AC" w:rsidRPr="001D27B6" w:rsidRDefault="009822AC" w:rsidP="009822AC">
      <w:pPr>
        <w:spacing w:line="249" w:lineRule="exact"/>
        <w:jc w:val="both"/>
        <w:rPr>
          <w:rFonts w:ascii="Arial Narrow" w:hAnsi="Arial Narrow"/>
          <w:sz w:val="20"/>
          <w:szCs w:val="20"/>
        </w:rPr>
      </w:pPr>
    </w:p>
    <w:p w:rsidR="009822AC" w:rsidRPr="001D27B6" w:rsidRDefault="009822AC" w:rsidP="009822AC">
      <w:pPr>
        <w:jc w:val="both"/>
        <w:rPr>
          <w:rFonts w:ascii="Arial Narrow" w:hAnsi="Arial Narrow"/>
          <w:sz w:val="20"/>
          <w:szCs w:val="20"/>
        </w:rPr>
      </w:pPr>
      <w:r w:rsidRPr="001D27B6">
        <w:rPr>
          <w:rFonts w:ascii="Arial Narrow" w:eastAsia="Arial" w:hAnsi="Arial Narrow" w:cs="Arial"/>
          <w:b/>
          <w:bCs/>
          <w:sz w:val="28"/>
          <w:szCs w:val="28"/>
        </w:rPr>
        <w:t>POM/0232/PWBT/15</w:t>
      </w:r>
    </w:p>
    <w:p w:rsidR="009822AC" w:rsidRPr="001D27B6" w:rsidRDefault="009822AC" w:rsidP="009822AC">
      <w:pPr>
        <w:spacing w:line="4" w:lineRule="exact"/>
        <w:jc w:val="both"/>
        <w:rPr>
          <w:rFonts w:ascii="Arial Narrow" w:hAnsi="Arial Narrow"/>
          <w:sz w:val="20"/>
          <w:szCs w:val="20"/>
        </w:rPr>
      </w:pPr>
    </w:p>
    <w:p w:rsidR="009822AC" w:rsidRPr="001D27B6" w:rsidRDefault="009822AC" w:rsidP="009822AC">
      <w:pPr>
        <w:jc w:val="both"/>
        <w:rPr>
          <w:rFonts w:ascii="Arial Narrow" w:hAnsi="Arial Narrow"/>
          <w:sz w:val="20"/>
          <w:szCs w:val="20"/>
        </w:rPr>
      </w:pPr>
      <w:r w:rsidRPr="001D27B6">
        <w:rPr>
          <w:rFonts w:ascii="Arial Narrow" w:eastAsia="Arial" w:hAnsi="Arial Narrow" w:cs="Arial"/>
          <w:sz w:val="16"/>
          <w:szCs w:val="16"/>
        </w:rPr>
        <w:t>..........................................................</w:t>
      </w:r>
    </w:p>
    <w:p w:rsidR="009822AC" w:rsidRPr="001D27B6" w:rsidRDefault="009822AC" w:rsidP="009822AC">
      <w:pPr>
        <w:spacing w:line="234" w:lineRule="auto"/>
        <w:ind w:left="660"/>
        <w:jc w:val="both"/>
        <w:rPr>
          <w:rFonts w:ascii="Arial Narrow" w:hAnsi="Arial Narrow"/>
          <w:sz w:val="20"/>
          <w:szCs w:val="20"/>
        </w:rPr>
      </w:pPr>
      <w:r w:rsidRPr="001D27B6">
        <w:rPr>
          <w:rFonts w:ascii="Arial Narrow" w:eastAsia="Arial" w:hAnsi="Arial Narrow" w:cs="Arial"/>
          <w:sz w:val="16"/>
          <w:szCs w:val="16"/>
        </w:rPr>
        <w:t>(nr uprawnień)</w:t>
      </w:r>
    </w:p>
    <w:p w:rsidR="009822AC" w:rsidRPr="001D27B6" w:rsidRDefault="009822AC" w:rsidP="009822AC">
      <w:pPr>
        <w:spacing w:line="234" w:lineRule="auto"/>
        <w:jc w:val="both"/>
        <w:rPr>
          <w:rFonts w:ascii="Arial Narrow" w:hAnsi="Arial Narrow"/>
          <w:sz w:val="20"/>
          <w:szCs w:val="20"/>
        </w:rPr>
      </w:pPr>
      <w:r w:rsidRPr="001D27B6">
        <w:rPr>
          <w:rFonts w:ascii="Arial Narrow" w:eastAsia="Arial" w:hAnsi="Arial Narrow" w:cs="Arial"/>
          <w:b/>
          <w:bCs/>
          <w:sz w:val="28"/>
          <w:szCs w:val="28"/>
        </w:rPr>
        <w:t>POM/</w:t>
      </w:r>
    </w:p>
    <w:p w:rsidR="009822AC" w:rsidRPr="001D27B6" w:rsidRDefault="009822AC" w:rsidP="009822AC">
      <w:pPr>
        <w:spacing w:line="233" w:lineRule="auto"/>
        <w:jc w:val="both"/>
        <w:rPr>
          <w:rFonts w:ascii="Arial Narrow" w:hAnsi="Arial Narrow"/>
          <w:sz w:val="20"/>
          <w:szCs w:val="20"/>
        </w:rPr>
      </w:pPr>
      <w:r w:rsidRPr="001D27B6">
        <w:rPr>
          <w:rFonts w:ascii="Arial Narrow" w:eastAsia="Arial" w:hAnsi="Arial Narrow" w:cs="Arial"/>
          <w:sz w:val="16"/>
          <w:szCs w:val="16"/>
        </w:rPr>
        <w:t>.........................................................</w:t>
      </w:r>
    </w:p>
    <w:p w:rsidR="009822AC" w:rsidRPr="001D27B6" w:rsidRDefault="009822AC" w:rsidP="009822AC">
      <w:pPr>
        <w:spacing w:line="231" w:lineRule="auto"/>
        <w:jc w:val="both"/>
        <w:rPr>
          <w:rFonts w:ascii="Arial Narrow" w:hAnsi="Arial Narrow"/>
          <w:sz w:val="20"/>
          <w:szCs w:val="20"/>
        </w:rPr>
      </w:pPr>
      <w:r w:rsidRPr="001D27B6">
        <w:rPr>
          <w:rFonts w:ascii="Arial Narrow" w:eastAsia="Arial" w:hAnsi="Arial Narrow" w:cs="Arial"/>
          <w:sz w:val="16"/>
          <w:szCs w:val="16"/>
        </w:rPr>
        <w:t>(nr członkowski izby zawodowej)</w:t>
      </w:r>
    </w:p>
    <w:p w:rsidR="009822AC" w:rsidRPr="001D27B6" w:rsidRDefault="009822AC" w:rsidP="009822AC">
      <w:pPr>
        <w:spacing w:line="200" w:lineRule="exact"/>
        <w:jc w:val="both"/>
        <w:rPr>
          <w:rFonts w:ascii="Arial Narrow" w:hAnsi="Arial Narrow"/>
          <w:sz w:val="20"/>
          <w:szCs w:val="20"/>
        </w:rPr>
      </w:pPr>
    </w:p>
    <w:p w:rsidR="009822AC" w:rsidRPr="001D27B6" w:rsidRDefault="009822AC" w:rsidP="009822AC">
      <w:pPr>
        <w:spacing w:line="200" w:lineRule="exact"/>
        <w:jc w:val="both"/>
        <w:rPr>
          <w:rFonts w:ascii="Arial Narrow" w:hAnsi="Arial Narrow"/>
          <w:sz w:val="20"/>
          <w:szCs w:val="20"/>
        </w:rPr>
      </w:pPr>
    </w:p>
    <w:p w:rsidR="009822AC" w:rsidRPr="001D27B6" w:rsidRDefault="009822AC" w:rsidP="009822AC">
      <w:pPr>
        <w:spacing w:line="316" w:lineRule="exact"/>
        <w:jc w:val="both"/>
        <w:rPr>
          <w:rFonts w:ascii="Arial Narrow" w:hAnsi="Arial Narrow"/>
          <w:sz w:val="20"/>
          <w:szCs w:val="20"/>
        </w:rPr>
      </w:pPr>
    </w:p>
    <w:p w:rsidR="009822AC" w:rsidRPr="001D27B6" w:rsidRDefault="009822AC" w:rsidP="009822AC">
      <w:pPr>
        <w:ind w:left="3340"/>
        <w:jc w:val="both"/>
        <w:rPr>
          <w:rFonts w:ascii="Arial Narrow" w:hAnsi="Arial Narrow"/>
          <w:sz w:val="20"/>
          <w:szCs w:val="20"/>
        </w:rPr>
      </w:pPr>
      <w:r w:rsidRPr="001D27B6">
        <w:rPr>
          <w:rFonts w:ascii="Arial Narrow" w:eastAsia="Arial" w:hAnsi="Arial Narrow" w:cs="Arial"/>
          <w:b/>
          <w:bCs/>
          <w:sz w:val="36"/>
          <w:szCs w:val="36"/>
        </w:rPr>
        <w:t>Oświadczenie</w:t>
      </w:r>
    </w:p>
    <w:p w:rsidR="009822AC" w:rsidRPr="001D27B6" w:rsidRDefault="009822AC" w:rsidP="009822AC">
      <w:pPr>
        <w:spacing w:line="260" w:lineRule="exact"/>
        <w:jc w:val="both"/>
        <w:rPr>
          <w:rFonts w:ascii="Arial Narrow" w:hAnsi="Arial Narrow"/>
          <w:sz w:val="20"/>
          <w:szCs w:val="20"/>
        </w:rPr>
      </w:pPr>
    </w:p>
    <w:p w:rsidR="009822AC" w:rsidRPr="001D27B6" w:rsidRDefault="009822AC" w:rsidP="009822AC">
      <w:pPr>
        <w:spacing w:line="235" w:lineRule="auto"/>
        <w:ind w:right="20"/>
        <w:jc w:val="both"/>
        <w:rPr>
          <w:rFonts w:ascii="Arial Narrow" w:hAnsi="Arial Narrow"/>
          <w:sz w:val="20"/>
          <w:szCs w:val="20"/>
        </w:rPr>
      </w:pPr>
      <w:r w:rsidRPr="001D27B6">
        <w:rPr>
          <w:rFonts w:ascii="Arial Narrow" w:eastAsia="Arial" w:hAnsi="Arial Narrow" w:cs="Arial"/>
          <w:sz w:val="24"/>
          <w:szCs w:val="24"/>
        </w:rPr>
        <w:t xml:space="preserve">Zgodnie z art.20 ust.4 Ustawy z dnia 7 lipca 1994 r. Prawo budowlane (tj. Dz. U. Nr 207 z 2003r. poz. 2016 z </w:t>
      </w:r>
      <w:proofErr w:type="spellStart"/>
      <w:r w:rsidRPr="001D27B6">
        <w:rPr>
          <w:rFonts w:ascii="Arial Narrow" w:eastAsia="Arial" w:hAnsi="Arial Narrow" w:cs="Arial"/>
          <w:sz w:val="24"/>
          <w:szCs w:val="24"/>
        </w:rPr>
        <w:t>póź</w:t>
      </w:r>
      <w:proofErr w:type="spellEnd"/>
      <w:r w:rsidRPr="001D27B6">
        <w:rPr>
          <w:rFonts w:ascii="Arial Narrow" w:eastAsia="Arial" w:hAnsi="Arial Narrow" w:cs="Arial"/>
          <w:sz w:val="24"/>
          <w:szCs w:val="24"/>
        </w:rPr>
        <w:t>. zm.) niniejszym oświadczam, że projekt wykonawczy branży telekomunikacyjnej</w:t>
      </w:r>
      <w:r w:rsidRPr="001D27B6">
        <w:rPr>
          <w:rFonts w:ascii="Arial Narrow" w:eastAsia="Arial" w:hAnsi="Arial Narrow" w:cs="Arial"/>
          <w:b/>
          <w:bCs/>
          <w:sz w:val="24"/>
          <w:szCs w:val="24"/>
        </w:rPr>
        <w:t>:</w:t>
      </w:r>
    </w:p>
    <w:p w:rsidR="009822AC" w:rsidRPr="001D27B6" w:rsidRDefault="009822AC" w:rsidP="00FC135D">
      <w:pPr>
        <w:tabs>
          <w:tab w:val="left" w:pos="1120"/>
          <w:tab w:val="left" w:pos="2840"/>
          <w:tab w:val="left" w:pos="4480"/>
          <w:tab w:val="left" w:pos="4740"/>
          <w:tab w:val="left" w:pos="6300"/>
          <w:tab w:val="left" w:pos="7500"/>
          <w:tab w:val="left" w:pos="8940"/>
        </w:tabs>
        <w:jc w:val="both"/>
        <w:rPr>
          <w:rFonts w:ascii="Arial Narrow" w:hAnsi="Arial Narrow"/>
          <w:sz w:val="20"/>
          <w:szCs w:val="20"/>
        </w:rPr>
      </w:pPr>
      <w:r w:rsidRPr="001D27B6">
        <w:rPr>
          <w:rFonts w:ascii="Arial Narrow" w:eastAsia="Arial" w:hAnsi="Arial Narrow" w:cs="Arial"/>
          <w:b/>
          <w:bCs/>
          <w:sz w:val="20"/>
          <w:szCs w:val="20"/>
        </w:rPr>
        <w:t>PROJEKT</w:t>
      </w:r>
      <w:r w:rsidRPr="001D27B6">
        <w:rPr>
          <w:rFonts w:ascii="Arial Narrow" w:hAnsi="Arial Narrow"/>
          <w:sz w:val="20"/>
          <w:szCs w:val="20"/>
        </w:rPr>
        <w:tab/>
      </w:r>
      <w:r w:rsidRPr="001D27B6">
        <w:rPr>
          <w:rFonts w:ascii="Arial Narrow" w:eastAsia="Arial" w:hAnsi="Arial Narrow" w:cs="Arial"/>
          <w:b/>
          <w:bCs/>
          <w:sz w:val="20"/>
          <w:szCs w:val="20"/>
        </w:rPr>
        <w:t>WYKONAWCZY</w:t>
      </w:r>
      <w:r w:rsidRPr="001D27B6">
        <w:rPr>
          <w:rFonts w:ascii="Arial Narrow" w:hAnsi="Arial Narrow"/>
          <w:sz w:val="20"/>
          <w:szCs w:val="20"/>
        </w:rPr>
        <w:tab/>
        <w:t xml:space="preserve">do </w:t>
      </w:r>
      <w:r w:rsidR="00FC135D">
        <w:rPr>
          <w:rFonts w:ascii="Arial Narrow" w:hAnsi="Arial Narrow" w:cs="Arial Narrow"/>
          <w:b/>
          <w:color w:val="000000"/>
          <w:szCs w:val="24"/>
        </w:rPr>
        <w:t xml:space="preserve">Wielobranżowego projektu </w:t>
      </w:r>
      <w:proofErr w:type="spellStart"/>
      <w:r w:rsidR="00FC135D">
        <w:rPr>
          <w:rFonts w:ascii="Arial Narrow" w:hAnsi="Arial Narrow" w:cs="Arial Narrow"/>
          <w:b/>
          <w:color w:val="000000"/>
          <w:szCs w:val="24"/>
        </w:rPr>
        <w:t>budowlanwgo</w:t>
      </w:r>
      <w:proofErr w:type="spellEnd"/>
      <w:r w:rsidR="00FC135D">
        <w:rPr>
          <w:rFonts w:ascii="Arial Narrow" w:hAnsi="Arial Narrow" w:cs="Arial Narrow"/>
          <w:b/>
          <w:color w:val="000000"/>
          <w:szCs w:val="24"/>
        </w:rPr>
        <w:t xml:space="preserve"> przebudowy i adaptacji pomieszczeń Apteki Szpitalnej celem utworzenia  Pracowni </w:t>
      </w:r>
      <w:proofErr w:type="spellStart"/>
      <w:r w:rsidR="00FC135D">
        <w:rPr>
          <w:rFonts w:ascii="Arial Narrow" w:hAnsi="Arial Narrow" w:cs="Arial Narrow"/>
          <w:b/>
          <w:color w:val="000000"/>
          <w:szCs w:val="24"/>
        </w:rPr>
        <w:t>Cytostatyków</w:t>
      </w:r>
      <w:proofErr w:type="spellEnd"/>
      <w:r w:rsidR="00FC135D">
        <w:rPr>
          <w:rFonts w:ascii="Arial Narrow" w:hAnsi="Arial Narrow" w:cs="Arial Narrow"/>
          <w:b/>
          <w:color w:val="000000"/>
          <w:szCs w:val="24"/>
        </w:rPr>
        <w:t xml:space="preserve"> przy </w:t>
      </w:r>
      <w:proofErr w:type="spellStart"/>
      <w:r w:rsidR="00FC135D">
        <w:rPr>
          <w:rFonts w:ascii="Arial Narrow" w:hAnsi="Arial Narrow" w:cs="Arial Narrow"/>
          <w:b/>
          <w:color w:val="000000"/>
          <w:szCs w:val="24"/>
        </w:rPr>
        <w:t>WSzZ</w:t>
      </w:r>
      <w:proofErr w:type="spellEnd"/>
      <w:r w:rsidR="00FC135D">
        <w:rPr>
          <w:rFonts w:ascii="Arial Narrow" w:hAnsi="Arial Narrow" w:cs="Arial Narrow"/>
          <w:b/>
          <w:color w:val="000000"/>
          <w:szCs w:val="24"/>
        </w:rPr>
        <w:t xml:space="preserve"> w Elblągu</w:t>
      </w:r>
      <w:r w:rsidR="00FC135D" w:rsidRPr="001D27B6">
        <w:rPr>
          <w:rFonts w:ascii="Arial Narrow" w:eastAsia="Arial" w:hAnsi="Arial Narrow" w:cs="Arial"/>
          <w:sz w:val="24"/>
          <w:szCs w:val="24"/>
        </w:rPr>
        <w:t xml:space="preserve"> </w:t>
      </w:r>
      <w:r w:rsidRPr="001D27B6">
        <w:rPr>
          <w:rFonts w:ascii="Arial Narrow" w:eastAsia="Arial" w:hAnsi="Arial Narrow" w:cs="Arial"/>
          <w:sz w:val="24"/>
          <w:szCs w:val="24"/>
        </w:rPr>
        <w:t xml:space="preserve">dla Inwestora: </w:t>
      </w:r>
      <w:r w:rsidRPr="000036A2">
        <w:rPr>
          <w:rFonts w:ascii="Arial Narrow" w:eastAsia="Times New Roman" w:hAnsi="Arial Narrow" w:cs="Arial Narrow"/>
          <w:b/>
          <w:bCs/>
          <w:i/>
          <w:color w:val="000000"/>
          <w:sz w:val="28"/>
          <w:szCs w:val="20"/>
          <w:lang w:eastAsia="ar-SA"/>
        </w:rPr>
        <w:t>Wojewódzki Szpital Zespolony</w:t>
      </w:r>
      <w:r w:rsidRPr="001D27B6">
        <w:rPr>
          <w:rFonts w:ascii="Arial Narrow" w:eastAsia="Arial" w:hAnsi="Arial Narrow" w:cs="Arial"/>
          <w:sz w:val="24"/>
          <w:szCs w:val="24"/>
        </w:rPr>
        <w:t>,</w:t>
      </w:r>
      <w:r w:rsidRPr="001D27B6">
        <w:rPr>
          <w:rFonts w:ascii="Arial Narrow" w:eastAsia="Times New Roman" w:hAnsi="Arial Narrow" w:cs="Arial Narrow"/>
          <w:b/>
          <w:bCs/>
          <w:i/>
          <w:color w:val="000000"/>
          <w:sz w:val="26"/>
          <w:szCs w:val="26"/>
          <w:lang w:eastAsia="ar-SA"/>
        </w:rPr>
        <w:t xml:space="preserve"> </w:t>
      </w:r>
      <w:r w:rsidRPr="000036A2">
        <w:rPr>
          <w:rFonts w:ascii="Arial Narrow" w:eastAsia="Times New Roman" w:hAnsi="Arial Narrow" w:cs="Arial Narrow"/>
          <w:b/>
          <w:bCs/>
          <w:i/>
          <w:color w:val="000000"/>
          <w:sz w:val="26"/>
          <w:szCs w:val="26"/>
          <w:lang w:eastAsia="ar-SA"/>
        </w:rPr>
        <w:t>82-300 Elbląg, ul. Królewiecka 146</w:t>
      </w:r>
    </w:p>
    <w:p w:rsidR="009822AC" w:rsidRPr="001D27B6" w:rsidRDefault="009822AC" w:rsidP="009822AC">
      <w:pPr>
        <w:spacing w:line="234" w:lineRule="auto"/>
        <w:ind w:right="20"/>
        <w:jc w:val="both"/>
        <w:rPr>
          <w:rFonts w:ascii="Arial Narrow" w:hAnsi="Arial Narrow"/>
          <w:sz w:val="20"/>
          <w:szCs w:val="20"/>
        </w:rPr>
      </w:pPr>
      <w:r w:rsidRPr="001D27B6">
        <w:rPr>
          <w:rFonts w:ascii="Arial Narrow" w:eastAsia="Arial" w:hAnsi="Arial Narrow" w:cs="Arial"/>
          <w:sz w:val="24"/>
          <w:szCs w:val="24"/>
        </w:rPr>
        <w:t>został sporządzony zgodnie z obowiązującymi przepisami oraz zasadami wiedzy technicznej.</w:t>
      </w:r>
    </w:p>
    <w:p w:rsidR="009822AC" w:rsidRPr="001D27B6" w:rsidRDefault="009822AC" w:rsidP="009822AC">
      <w:pPr>
        <w:spacing w:line="239" w:lineRule="auto"/>
        <w:jc w:val="both"/>
        <w:rPr>
          <w:rFonts w:ascii="Arial Narrow" w:hAnsi="Arial Narrow"/>
          <w:sz w:val="20"/>
          <w:szCs w:val="20"/>
        </w:rPr>
        <w:sectPr w:rsidR="009822AC" w:rsidRPr="001D27B6">
          <w:pgSz w:w="11900" w:h="16840"/>
          <w:pgMar w:top="1440" w:right="1400" w:bottom="666" w:left="1420" w:header="0" w:footer="0" w:gutter="0"/>
          <w:cols w:space="708" w:equalWidth="0">
            <w:col w:w="9080"/>
          </w:cols>
        </w:sectPr>
      </w:pPr>
    </w:p>
    <w:p w:rsidR="005B5233" w:rsidRPr="001D27B6" w:rsidRDefault="004362EC" w:rsidP="007561B8">
      <w:pPr>
        <w:spacing w:line="239" w:lineRule="auto"/>
        <w:jc w:val="both"/>
        <w:rPr>
          <w:rFonts w:ascii="Arial Narrow" w:hAnsi="Arial Narrow"/>
          <w:sz w:val="20"/>
          <w:szCs w:val="20"/>
        </w:rPr>
      </w:pPr>
      <w:bookmarkStart w:id="8" w:name="page20"/>
      <w:bookmarkStart w:id="9" w:name="page21"/>
      <w:bookmarkStart w:id="10" w:name="page22"/>
      <w:bookmarkStart w:id="11" w:name="page23"/>
      <w:bookmarkStart w:id="12" w:name="page24"/>
      <w:bookmarkStart w:id="13" w:name="page25"/>
      <w:bookmarkEnd w:id="8"/>
      <w:bookmarkEnd w:id="9"/>
      <w:bookmarkEnd w:id="10"/>
      <w:bookmarkEnd w:id="11"/>
      <w:bookmarkEnd w:id="12"/>
      <w:bookmarkEnd w:id="13"/>
      <w:r w:rsidRPr="001D27B6">
        <w:rPr>
          <w:rFonts w:ascii="Arial Narrow" w:hAnsi="Arial Narrow"/>
          <w:noProof/>
          <w:sz w:val="20"/>
          <w:szCs w:val="20"/>
        </w:rPr>
        <w:lastRenderedPageBreak/>
        <w:drawing>
          <wp:anchor distT="0" distB="0" distL="114300" distR="114300" simplePos="0" relativeHeight="251660800" behindDoc="1" locked="0" layoutInCell="0" allowOverlap="1" wp14:anchorId="4C79995B" wp14:editId="6FFD26BA">
            <wp:simplePos x="0" y="0"/>
            <wp:positionH relativeFrom="page">
              <wp:posOffset>2887345</wp:posOffset>
            </wp:positionH>
            <wp:positionV relativeFrom="page">
              <wp:posOffset>9370060</wp:posOffset>
            </wp:positionV>
            <wp:extent cx="0" cy="508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clrChange>
                        <a:clrFrom>
                          <a:srgbClr val="FFFFFF"/>
                        </a:clrFrom>
                        <a:clrTo>
                          <a:srgbClr val="FFFFFF">
                            <a:alpha val="0"/>
                          </a:srgbClr>
                        </a:clrTo>
                      </a:clrChange>
                      <a:extLst/>
                    </a:blip>
                    <a:srcRect/>
                    <a:stretch>
                      <a:fillRect/>
                    </a:stretch>
                  </pic:blipFill>
                  <pic:spPr bwMode="auto">
                    <a:xfrm>
                      <a:off x="0" y="0"/>
                      <a:ext cx="0" cy="5080"/>
                    </a:xfrm>
                    <a:prstGeom prst="rect">
                      <a:avLst/>
                    </a:prstGeom>
                    <a:noFill/>
                  </pic:spPr>
                </pic:pic>
              </a:graphicData>
            </a:graphic>
          </wp:anchor>
        </w:drawing>
      </w:r>
      <w:bookmarkStart w:id="14" w:name="page26"/>
      <w:bookmarkStart w:id="15" w:name="page27"/>
      <w:bookmarkEnd w:id="14"/>
      <w:bookmarkEnd w:id="15"/>
      <w:r w:rsidRPr="001D27B6">
        <w:rPr>
          <w:rFonts w:ascii="Arial Narrow" w:hAnsi="Arial Narrow"/>
          <w:noProof/>
          <w:sz w:val="20"/>
          <w:szCs w:val="20"/>
        </w:rPr>
        <w:drawing>
          <wp:anchor distT="0" distB="0" distL="114300" distR="114300" simplePos="0" relativeHeight="251663872" behindDoc="1" locked="0" layoutInCell="0" allowOverlap="1" wp14:anchorId="5DC39246" wp14:editId="32CF6611">
            <wp:simplePos x="0" y="0"/>
            <wp:positionH relativeFrom="page">
              <wp:posOffset>2602230</wp:posOffset>
            </wp:positionH>
            <wp:positionV relativeFrom="page">
              <wp:posOffset>9379585</wp:posOffset>
            </wp:positionV>
            <wp:extent cx="0" cy="508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clrChange>
                        <a:clrFrom>
                          <a:srgbClr val="FFFFFF"/>
                        </a:clrFrom>
                        <a:clrTo>
                          <a:srgbClr val="FFFFFF">
                            <a:alpha val="0"/>
                          </a:srgbClr>
                        </a:clrTo>
                      </a:clrChange>
                      <a:extLst/>
                    </a:blip>
                    <a:srcRect/>
                    <a:stretch>
                      <a:fillRect/>
                    </a:stretch>
                  </pic:blipFill>
                  <pic:spPr bwMode="auto">
                    <a:xfrm>
                      <a:off x="0" y="0"/>
                      <a:ext cx="0" cy="5080"/>
                    </a:xfrm>
                    <a:prstGeom prst="rect">
                      <a:avLst/>
                    </a:prstGeom>
                    <a:noFill/>
                  </pic:spPr>
                </pic:pic>
              </a:graphicData>
            </a:graphic>
          </wp:anchor>
        </w:drawing>
      </w:r>
      <w:bookmarkStart w:id="16" w:name="page28"/>
      <w:bookmarkEnd w:id="16"/>
      <w:r w:rsidRPr="001D27B6">
        <w:rPr>
          <w:rFonts w:ascii="Arial Narrow" w:hAnsi="Arial Narrow"/>
          <w:noProof/>
          <w:sz w:val="20"/>
          <w:szCs w:val="20"/>
        </w:rPr>
        <w:drawing>
          <wp:anchor distT="0" distB="0" distL="114300" distR="114300" simplePos="0" relativeHeight="251665920" behindDoc="1" locked="0" layoutInCell="0" allowOverlap="1" wp14:anchorId="598B5D76" wp14:editId="528D560D">
            <wp:simplePos x="0" y="0"/>
            <wp:positionH relativeFrom="page">
              <wp:posOffset>2899410</wp:posOffset>
            </wp:positionH>
            <wp:positionV relativeFrom="page">
              <wp:posOffset>9382125</wp:posOffset>
            </wp:positionV>
            <wp:extent cx="0" cy="508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a:clrChange>
                        <a:clrFrom>
                          <a:srgbClr val="FFFFFF"/>
                        </a:clrFrom>
                        <a:clrTo>
                          <a:srgbClr val="FFFFFF">
                            <a:alpha val="0"/>
                          </a:srgbClr>
                        </a:clrTo>
                      </a:clrChange>
                      <a:extLst/>
                    </a:blip>
                    <a:srcRect/>
                    <a:stretch>
                      <a:fillRect/>
                    </a:stretch>
                  </pic:blipFill>
                  <pic:spPr bwMode="auto">
                    <a:xfrm>
                      <a:off x="0" y="0"/>
                      <a:ext cx="0" cy="5080"/>
                    </a:xfrm>
                    <a:prstGeom prst="rect">
                      <a:avLst/>
                    </a:prstGeom>
                    <a:noFill/>
                  </pic:spPr>
                </pic:pic>
              </a:graphicData>
            </a:graphic>
          </wp:anchor>
        </w:drawing>
      </w:r>
      <w:bookmarkStart w:id="17" w:name="page29"/>
      <w:bookmarkEnd w:id="17"/>
      <w:r w:rsidRPr="001D27B6">
        <w:rPr>
          <w:rFonts w:ascii="Arial Narrow" w:hAnsi="Arial Narrow"/>
          <w:noProof/>
          <w:sz w:val="20"/>
          <w:szCs w:val="20"/>
        </w:rPr>
        <w:drawing>
          <wp:anchor distT="0" distB="0" distL="114300" distR="114300" simplePos="0" relativeHeight="251667968" behindDoc="1" locked="0" layoutInCell="0" allowOverlap="1" wp14:anchorId="132B16EE" wp14:editId="771B52A4">
            <wp:simplePos x="0" y="0"/>
            <wp:positionH relativeFrom="page">
              <wp:posOffset>3065780</wp:posOffset>
            </wp:positionH>
            <wp:positionV relativeFrom="page">
              <wp:posOffset>5523230</wp:posOffset>
            </wp:positionV>
            <wp:extent cx="5080" cy="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clrChange>
                        <a:clrFrom>
                          <a:srgbClr val="FFFFFF"/>
                        </a:clrFrom>
                        <a:clrTo>
                          <a:srgbClr val="FFFFFF">
                            <a:alpha val="0"/>
                          </a:srgbClr>
                        </a:clrTo>
                      </a:clrChange>
                      <a:extLst/>
                    </a:blip>
                    <a:srcRect/>
                    <a:stretch>
                      <a:fillRect/>
                    </a:stretch>
                  </pic:blipFill>
                  <pic:spPr bwMode="auto">
                    <a:xfrm>
                      <a:off x="0" y="0"/>
                      <a:ext cx="5080" cy="0"/>
                    </a:xfrm>
                    <a:prstGeom prst="rect">
                      <a:avLst/>
                    </a:prstGeom>
                    <a:noFill/>
                  </pic:spPr>
                </pic:pic>
              </a:graphicData>
            </a:graphic>
          </wp:anchor>
        </w:drawing>
      </w:r>
      <w:bookmarkStart w:id="18" w:name="page30"/>
      <w:bookmarkStart w:id="19" w:name="page31"/>
      <w:bookmarkStart w:id="20" w:name="page32"/>
      <w:bookmarkStart w:id="21" w:name="page33"/>
      <w:bookmarkStart w:id="22" w:name="page34"/>
      <w:bookmarkStart w:id="23" w:name="page35"/>
      <w:bookmarkEnd w:id="18"/>
      <w:bookmarkEnd w:id="19"/>
      <w:bookmarkEnd w:id="20"/>
      <w:bookmarkEnd w:id="21"/>
      <w:bookmarkEnd w:id="22"/>
      <w:bookmarkEnd w:id="23"/>
    </w:p>
    <w:sectPr w:rsidR="005B5233" w:rsidRPr="001D27B6">
      <w:pgSz w:w="16840" w:h="23820"/>
      <w:pgMar w:top="1440" w:right="1440" w:bottom="1440" w:left="1440" w:header="0" w:footer="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DB9" w:rsidRDefault="00423DB9" w:rsidP="007561B8">
      <w:r>
        <w:separator/>
      </w:r>
    </w:p>
  </w:endnote>
  <w:endnote w:type="continuationSeparator" w:id="0">
    <w:p w:rsidR="00423DB9" w:rsidRDefault="00423DB9" w:rsidP="00756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060172"/>
      <w:docPartObj>
        <w:docPartGallery w:val="Page Numbers (Bottom of Page)"/>
        <w:docPartUnique/>
      </w:docPartObj>
    </w:sdtPr>
    <w:sdtEndPr/>
    <w:sdtContent>
      <w:p w:rsidR="00423DB9" w:rsidRDefault="00423DB9">
        <w:pPr>
          <w:pStyle w:val="Stopka"/>
          <w:jc w:val="right"/>
        </w:pPr>
        <w:r>
          <w:fldChar w:fldCharType="begin"/>
        </w:r>
        <w:r>
          <w:instrText>PAGE   \* MERGEFORMAT</w:instrText>
        </w:r>
        <w:r>
          <w:fldChar w:fldCharType="separate"/>
        </w:r>
        <w:r w:rsidR="00292F20">
          <w:rPr>
            <w:noProof/>
          </w:rPr>
          <w:t>23</w:t>
        </w:r>
        <w:r>
          <w:fldChar w:fldCharType="end"/>
        </w:r>
      </w:p>
    </w:sdtContent>
  </w:sdt>
  <w:p w:rsidR="00423DB9" w:rsidRDefault="00423D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DB9" w:rsidRDefault="00423DB9" w:rsidP="007561B8">
      <w:r>
        <w:separator/>
      </w:r>
    </w:p>
  </w:footnote>
  <w:footnote w:type="continuationSeparator" w:id="0">
    <w:p w:rsidR="00423DB9" w:rsidRDefault="00423DB9" w:rsidP="007561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singleLevel"/>
    <w:tmpl w:val="00000011"/>
    <w:name w:val="WW8Num21"/>
    <w:lvl w:ilvl="0">
      <w:start w:val="1"/>
      <w:numFmt w:val="bullet"/>
      <w:lvlText w:val="·"/>
      <w:lvlJc w:val="left"/>
      <w:pPr>
        <w:tabs>
          <w:tab w:val="num" w:pos="1003"/>
        </w:tabs>
        <w:ind w:left="1003" w:hanging="283"/>
      </w:pPr>
      <w:rPr>
        <w:rFonts w:ascii="Symbol" w:hAnsi="Symbol"/>
      </w:rPr>
    </w:lvl>
  </w:abstractNum>
  <w:abstractNum w:abstractNumId="1">
    <w:nsid w:val="02901D82"/>
    <w:multiLevelType w:val="hybridMultilevel"/>
    <w:tmpl w:val="8F460BB6"/>
    <w:lvl w:ilvl="0" w:tplc="B00A13C4">
      <w:start w:val="1"/>
      <w:numFmt w:val="bullet"/>
      <w:lvlText w:val="·"/>
      <w:lvlJc w:val="left"/>
    </w:lvl>
    <w:lvl w:ilvl="1" w:tplc="8A5C94DE">
      <w:numFmt w:val="decimal"/>
      <w:lvlText w:val=""/>
      <w:lvlJc w:val="left"/>
    </w:lvl>
    <w:lvl w:ilvl="2" w:tplc="9B00C3D4">
      <w:numFmt w:val="decimal"/>
      <w:lvlText w:val=""/>
      <w:lvlJc w:val="left"/>
    </w:lvl>
    <w:lvl w:ilvl="3" w:tplc="50A05D0A">
      <w:numFmt w:val="decimal"/>
      <w:lvlText w:val=""/>
      <w:lvlJc w:val="left"/>
    </w:lvl>
    <w:lvl w:ilvl="4" w:tplc="B25291F6">
      <w:numFmt w:val="decimal"/>
      <w:lvlText w:val=""/>
      <w:lvlJc w:val="left"/>
    </w:lvl>
    <w:lvl w:ilvl="5" w:tplc="0F12A748">
      <w:numFmt w:val="decimal"/>
      <w:lvlText w:val=""/>
      <w:lvlJc w:val="left"/>
    </w:lvl>
    <w:lvl w:ilvl="6" w:tplc="F202F7A4">
      <w:numFmt w:val="decimal"/>
      <w:lvlText w:val=""/>
      <w:lvlJc w:val="left"/>
    </w:lvl>
    <w:lvl w:ilvl="7" w:tplc="14A43534">
      <w:numFmt w:val="decimal"/>
      <w:lvlText w:val=""/>
      <w:lvlJc w:val="left"/>
    </w:lvl>
    <w:lvl w:ilvl="8" w:tplc="59A48024">
      <w:numFmt w:val="decimal"/>
      <w:lvlText w:val=""/>
      <w:lvlJc w:val="left"/>
    </w:lvl>
  </w:abstractNum>
  <w:abstractNum w:abstractNumId="2">
    <w:nsid w:val="05072367"/>
    <w:multiLevelType w:val="hybridMultilevel"/>
    <w:tmpl w:val="2292BE86"/>
    <w:lvl w:ilvl="0" w:tplc="B2BC6698">
      <w:start w:val="3"/>
      <w:numFmt w:val="decimal"/>
      <w:lvlText w:val="6.%1."/>
      <w:lvlJc w:val="left"/>
    </w:lvl>
    <w:lvl w:ilvl="1" w:tplc="2C46E97E">
      <w:numFmt w:val="decimal"/>
      <w:lvlText w:val=""/>
      <w:lvlJc w:val="left"/>
    </w:lvl>
    <w:lvl w:ilvl="2" w:tplc="17D6D544">
      <w:numFmt w:val="decimal"/>
      <w:lvlText w:val=""/>
      <w:lvlJc w:val="left"/>
    </w:lvl>
    <w:lvl w:ilvl="3" w:tplc="41CA2F1C">
      <w:numFmt w:val="decimal"/>
      <w:lvlText w:val=""/>
      <w:lvlJc w:val="left"/>
    </w:lvl>
    <w:lvl w:ilvl="4" w:tplc="CAE66336">
      <w:numFmt w:val="decimal"/>
      <w:lvlText w:val=""/>
      <w:lvlJc w:val="left"/>
    </w:lvl>
    <w:lvl w:ilvl="5" w:tplc="7F5204AC">
      <w:numFmt w:val="decimal"/>
      <w:lvlText w:val=""/>
      <w:lvlJc w:val="left"/>
    </w:lvl>
    <w:lvl w:ilvl="6" w:tplc="B1963E48">
      <w:numFmt w:val="decimal"/>
      <w:lvlText w:val=""/>
      <w:lvlJc w:val="left"/>
    </w:lvl>
    <w:lvl w:ilvl="7" w:tplc="BFEA0370">
      <w:numFmt w:val="decimal"/>
      <w:lvlText w:val=""/>
      <w:lvlJc w:val="left"/>
    </w:lvl>
    <w:lvl w:ilvl="8" w:tplc="631C965A">
      <w:numFmt w:val="decimal"/>
      <w:lvlText w:val=""/>
      <w:lvlJc w:val="left"/>
    </w:lvl>
  </w:abstractNum>
  <w:abstractNum w:abstractNumId="3">
    <w:nsid w:val="08138641"/>
    <w:multiLevelType w:val="hybridMultilevel"/>
    <w:tmpl w:val="784C9A3A"/>
    <w:lvl w:ilvl="0" w:tplc="33A6E736">
      <w:start w:val="1"/>
      <w:numFmt w:val="decimal"/>
      <w:lvlText w:val="4.%1."/>
      <w:lvlJc w:val="left"/>
    </w:lvl>
    <w:lvl w:ilvl="1" w:tplc="B19ADD4A">
      <w:start w:val="1"/>
      <w:numFmt w:val="bullet"/>
      <w:lvlText w:val="·"/>
      <w:lvlJc w:val="left"/>
    </w:lvl>
    <w:lvl w:ilvl="2" w:tplc="22940C98">
      <w:numFmt w:val="decimal"/>
      <w:lvlText w:val=""/>
      <w:lvlJc w:val="left"/>
    </w:lvl>
    <w:lvl w:ilvl="3" w:tplc="7C46306E">
      <w:numFmt w:val="decimal"/>
      <w:lvlText w:val=""/>
      <w:lvlJc w:val="left"/>
    </w:lvl>
    <w:lvl w:ilvl="4" w:tplc="7612F5CA">
      <w:numFmt w:val="decimal"/>
      <w:lvlText w:val=""/>
      <w:lvlJc w:val="left"/>
    </w:lvl>
    <w:lvl w:ilvl="5" w:tplc="068A1BDC">
      <w:numFmt w:val="decimal"/>
      <w:lvlText w:val=""/>
      <w:lvlJc w:val="left"/>
    </w:lvl>
    <w:lvl w:ilvl="6" w:tplc="4690879A">
      <w:numFmt w:val="decimal"/>
      <w:lvlText w:val=""/>
      <w:lvlJc w:val="left"/>
    </w:lvl>
    <w:lvl w:ilvl="7" w:tplc="B51EF3AA">
      <w:numFmt w:val="decimal"/>
      <w:lvlText w:val=""/>
      <w:lvlJc w:val="left"/>
    </w:lvl>
    <w:lvl w:ilvl="8" w:tplc="5492C11E">
      <w:numFmt w:val="decimal"/>
      <w:lvlText w:val=""/>
      <w:lvlJc w:val="left"/>
    </w:lvl>
  </w:abstractNum>
  <w:abstractNum w:abstractNumId="4">
    <w:nsid w:val="0836C40E"/>
    <w:multiLevelType w:val="hybridMultilevel"/>
    <w:tmpl w:val="7EB21B5E"/>
    <w:lvl w:ilvl="0" w:tplc="515E0782">
      <w:start w:val="1"/>
      <w:numFmt w:val="bullet"/>
      <w:lvlText w:val="·"/>
      <w:lvlJc w:val="left"/>
    </w:lvl>
    <w:lvl w:ilvl="1" w:tplc="76761074">
      <w:numFmt w:val="decimal"/>
      <w:lvlText w:val=""/>
      <w:lvlJc w:val="left"/>
    </w:lvl>
    <w:lvl w:ilvl="2" w:tplc="8422A73E">
      <w:numFmt w:val="decimal"/>
      <w:lvlText w:val=""/>
      <w:lvlJc w:val="left"/>
    </w:lvl>
    <w:lvl w:ilvl="3" w:tplc="71FE76FE">
      <w:numFmt w:val="decimal"/>
      <w:lvlText w:val=""/>
      <w:lvlJc w:val="left"/>
    </w:lvl>
    <w:lvl w:ilvl="4" w:tplc="692C19A4">
      <w:numFmt w:val="decimal"/>
      <w:lvlText w:val=""/>
      <w:lvlJc w:val="left"/>
    </w:lvl>
    <w:lvl w:ilvl="5" w:tplc="057A988A">
      <w:numFmt w:val="decimal"/>
      <w:lvlText w:val=""/>
      <w:lvlJc w:val="left"/>
    </w:lvl>
    <w:lvl w:ilvl="6" w:tplc="7FFC4536">
      <w:numFmt w:val="decimal"/>
      <w:lvlText w:val=""/>
      <w:lvlJc w:val="left"/>
    </w:lvl>
    <w:lvl w:ilvl="7" w:tplc="911EC0D8">
      <w:numFmt w:val="decimal"/>
      <w:lvlText w:val=""/>
      <w:lvlJc w:val="left"/>
    </w:lvl>
    <w:lvl w:ilvl="8" w:tplc="BADC3B0C">
      <w:numFmt w:val="decimal"/>
      <w:lvlText w:val=""/>
      <w:lvlJc w:val="left"/>
    </w:lvl>
  </w:abstractNum>
  <w:abstractNum w:abstractNumId="5">
    <w:nsid w:val="08EDBDAB"/>
    <w:multiLevelType w:val="hybridMultilevel"/>
    <w:tmpl w:val="0F92A2FE"/>
    <w:lvl w:ilvl="0" w:tplc="93709FF6">
      <w:start w:val="4"/>
      <w:numFmt w:val="decimal"/>
      <w:lvlText w:val="2.%1."/>
      <w:lvlJc w:val="left"/>
    </w:lvl>
    <w:lvl w:ilvl="1" w:tplc="2A7C4D56">
      <w:numFmt w:val="decimal"/>
      <w:lvlText w:val=""/>
      <w:lvlJc w:val="left"/>
    </w:lvl>
    <w:lvl w:ilvl="2" w:tplc="50E27504">
      <w:numFmt w:val="decimal"/>
      <w:lvlText w:val=""/>
      <w:lvlJc w:val="left"/>
    </w:lvl>
    <w:lvl w:ilvl="3" w:tplc="999EAA42">
      <w:numFmt w:val="decimal"/>
      <w:lvlText w:val=""/>
      <w:lvlJc w:val="left"/>
    </w:lvl>
    <w:lvl w:ilvl="4" w:tplc="4E068A18">
      <w:numFmt w:val="decimal"/>
      <w:lvlText w:val=""/>
      <w:lvlJc w:val="left"/>
    </w:lvl>
    <w:lvl w:ilvl="5" w:tplc="25686106">
      <w:numFmt w:val="decimal"/>
      <w:lvlText w:val=""/>
      <w:lvlJc w:val="left"/>
    </w:lvl>
    <w:lvl w:ilvl="6" w:tplc="AF9C6A54">
      <w:numFmt w:val="decimal"/>
      <w:lvlText w:val=""/>
      <w:lvlJc w:val="left"/>
    </w:lvl>
    <w:lvl w:ilvl="7" w:tplc="816ED796">
      <w:numFmt w:val="decimal"/>
      <w:lvlText w:val=""/>
      <w:lvlJc w:val="left"/>
    </w:lvl>
    <w:lvl w:ilvl="8" w:tplc="46F0C560">
      <w:numFmt w:val="decimal"/>
      <w:lvlText w:val=""/>
      <w:lvlJc w:val="left"/>
    </w:lvl>
  </w:abstractNum>
  <w:abstractNum w:abstractNumId="6">
    <w:nsid w:val="0B03E0C6"/>
    <w:multiLevelType w:val="hybridMultilevel"/>
    <w:tmpl w:val="2AB02BF8"/>
    <w:lvl w:ilvl="0" w:tplc="3A0E817C">
      <w:start w:val="61"/>
      <w:numFmt w:val="upperLetter"/>
      <w:lvlText w:val="%1."/>
      <w:lvlJc w:val="left"/>
    </w:lvl>
    <w:lvl w:ilvl="1" w:tplc="10AE2C3E">
      <w:numFmt w:val="decimal"/>
      <w:lvlText w:val=""/>
      <w:lvlJc w:val="left"/>
    </w:lvl>
    <w:lvl w:ilvl="2" w:tplc="8F647A20">
      <w:numFmt w:val="decimal"/>
      <w:lvlText w:val=""/>
      <w:lvlJc w:val="left"/>
    </w:lvl>
    <w:lvl w:ilvl="3" w:tplc="7974D9DE">
      <w:numFmt w:val="decimal"/>
      <w:lvlText w:val=""/>
      <w:lvlJc w:val="left"/>
    </w:lvl>
    <w:lvl w:ilvl="4" w:tplc="BDA85EDC">
      <w:numFmt w:val="decimal"/>
      <w:lvlText w:val=""/>
      <w:lvlJc w:val="left"/>
    </w:lvl>
    <w:lvl w:ilvl="5" w:tplc="8028059E">
      <w:numFmt w:val="decimal"/>
      <w:lvlText w:val=""/>
      <w:lvlJc w:val="left"/>
    </w:lvl>
    <w:lvl w:ilvl="6" w:tplc="C9183256">
      <w:numFmt w:val="decimal"/>
      <w:lvlText w:val=""/>
      <w:lvlJc w:val="left"/>
    </w:lvl>
    <w:lvl w:ilvl="7" w:tplc="9AA413B8">
      <w:numFmt w:val="decimal"/>
      <w:lvlText w:val=""/>
      <w:lvlJc w:val="left"/>
    </w:lvl>
    <w:lvl w:ilvl="8" w:tplc="B86E0168">
      <w:numFmt w:val="decimal"/>
      <w:lvlText w:val=""/>
      <w:lvlJc w:val="left"/>
    </w:lvl>
  </w:abstractNum>
  <w:abstractNum w:abstractNumId="7">
    <w:nsid w:val="14E2693E"/>
    <w:multiLevelType w:val="hybridMultilevel"/>
    <w:tmpl w:val="FC18D998"/>
    <w:lvl w:ilvl="0" w:tplc="4BC4F7EE">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9A769B"/>
    <w:multiLevelType w:val="hybridMultilevel"/>
    <w:tmpl w:val="75629D5C"/>
    <w:lvl w:ilvl="0" w:tplc="3D3EBF5E">
      <w:start w:val="1"/>
      <w:numFmt w:val="decimal"/>
      <w:lvlText w:val="3.%1."/>
      <w:lvlJc w:val="left"/>
    </w:lvl>
    <w:lvl w:ilvl="1" w:tplc="FA9A8D06">
      <w:start w:val="1"/>
      <w:numFmt w:val="bullet"/>
      <w:lvlText w:val="·"/>
      <w:lvlJc w:val="left"/>
    </w:lvl>
    <w:lvl w:ilvl="2" w:tplc="C62ACBD6">
      <w:numFmt w:val="decimal"/>
      <w:lvlText w:val=""/>
      <w:lvlJc w:val="left"/>
    </w:lvl>
    <w:lvl w:ilvl="3" w:tplc="4A109A3A">
      <w:numFmt w:val="decimal"/>
      <w:lvlText w:val=""/>
      <w:lvlJc w:val="left"/>
    </w:lvl>
    <w:lvl w:ilvl="4" w:tplc="4D2E4376">
      <w:numFmt w:val="decimal"/>
      <w:lvlText w:val=""/>
      <w:lvlJc w:val="left"/>
    </w:lvl>
    <w:lvl w:ilvl="5" w:tplc="87A44328">
      <w:numFmt w:val="decimal"/>
      <w:lvlText w:val=""/>
      <w:lvlJc w:val="left"/>
    </w:lvl>
    <w:lvl w:ilvl="6" w:tplc="BC7ECA96">
      <w:numFmt w:val="decimal"/>
      <w:lvlText w:val=""/>
      <w:lvlJc w:val="left"/>
    </w:lvl>
    <w:lvl w:ilvl="7" w:tplc="6CEE5992">
      <w:numFmt w:val="decimal"/>
      <w:lvlText w:val=""/>
      <w:lvlJc w:val="left"/>
    </w:lvl>
    <w:lvl w:ilvl="8" w:tplc="96D61106">
      <w:numFmt w:val="decimal"/>
      <w:lvlText w:val=""/>
      <w:lvlJc w:val="left"/>
    </w:lvl>
  </w:abstractNum>
  <w:abstractNum w:abstractNumId="9">
    <w:nsid w:val="1E7FF521"/>
    <w:multiLevelType w:val="hybridMultilevel"/>
    <w:tmpl w:val="2DAC8E26"/>
    <w:lvl w:ilvl="0" w:tplc="E842AFE2">
      <w:start w:val="1"/>
      <w:numFmt w:val="bullet"/>
      <w:lvlText w:val="·"/>
      <w:lvlJc w:val="left"/>
    </w:lvl>
    <w:lvl w:ilvl="1" w:tplc="1B4C93FE">
      <w:numFmt w:val="decimal"/>
      <w:lvlText w:val=""/>
      <w:lvlJc w:val="left"/>
    </w:lvl>
    <w:lvl w:ilvl="2" w:tplc="DB4EE3F2">
      <w:numFmt w:val="decimal"/>
      <w:lvlText w:val=""/>
      <w:lvlJc w:val="left"/>
    </w:lvl>
    <w:lvl w:ilvl="3" w:tplc="3DC4D5F0">
      <w:numFmt w:val="decimal"/>
      <w:lvlText w:val=""/>
      <w:lvlJc w:val="left"/>
    </w:lvl>
    <w:lvl w:ilvl="4" w:tplc="F9F48CAC">
      <w:numFmt w:val="decimal"/>
      <w:lvlText w:val=""/>
      <w:lvlJc w:val="left"/>
    </w:lvl>
    <w:lvl w:ilvl="5" w:tplc="49D864BC">
      <w:numFmt w:val="decimal"/>
      <w:lvlText w:val=""/>
      <w:lvlJc w:val="left"/>
    </w:lvl>
    <w:lvl w:ilvl="6" w:tplc="0FFED9B4">
      <w:numFmt w:val="decimal"/>
      <w:lvlText w:val=""/>
      <w:lvlJc w:val="left"/>
    </w:lvl>
    <w:lvl w:ilvl="7" w:tplc="4B2A1EAC">
      <w:numFmt w:val="decimal"/>
      <w:lvlText w:val=""/>
      <w:lvlJc w:val="left"/>
    </w:lvl>
    <w:lvl w:ilvl="8" w:tplc="13864886">
      <w:numFmt w:val="decimal"/>
      <w:lvlText w:val=""/>
      <w:lvlJc w:val="left"/>
    </w:lvl>
  </w:abstractNum>
  <w:abstractNum w:abstractNumId="10">
    <w:nsid w:val="22221A70"/>
    <w:multiLevelType w:val="hybridMultilevel"/>
    <w:tmpl w:val="4C2CC5F0"/>
    <w:lvl w:ilvl="0" w:tplc="15167072">
      <w:start w:val="7"/>
      <w:numFmt w:val="decimal"/>
      <w:lvlText w:val="4.%1."/>
      <w:lvlJc w:val="left"/>
    </w:lvl>
    <w:lvl w:ilvl="1" w:tplc="4D341296">
      <w:start w:val="1"/>
      <w:numFmt w:val="bullet"/>
      <w:lvlText w:val="·"/>
      <w:lvlJc w:val="left"/>
    </w:lvl>
    <w:lvl w:ilvl="2" w:tplc="7828265E">
      <w:numFmt w:val="decimal"/>
      <w:lvlText w:val=""/>
      <w:lvlJc w:val="left"/>
    </w:lvl>
    <w:lvl w:ilvl="3" w:tplc="2D847F1E">
      <w:numFmt w:val="decimal"/>
      <w:lvlText w:val=""/>
      <w:lvlJc w:val="left"/>
    </w:lvl>
    <w:lvl w:ilvl="4" w:tplc="0A6ADD1C">
      <w:numFmt w:val="decimal"/>
      <w:lvlText w:val=""/>
      <w:lvlJc w:val="left"/>
    </w:lvl>
    <w:lvl w:ilvl="5" w:tplc="FD22AD48">
      <w:numFmt w:val="decimal"/>
      <w:lvlText w:val=""/>
      <w:lvlJc w:val="left"/>
    </w:lvl>
    <w:lvl w:ilvl="6" w:tplc="3CD42040">
      <w:numFmt w:val="decimal"/>
      <w:lvlText w:val=""/>
      <w:lvlJc w:val="left"/>
    </w:lvl>
    <w:lvl w:ilvl="7" w:tplc="97589A42">
      <w:numFmt w:val="decimal"/>
      <w:lvlText w:val=""/>
      <w:lvlJc w:val="left"/>
    </w:lvl>
    <w:lvl w:ilvl="8" w:tplc="4FB68F68">
      <w:numFmt w:val="decimal"/>
      <w:lvlText w:val=""/>
      <w:lvlJc w:val="left"/>
    </w:lvl>
  </w:abstractNum>
  <w:abstractNum w:abstractNumId="11">
    <w:nsid w:val="2443A858"/>
    <w:multiLevelType w:val="hybridMultilevel"/>
    <w:tmpl w:val="68A4C39A"/>
    <w:lvl w:ilvl="0" w:tplc="5BD2FB30">
      <w:start w:val="1"/>
      <w:numFmt w:val="decimal"/>
      <w:lvlText w:val="2.%1."/>
      <w:lvlJc w:val="left"/>
    </w:lvl>
    <w:lvl w:ilvl="1" w:tplc="FB06A000">
      <w:start w:val="1"/>
      <w:numFmt w:val="bullet"/>
      <w:lvlText w:val="·"/>
      <w:lvlJc w:val="left"/>
    </w:lvl>
    <w:lvl w:ilvl="2" w:tplc="C5C2459A">
      <w:numFmt w:val="decimal"/>
      <w:lvlText w:val=""/>
      <w:lvlJc w:val="left"/>
    </w:lvl>
    <w:lvl w:ilvl="3" w:tplc="952C42F0">
      <w:numFmt w:val="decimal"/>
      <w:lvlText w:val=""/>
      <w:lvlJc w:val="left"/>
    </w:lvl>
    <w:lvl w:ilvl="4" w:tplc="532046F4">
      <w:numFmt w:val="decimal"/>
      <w:lvlText w:val=""/>
      <w:lvlJc w:val="left"/>
    </w:lvl>
    <w:lvl w:ilvl="5" w:tplc="515EF054">
      <w:numFmt w:val="decimal"/>
      <w:lvlText w:val=""/>
      <w:lvlJc w:val="left"/>
    </w:lvl>
    <w:lvl w:ilvl="6" w:tplc="4F3C290E">
      <w:numFmt w:val="decimal"/>
      <w:lvlText w:val=""/>
      <w:lvlJc w:val="left"/>
    </w:lvl>
    <w:lvl w:ilvl="7" w:tplc="45680306">
      <w:numFmt w:val="decimal"/>
      <w:lvlText w:val=""/>
      <w:lvlJc w:val="left"/>
    </w:lvl>
    <w:lvl w:ilvl="8" w:tplc="493CE3D8">
      <w:numFmt w:val="decimal"/>
      <w:lvlText w:val=""/>
      <w:lvlJc w:val="left"/>
    </w:lvl>
  </w:abstractNum>
  <w:abstractNum w:abstractNumId="12">
    <w:nsid w:val="257130A3"/>
    <w:multiLevelType w:val="hybridMultilevel"/>
    <w:tmpl w:val="DF0ECA56"/>
    <w:lvl w:ilvl="0" w:tplc="DF8822DC">
      <w:start w:val="1"/>
      <w:numFmt w:val="decimal"/>
      <w:lvlText w:val="%1"/>
      <w:lvlJc w:val="left"/>
    </w:lvl>
    <w:lvl w:ilvl="1" w:tplc="A54CC6D2">
      <w:start w:val="9"/>
      <w:numFmt w:val="upperLetter"/>
      <w:lvlText w:val="%2."/>
      <w:lvlJc w:val="left"/>
    </w:lvl>
    <w:lvl w:ilvl="2" w:tplc="0C1A9786">
      <w:start w:val="1"/>
      <w:numFmt w:val="bullet"/>
      <w:lvlText w:val="·"/>
      <w:lvlJc w:val="left"/>
    </w:lvl>
    <w:lvl w:ilvl="3" w:tplc="7CF66E52">
      <w:numFmt w:val="decimal"/>
      <w:lvlText w:val=""/>
      <w:lvlJc w:val="left"/>
    </w:lvl>
    <w:lvl w:ilvl="4" w:tplc="98F8E338">
      <w:numFmt w:val="decimal"/>
      <w:lvlText w:val=""/>
      <w:lvlJc w:val="left"/>
    </w:lvl>
    <w:lvl w:ilvl="5" w:tplc="5ACCA89A">
      <w:numFmt w:val="decimal"/>
      <w:lvlText w:val=""/>
      <w:lvlJc w:val="left"/>
    </w:lvl>
    <w:lvl w:ilvl="6" w:tplc="87B4A962">
      <w:numFmt w:val="decimal"/>
      <w:lvlText w:val=""/>
      <w:lvlJc w:val="left"/>
    </w:lvl>
    <w:lvl w:ilvl="7" w:tplc="C604FBCA">
      <w:numFmt w:val="decimal"/>
      <w:lvlText w:val=""/>
      <w:lvlJc w:val="left"/>
    </w:lvl>
    <w:lvl w:ilvl="8" w:tplc="1BDAC612">
      <w:numFmt w:val="decimal"/>
      <w:lvlText w:val=""/>
      <w:lvlJc w:val="left"/>
    </w:lvl>
  </w:abstractNum>
  <w:abstractNum w:abstractNumId="13">
    <w:nsid w:val="2CA88611"/>
    <w:multiLevelType w:val="hybridMultilevel"/>
    <w:tmpl w:val="996077D8"/>
    <w:lvl w:ilvl="0" w:tplc="1A6C1246">
      <w:start w:val="5"/>
      <w:numFmt w:val="decimal"/>
      <w:lvlText w:val="%1"/>
      <w:lvlJc w:val="left"/>
    </w:lvl>
    <w:lvl w:ilvl="1" w:tplc="790C569C">
      <w:start w:val="1"/>
      <w:numFmt w:val="bullet"/>
      <w:lvlText w:val="·"/>
      <w:lvlJc w:val="left"/>
    </w:lvl>
    <w:lvl w:ilvl="2" w:tplc="15387FCE">
      <w:numFmt w:val="decimal"/>
      <w:lvlText w:val=""/>
      <w:lvlJc w:val="left"/>
    </w:lvl>
    <w:lvl w:ilvl="3" w:tplc="8B88483E">
      <w:numFmt w:val="decimal"/>
      <w:lvlText w:val=""/>
      <w:lvlJc w:val="left"/>
    </w:lvl>
    <w:lvl w:ilvl="4" w:tplc="E960B856">
      <w:numFmt w:val="decimal"/>
      <w:lvlText w:val=""/>
      <w:lvlJc w:val="left"/>
    </w:lvl>
    <w:lvl w:ilvl="5" w:tplc="42BEFEE4">
      <w:numFmt w:val="decimal"/>
      <w:lvlText w:val=""/>
      <w:lvlJc w:val="left"/>
    </w:lvl>
    <w:lvl w:ilvl="6" w:tplc="1CF087D2">
      <w:numFmt w:val="decimal"/>
      <w:lvlText w:val=""/>
      <w:lvlJc w:val="left"/>
    </w:lvl>
    <w:lvl w:ilvl="7" w:tplc="1228FEE8">
      <w:numFmt w:val="decimal"/>
      <w:lvlText w:val=""/>
      <w:lvlJc w:val="left"/>
    </w:lvl>
    <w:lvl w:ilvl="8" w:tplc="A2D0B918">
      <w:numFmt w:val="decimal"/>
      <w:lvlText w:val=""/>
      <w:lvlJc w:val="left"/>
    </w:lvl>
  </w:abstractNum>
  <w:abstractNum w:abstractNumId="14">
    <w:nsid w:val="2D1D5AE9"/>
    <w:multiLevelType w:val="hybridMultilevel"/>
    <w:tmpl w:val="565C719E"/>
    <w:lvl w:ilvl="0" w:tplc="377E527A">
      <w:start w:val="1"/>
      <w:numFmt w:val="bullet"/>
      <w:lvlText w:val="·"/>
      <w:lvlJc w:val="left"/>
    </w:lvl>
    <w:lvl w:ilvl="1" w:tplc="69FEBA5E">
      <w:numFmt w:val="decimal"/>
      <w:lvlText w:val=""/>
      <w:lvlJc w:val="left"/>
    </w:lvl>
    <w:lvl w:ilvl="2" w:tplc="46801DB6">
      <w:numFmt w:val="decimal"/>
      <w:lvlText w:val=""/>
      <w:lvlJc w:val="left"/>
    </w:lvl>
    <w:lvl w:ilvl="3" w:tplc="0E2C1934">
      <w:numFmt w:val="decimal"/>
      <w:lvlText w:val=""/>
      <w:lvlJc w:val="left"/>
    </w:lvl>
    <w:lvl w:ilvl="4" w:tplc="66B8FDA8">
      <w:numFmt w:val="decimal"/>
      <w:lvlText w:val=""/>
      <w:lvlJc w:val="left"/>
    </w:lvl>
    <w:lvl w:ilvl="5" w:tplc="B818107C">
      <w:numFmt w:val="decimal"/>
      <w:lvlText w:val=""/>
      <w:lvlJc w:val="left"/>
    </w:lvl>
    <w:lvl w:ilvl="6" w:tplc="DAFC7F46">
      <w:numFmt w:val="decimal"/>
      <w:lvlText w:val=""/>
      <w:lvlJc w:val="left"/>
    </w:lvl>
    <w:lvl w:ilvl="7" w:tplc="36560FE0">
      <w:numFmt w:val="decimal"/>
      <w:lvlText w:val=""/>
      <w:lvlJc w:val="left"/>
    </w:lvl>
    <w:lvl w:ilvl="8" w:tplc="867A69BC">
      <w:numFmt w:val="decimal"/>
      <w:lvlText w:val=""/>
      <w:lvlJc w:val="left"/>
    </w:lvl>
  </w:abstractNum>
  <w:abstractNum w:abstractNumId="15">
    <w:nsid w:val="3006C83E"/>
    <w:multiLevelType w:val="hybridMultilevel"/>
    <w:tmpl w:val="537C257A"/>
    <w:lvl w:ilvl="0" w:tplc="0078703A">
      <w:start w:val="1"/>
      <w:numFmt w:val="decimal"/>
      <w:lvlText w:val="5.%1."/>
      <w:lvlJc w:val="left"/>
    </w:lvl>
    <w:lvl w:ilvl="1" w:tplc="C400AC4A">
      <w:start w:val="1"/>
      <w:numFmt w:val="bullet"/>
      <w:lvlText w:val="·"/>
      <w:lvlJc w:val="left"/>
    </w:lvl>
    <w:lvl w:ilvl="2" w:tplc="49049F60">
      <w:numFmt w:val="decimal"/>
      <w:lvlText w:val=""/>
      <w:lvlJc w:val="left"/>
    </w:lvl>
    <w:lvl w:ilvl="3" w:tplc="C11E26CE">
      <w:numFmt w:val="decimal"/>
      <w:lvlText w:val=""/>
      <w:lvlJc w:val="left"/>
    </w:lvl>
    <w:lvl w:ilvl="4" w:tplc="1A26ABBA">
      <w:numFmt w:val="decimal"/>
      <w:lvlText w:val=""/>
      <w:lvlJc w:val="left"/>
    </w:lvl>
    <w:lvl w:ilvl="5" w:tplc="B4443F4E">
      <w:numFmt w:val="decimal"/>
      <w:lvlText w:val=""/>
      <w:lvlJc w:val="left"/>
    </w:lvl>
    <w:lvl w:ilvl="6" w:tplc="DF6CB14C">
      <w:numFmt w:val="decimal"/>
      <w:lvlText w:val=""/>
      <w:lvlJc w:val="left"/>
    </w:lvl>
    <w:lvl w:ilvl="7" w:tplc="35042FC0">
      <w:numFmt w:val="decimal"/>
      <w:lvlText w:val=""/>
      <w:lvlJc w:val="left"/>
    </w:lvl>
    <w:lvl w:ilvl="8" w:tplc="4928E20C">
      <w:numFmt w:val="decimal"/>
      <w:lvlText w:val=""/>
      <w:lvlJc w:val="left"/>
    </w:lvl>
  </w:abstractNum>
  <w:abstractNum w:abstractNumId="16">
    <w:nsid w:val="333AB105"/>
    <w:multiLevelType w:val="hybridMultilevel"/>
    <w:tmpl w:val="0AB4139A"/>
    <w:lvl w:ilvl="0" w:tplc="41BC5E86">
      <w:start w:val="1"/>
      <w:numFmt w:val="decimal"/>
      <w:lvlText w:val="2.%1."/>
      <w:lvlJc w:val="left"/>
    </w:lvl>
    <w:lvl w:ilvl="1" w:tplc="D070D14C">
      <w:start w:val="1"/>
      <w:numFmt w:val="bullet"/>
      <w:lvlText w:val="·"/>
      <w:lvlJc w:val="left"/>
    </w:lvl>
    <w:lvl w:ilvl="2" w:tplc="E8E685F2">
      <w:numFmt w:val="decimal"/>
      <w:lvlText w:val=""/>
      <w:lvlJc w:val="left"/>
    </w:lvl>
    <w:lvl w:ilvl="3" w:tplc="1C2AFA7C">
      <w:numFmt w:val="decimal"/>
      <w:lvlText w:val=""/>
      <w:lvlJc w:val="left"/>
    </w:lvl>
    <w:lvl w:ilvl="4" w:tplc="0D802BC4">
      <w:numFmt w:val="decimal"/>
      <w:lvlText w:val=""/>
      <w:lvlJc w:val="left"/>
    </w:lvl>
    <w:lvl w:ilvl="5" w:tplc="81762D30">
      <w:numFmt w:val="decimal"/>
      <w:lvlText w:val=""/>
      <w:lvlJc w:val="left"/>
    </w:lvl>
    <w:lvl w:ilvl="6" w:tplc="F21A73E0">
      <w:numFmt w:val="decimal"/>
      <w:lvlText w:val=""/>
      <w:lvlJc w:val="left"/>
    </w:lvl>
    <w:lvl w:ilvl="7" w:tplc="B806616A">
      <w:numFmt w:val="decimal"/>
      <w:lvlText w:val=""/>
      <w:lvlJc w:val="left"/>
    </w:lvl>
    <w:lvl w:ilvl="8" w:tplc="A74A2F5C">
      <w:numFmt w:val="decimal"/>
      <w:lvlText w:val=""/>
      <w:lvlJc w:val="left"/>
    </w:lvl>
  </w:abstractNum>
  <w:abstractNum w:abstractNumId="17">
    <w:nsid w:val="3A95F874"/>
    <w:multiLevelType w:val="hybridMultilevel"/>
    <w:tmpl w:val="8AFEB960"/>
    <w:lvl w:ilvl="0" w:tplc="51FA687A">
      <w:start w:val="3"/>
      <w:numFmt w:val="decimal"/>
      <w:lvlText w:val="3.%1."/>
      <w:lvlJc w:val="left"/>
    </w:lvl>
    <w:lvl w:ilvl="1" w:tplc="70E8F8F2">
      <w:numFmt w:val="decimal"/>
      <w:lvlText w:val=""/>
      <w:lvlJc w:val="left"/>
    </w:lvl>
    <w:lvl w:ilvl="2" w:tplc="18E0C9E6">
      <w:numFmt w:val="decimal"/>
      <w:lvlText w:val=""/>
      <w:lvlJc w:val="left"/>
    </w:lvl>
    <w:lvl w:ilvl="3" w:tplc="2098DB54">
      <w:numFmt w:val="decimal"/>
      <w:lvlText w:val=""/>
      <w:lvlJc w:val="left"/>
    </w:lvl>
    <w:lvl w:ilvl="4" w:tplc="B2D2D8FC">
      <w:numFmt w:val="decimal"/>
      <w:lvlText w:val=""/>
      <w:lvlJc w:val="left"/>
    </w:lvl>
    <w:lvl w:ilvl="5" w:tplc="C1124E00">
      <w:numFmt w:val="decimal"/>
      <w:lvlText w:val=""/>
      <w:lvlJc w:val="left"/>
    </w:lvl>
    <w:lvl w:ilvl="6" w:tplc="E3BAD750">
      <w:numFmt w:val="decimal"/>
      <w:lvlText w:val=""/>
      <w:lvlJc w:val="left"/>
    </w:lvl>
    <w:lvl w:ilvl="7" w:tplc="B1860874">
      <w:numFmt w:val="decimal"/>
      <w:lvlText w:val=""/>
      <w:lvlJc w:val="left"/>
    </w:lvl>
    <w:lvl w:ilvl="8" w:tplc="AFCE1A1E">
      <w:numFmt w:val="decimal"/>
      <w:lvlText w:val=""/>
      <w:lvlJc w:val="left"/>
    </w:lvl>
  </w:abstractNum>
  <w:abstractNum w:abstractNumId="18">
    <w:nsid w:val="3F2DBA31"/>
    <w:multiLevelType w:val="hybridMultilevel"/>
    <w:tmpl w:val="773837F6"/>
    <w:lvl w:ilvl="0" w:tplc="68F876E8">
      <w:start w:val="23"/>
      <w:numFmt w:val="lowerLetter"/>
      <w:lvlText w:val="%1"/>
      <w:lvlJc w:val="left"/>
    </w:lvl>
    <w:lvl w:ilvl="1" w:tplc="14CA00C8">
      <w:numFmt w:val="decimal"/>
      <w:lvlText w:val=""/>
      <w:lvlJc w:val="left"/>
    </w:lvl>
    <w:lvl w:ilvl="2" w:tplc="4B6265EA">
      <w:numFmt w:val="decimal"/>
      <w:lvlText w:val=""/>
      <w:lvlJc w:val="left"/>
    </w:lvl>
    <w:lvl w:ilvl="3" w:tplc="1C7ACE52">
      <w:numFmt w:val="decimal"/>
      <w:lvlText w:val=""/>
      <w:lvlJc w:val="left"/>
    </w:lvl>
    <w:lvl w:ilvl="4" w:tplc="C2FA96F4">
      <w:numFmt w:val="decimal"/>
      <w:lvlText w:val=""/>
      <w:lvlJc w:val="left"/>
    </w:lvl>
    <w:lvl w:ilvl="5" w:tplc="8966A78A">
      <w:numFmt w:val="decimal"/>
      <w:lvlText w:val=""/>
      <w:lvlJc w:val="left"/>
    </w:lvl>
    <w:lvl w:ilvl="6" w:tplc="D884DBEC">
      <w:numFmt w:val="decimal"/>
      <w:lvlText w:val=""/>
      <w:lvlJc w:val="left"/>
    </w:lvl>
    <w:lvl w:ilvl="7" w:tplc="64D26BF0">
      <w:numFmt w:val="decimal"/>
      <w:lvlText w:val=""/>
      <w:lvlJc w:val="left"/>
    </w:lvl>
    <w:lvl w:ilvl="8" w:tplc="314A6D20">
      <w:numFmt w:val="decimal"/>
      <w:lvlText w:val=""/>
      <w:lvlJc w:val="left"/>
    </w:lvl>
  </w:abstractNum>
  <w:abstractNum w:abstractNumId="19">
    <w:nsid w:val="419AC241"/>
    <w:multiLevelType w:val="hybridMultilevel"/>
    <w:tmpl w:val="0F1C1C0A"/>
    <w:lvl w:ilvl="0" w:tplc="F4727138">
      <w:start w:val="6"/>
      <w:numFmt w:val="decimal"/>
      <w:lvlText w:val="5.%1."/>
      <w:lvlJc w:val="left"/>
    </w:lvl>
    <w:lvl w:ilvl="1" w:tplc="D2801B90">
      <w:start w:val="1"/>
      <w:numFmt w:val="bullet"/>
      <w:lvlText w:val="·"/>
      <w:lvlJc w:val="left"/>
    </w:lvl>
    <w:lvl w:ilvl="2" w:tplc="BC0CAE82">
      <w:numFmt w:val="decimal"/>
      <w:lvlText w:val=""/>
      <w:lvlJc w:val="left"/>
    </w:lvl>
    <w:lvl w:ilvl="3" w:tplc="3CDC412A">
      <w:numFmt w:val="decimal"/>
      <w:lvlText w:val=""/>
      <w:lvlJc w:val="left"/>
    </w:lvl>
    <w:lvl w:ilvl="4" w:tplc="49C221D4">
      <w:numFmt w:val="decimal"/>
      <w:lvlText w:val=""/>
      <w:lvlJc w:val="left"/>
    </w:lvl>
    <w:lvl w:ilvl="5" w:tplc="102CEFA4">
      <w:numFmt w:val="decimal"/>
      <w:lvlText w:val=""/>
      <w:lvlJc w:val="left"/>
    </w:lvl>
    <w:lvl w:ilvl="6" w:tplc="1E38C626">
      <w:numFmt w:val="decimal"/>
      <w:lvlText w:val=""/>
      <w:lvlJc w:val="left"/>
    </w:lvl>
    <w:lvl w:ilvl="7" w:tplc="3AECCCF8">
      <w:numFmt w:val="decimal"/>
      <w:lvlText w:val=""/>
      <w:lvlJc w:val="left"/>
    </w:lvl>
    <w:lvl w:ilvl="8" w:tplc="01880F94">
      <w:numFmt w:val="decimal"/>
      <w:lvlText w:val=""/>
      <w:lvlJc w:val="left"/>
    </w:lvl>
  </w:abstractNum>
  <w:abstractNum w:abstractNumId="20">
    <w:nsid w:val="4353D0CD"/>
    <w:multiLevelType w:val="hybridMultilevel"/>
    <w:tmpl w:val="911A0436"/>
    <w:lvl w:ilvl="0" w:tplc="F9D889FE">
      <w:start w:val="5"/>
      <w:numFmt w:val="decimal"/>
      <w:lvlText w:val="2.%1."/>
      <w:lvlJc w:val="left"/>
    </w:lvl>
    <w:lvl w:ilvl="1" w:tplc="3576406E">
      <w:numFmt w:val="decimal"/>
      <w:lvlText w:val=""/>
      <w:lvlJc w:val="left"/>
    </w:lvl>
    <w:lvl w:ilvl="2" w:tplc="31CCC3D8">
      <w:numFmt w:val="decimal"/>
      <w:lvlText w:val=""/>
      <w:lvlJc w:val="left"/>
    </w:lvl>
    <w:lvl w:ilvl="3" w:tplc="D682B1C6">
      <w:numFmt w:val="decimal"/>
      <w:lvlText w:val=""/>
      <w:lvlJc w:val="left"/>
    </w:lvl>
    <w:lvl w:ilvl="4" w:tplc="77768144">
      <w:numFmt w:val="decimal"/>
      <w:lvlText w:val=""/>
      <w:lvlJc w:val="left"/>
    </w:lvl>
    <w:lvl w:ilvl="5" w:tplc="7B2605EC">
      <w:numFmt w:val="decimal"/>
      <w:lvlText w:val=""/>
      <w:lvlJc w:val="left"/>
    </w:lvl>
    <w:lvl w:ilvl="6" w:tplc="AB00A30A">
      <w:numFmt w:val="decimal"/>
      <w:lvlText w:val=""/>
      <w:lvlJc w:val="left"/>
    </w:lvl>
    <w:lvl w:ilvl="7" w:tplc="48741F00">
      <w:numFmt w:val="decimal"/>
      <w:lvlText w:val=""/>
      <w:lvlJc w:val="left"/>
    </w:lvl>
    <w:lvl w:ilvl="8" w:tplc="863C1926">
      <w:numFmt w:val="decimal"/>
      <w:lvlText w:val=""/>
      <w:lvlJc w:val="left"/>
    </w:lvl>
  </w:abstractNum>
  <w:abstractNum w:abstractNumId="21">
    <w:nsid w:val="436C6125"/>
    <w:multiLevelType w:val="hybridMultilevel"/>
    <w:tmpl w:val="5E16FD84"/>
    <w:lvl w:ilvl="0" w:tplc="58DED428">
      <w:start w:val="1"/>
      <w:numFmt w:val="bullet"/>
      <w:lvlText w:val="·"/>
      <w:lvlJc w:val="left"/>
    </w:lvl>
    <w:lvl w:ilvl="1" w:tplc="851AC74C">
      <w:numFmt w:val="decimal"/>
      <w:lvlText w:val=""/>
      <w:lvlJc w:val="left"/>
    </w:lvl>
    <w:lvl w:ilvl="2" w:tplc="3D405322">
      <w:numFmt w:val="decimal"/>
      <w:lvlText w:val=""/>
      <w:lvlJc w:val="left"/>
    </w:lvl>
    <w:lvl w:ilvl="3" w:tplc="D12E5E6C">
      <w:numFmt w:val="decimal"/>
      <w:lvlText w:val=""/>
      <w:lvlJc w:val="left"/>
    </w:lvl>
    <w:lvl w:ilvl="4" w:tplc="CEBA3588">
      <w:numFmt w:val="decimal"/>
      <w:lvlText w:val=""/>
      <w:lvlJc w:val="left"/>
    </w:lvl>
    <w:lvl w:ilvl="5" w:tplc="F67A4634">
      <w:numFmt w:val="decimal"/>
      <w:lvlText w:val=""/>
      <w:lvlJc w:val="left"/>
    </w:lvl>
    <w:lvl w:ilvl="6" w:tplc="B71E6A9C">
      <w:numFmt w:val="decimal"/>
      <w:lvlText w:val=""/>
      <w:lvlJc w:val="left"/>
    </w:lvl>
    <w:lvl w:ilvl="7" w:tplc="716CC4F0">
      <w:numFmt w:val="decimal"/>
      <w:lvlText w:val=""/>
      <w:lvlJc w:val="left"/>
    </w:lvl>
    <w:lvl w:ilvl="8" w:tplc="A53EABFA">
      <w:numFmt w:val="decimal"/>
      <w:lvlText w:val=""/>
      <w:lvlJc w:val="left"/>
    </w:lvl>
  </w:abstractNum>
  <w:abstractNum w:abstractNumId="22">
    <w:nsid w:val="440BADFC"/>
    <w:multiLevelType w:val="hybridMultilevel"/>
    <w:tmpl w:val="C65E8D90"/>
    <w:lvl w:ilvl="0" w:tplc="70F62DAE">
      <w:start w:val="2"/>
      <w:numFmt w:val="decimal"/>
      <w:lvlText w:val="6.%1."/>
      <w:lvlJc w:val="left"/>
    </w:lvl>
    <w:lvl w:ilvl="1" w:tplc="B10E05A8">
      <w:numFmt w:val="decimal"/>
      <w:lvlText w:val=""/>
      <w:lvlJc w:val="left"/>
    </w:lvl>
    <w:lvl w:ilvl="2" w:tplc="7A1AAEE8">
      <w:numFmt w:val="decimal"/>
      <w:lvlText w:val=""/>
      <w:lvlJc w:val="left"/>
    </w:lvl>
    <w:lvl w:ilvl="3" w:tplc="A3B84764">
      <w:numFmt w:val="decimal"/>
      <w:lvlText w:val=""/>
      <w:lvlJc w:val="left"/>
    </w:lvl>
    <w:lvl w:ilvl="4" w:tplc="417493A2">
      <w:numFmt w:val="decimal"/>
      <w:lvlText w:val=""/>
      <w:lvlJc w:val="left"/>
    </w:lvl>
    <w:lvl w:ilvl="5" w:tplc="1D5A864C">
      <w:numFmt w:val="decimal"/>
      <w:lvlText w:val=""/>
      <w:lvlJc w:val="left"/>
    </w:lvl>
    <w:lvl w:ilvl="6" w:tplc="AB625D42">
      <w:numFmt w:val="decimal"/>
      <w:lvlText w:val=""/>
      <w:lvlJc w:val="left"/>
    </w:lvl>
    <w:lvl w:ilvl="7" w:tplc="FFA627BC">
      <w:numFmt w:val="decimal"/>
      <w:lvlText w:val=""/>
      <w:lvlJc w:val="left"/>
    </w:lvl>
    <w:lvl w:ilvl="8" w:tplc="D3ACE8B6">
      <w:numFmt w:val="decimal"/>
      <w:lvlText w:val=""/>
      <w:lvlJc w:val="left"/>
    </w:lvl>
  </w:abstractNum>
  <w:abstractNum w:abstractNumId="23">
    <w:nsid w:val="4516DDE9"/>
    <w:multiLevelType w:val="hybridMultilevel"/>
    <w:tmpl w:val="F8FEE2CC"/>
    <w:lvl w:ilvl="0" w:tplc="632615EE">
      <w:start w:val="22"/>
      <w:numFmt w:val="upperLetter"/>
      <w:lvlText w:val="%1."/>
      <w:lvlJc w:val="left"/>
    </w:lvl>
    <w:lvl w:ilvl="1" w:tplc="D200FC3E">
      <w:numFmt w:val="decimal"/>
      <w:lvlText w:val=""/>
      <w:lvlJc w:val="left"/>
    </w:lvl>
    <w:lvl w:ilvl="2" w:tplc="872C028E">
      <w:numFmt w:val="decimal"/>
      <w:lvlText w:val=""/>
      <w:lvlJc w:val="left"/>
    </w:lvl>
    <w:lvl w:ilvl="3" w:tplc="3EC8D126">
      <w:numFmt w:val="decimal"/>
      <w:lvlText w:val=""/>
      <w:lvlJc w:val="left"/>
    </w:lvl>
    <w:lvl w:ilvl="4" w:tplc="1998665E">
      <w:numFmt w:val="decimal"/>
      <w:lvlText w:val=""/>
      <w:lvlJc w:val="left"/>
    </w:lvl>
    <w:lvl w:ilvl="5" w:tplc="A3CA1834">
      <w:numFmt w:val="decimal"/>
      <w:lvlText w:val=""/>
      <w:lvlJc w:val="left"/>
    </w:lvl>
    <w:lvl w:ilvl="6" w:tplc="CE8670E8">
      <w:numFmt w:val="decimal"/>
      <w:lvlText w:val=""/>
      <w:lvlJc w:val="left"/>
    </w:lvl>
    <w:lvl w:ilvl="7" w:tplc="CE3A135C">
      <w:numFmt w:val="decimal"/>
      <w:lvlText w:val=""/>
      <w:lvlJc w:val="left"/>
    </w:lvl>
    <w:lvl w:ilvl="8" w:tplc="37A6366C">
      <w:numFmt w:val="decimal"/>
      <w:lvlText w:val=""/>
      <w:lvlJc w:val="left"/>
    </w:lvl>
  </w:abstractNum>
  <w:abstractNum w:abstractNumId="24">
    <w:nsid w:val="54E49EB4"/>
    <w:multiLevelType w:val="hybridMultilevel"/>
    <w:tmpl w:val="51824882"/>
    <w:lvl w:ilvl="0" w:tplc="0E54276C">
      <w:start w:val="1"/>
      <w:numFmt w:val="bullet"/>
      <w:lvlText w:val="·"/>
      <w:lvlJc w:val="left"/>
    </w:lvl>
    <w:lvl w:ilvl="1" w:tplc="9CD2C332">
      <w:numFmt w:val="decimal"/>
      <w:lvlText w:val=""/>
      <w:lvlJc w:val="left"/>
    </w:lvl>
    <w:lvl w:ilvl="2" w:tplc="E0C6956C">
      <w:numFmt w:val="decimal"/>
      <w:lvlText w:val=""/>
      <w:lvlJc w:val="left"/>
    </w:lvl>
    <w:lvl w:ilvl="3" w:tplc="F6F6CC02">
      <w:numFmt w:val="decimal"/>
      <w:lvlText w:val=""/>
      <w:lvlJc w:val="left"/>
    </w:lvl>
    <w:lvl w:ilvl="4" w:tplc="F5542C32">
      <w:numFmt w:val="decimal"/>
      <w:lvlText w:val=""/>
      <w:lvlJc w:val="left"/>
    </w:lvl>
    <w:lvl w:ilvl="5" w:tplc="C49AC1AE">
      <w:numFmt w:val="decimal"/>
      <w:lvlText w:val=""/>
      <w:lvlJc w:val="left"/>
    </w:lvl>
    <w:lvl w:ilvl="6" w:tplc="A5A423EA">
      <w:numFmt w:val="decimal"/>
      <w:lvlText w:val=""/>
      <w:lvlJc w:val="left"/>
    </w:lvl>
    <w:lvl w:ilvl="7" w:tplc="2A6A7440">
      <w:numFmt w:val="decimal"/>
      <w:lvlText w:val=""/>
      <w:lvlJc w:val="left"/>
    </w:lvl>
    <w:lvl w:ilvl="8" w:tplc="37AAF2EC">
      <w:numFmt w:val="decimal"/>
      <w:lvlText w:val=""/>
      <w:lvlJc w:val="left"/>
    </w:lvl>
  </w:abstractNum>
  <w:abstractNum w:abstractNumId="25">
    <w:nsid w:val="5577F8E1"/>
    <w:multiLevelType w:val="hybridMultilevel"/>
    <w:tmpl w:val="EF2AC6DA"/>
    <w:lvl w:ilvl="0" w:tplc="116830AC">
      <w:start w:val="1"/>
      <w:numFmt w:val="decimal"/>
      <w:lvlText w:val="6.%1."/>
      <w:lvlJc w:val="left"/>
    </w:lvl>
    <w:lvl w:ilvl="1" w:tplc="A5009170">
      <w:numFmt w:val="decimal"/>
      <w:lvlText w:val=""/>
      <w:lvlJc w:val="left"/>
    </w:lvl>
    <w:lvl w:ilvl="2" w:tplc="102CE786">
      <w:numFmt w:val="decimal"/>
      <w:lvlText w:val=""/>
      <w:lvlJc w:val="left"/>
    </w:lvl>
    <w:lvl w:ilvl="3" w:tplc="C74E7346">
      <w:numFmt w:val="decimal"/>
      <w:lvlText w:val=""/>
      <w:lvlJc w:val="left"/>
    </w:lvl>
    <w:lvl w:ilvl="4" w:tplc="C8922A24">
      <w:numFmt w:val="decimal"/>
      <w:lvlText w:val=""/>
      <w:lvlJc w:val="left"/>
    </w:lvl>
    <w:lvl w:ilvl="5" w:tplc="F912AAA0">
      <w:numFmt w:val="decimal"/>
      <w:lvlText w:val=""/>
      <w:lvlJc w:val="left"/>
    </w:lvl>
    <w:lvl w:ilvl="6" w:tplc="3B50EFBA">
      <w:numFmt w:val="decimal"/>
      <w:lvlText w:val=""/>
      <w:lvlJc w:val="left"/>
    </w:lvl>
    <w:lvl w:ilvl="7" w:tplc="69B01392">
      <w:numFmt w:val="decimal"/>
      <w:lvlText w:val=""/>
      <w:lvlJc w:val="left"/>
    </w:lvl>
    <w:lvl w:ilvl="8" w:tplc="3A5A13C4">
      <w:numFmt w:val="decimal"/>
      <w:lvlText w:val=""/>
      <w:lvlJc w:val="left"/>
    </w:lvl>
  </w:abstractNum>
  <w:abstractNum w:abstractNumId="26">
    <w:nsid w:val="590B4091"/>
    <w:multiLevelType w:val="multilevel"/>
    <w:tmpl w:val="676C2214"/>
    <w:lvl w:ilvl="0">
      <w:start w:val="3"/>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614FD4A1"/>
    <w:multiLevelType w:val="hybridMultilevel"/>
    <w:tmpl w:val="AA6EAB52"/>
    <w:lvl w:ilvl="0" w:tplc="18583DF8">
      <w:start w:val="3"/>
      <w:numFmt w:val="decimal"/>
      <w:lvlText w:val="5.%1."/>
      <w:lvlJc w:val="left"/>
    </w:lvl>
    <w:lvl w:ilvl="1" w:tplc="BEAA22E2">
      <w:start w:val="1"/>
      <w:numFmt w:val="bullet"/>
      <w:lvlText w:val="·"/>
      <w:lvlJc w:val="left"/>
    </w:lvl>
    <w:lvl w:ilvl="2" w:tplc="8702CA72">
      <w:numFmt w:val="decimal"/>
      <w:lvlText w:val=""/>
      <w:lvlJc w:val="left"/>
    </w:lvl>
    <w:lvl w:ilvl="3" w:tplc="EDE07390">
      <w:numFmt w:val="decimal"/>
      <w:lvlText w:val=""/>
      <w:lvlJc w:val="left"/>
    </w:lvl>
    <w:lvl w:ilvl="4" w:tplc="D8BAE958">
      <w:numFmt w:val="decimal"/>
      <w:lvlText w:val=""/>
      <w:lvlJc w:val="left"/>
    </w:lvl>
    <w:lvl w:ilvl="5" w:tplc="8AD24630">
      <w:numFmt w:val="decimal"/>
      <w:lvlText w:val=""/>
      <w:lvlJc w:val="left"/>
    </w:lvl>
    <w:lvl w:ilvl="6" w:tplc="215297CA">
      <w:numFmt w:val="decimal"/>
      <w:lvlText w:val=""/>
      <w:lvlJc w:val="left"/>
    </w:lvl>
    <w:lvl w:ilvl="7" w:tplc="C7E06F50">
      <w:numFmt w:val="decimal"/>
      <w:lvlText w:val=""/>
      <w:lvlJc w:val="left"/>
    </w:lvl>
    <w:lvl w:ilvl="8" w:tplc="C3CAD6C0">
      <w:numFmt w:val="decimal"/>
      <w:lvlText w:val=""/>
      <w:lvlJc w:val="left"/>
    </w:lvl>
  </w:abstractNum>
  <w:abstractNum w:abstractNumId="28">
    <w:nsid w:val="628C895D"/>
    <w:multiLevelType w:val="hybridMultilevel"/>
    <w:tmpl w:val="32F2B438"/>
    <w:lvl w:ilvl="0" w:tplc="4ED847C6">
      <w:start w:val="35"/>
      <w:numFmt w:val="upperLetter"/>
      <w:lvlText w:val="%1."/>
      <w:lvlJc w:val="left"/>
    </w:lvl>
    <w:lvl w:ilvl="1" w:tplc="D7185690">
      <w:numFmt w:val="decimal"/>
      <w:lvlText w:val=""/>
      <w:lvlJc w:val="left"/>
    </w:lvl>
    <w:lvl w:ilvl="2" w:tplc="27B4799E">
      <w:numFmt w:val="decimal"/>
      <w:lvlText w:val=""/>
      <w:lvlJc w:val="left"/>
    </w:lvl>
    <w:lvl w:ilvl="3" w:tplc="15FA99D4">
      <w:numFmt w:val="decimal"/>
      <w:lvlText w:val=""/>
      <w:lvlJc w:val="left"/>
    </w:lvl>
    <w:lvl w:ilvl="4" w:tplc="F3B29B16">
      <w:numFmt w:val="decimal"/>
      <w:lvlText w:val=""/>
      <w:lvlJc w:val="left"/>
    </w:lvl>
    <w:lvl w:ilvl="5" w:tplc="4642D7E8">
      <w:numFmt w:val="decimal"/>
      <w:lvlText w:val=""/>
      <w:lvlJc w:val="left"/>
    </w:lvl>
    <w:lvl w:ilvl="6" w:tplc="8D765C9A">
      <w:numFmt w:val="decimal"/>
      <w:lvlText w:val=""/>
      <w:lvlJc w:val="left"/>
    </w:lvl>
    <w:lvl w:ilvl="7" w:tplc="FB8E1F5C">
      <w:numFmt w:val="decimal"/>
      <w:lvlText w:val=""/>
      <w:lvlJc w:val="left"/>
    </w:lvl>
    <w:lvl w:ilvl="8" w:tplc="540231D4">
      <w:numFmt w:val="decimal"/>
      <w:lvlText w:val=""/>
      <w:lvlJc w:val="left"/>
    </w:lvl>
  </w:abstractNum>
  <w:abstractNum w:abstractNumId="29">
    <w:nsid w:val="62BBD95A"/>
    <w:multiLevelType w:val="hybridMultilevel"/>
    <w:tmpl w:val="3CB69274"/>
    <w:lvl w:ilvl="0" w:tplc="10A4BDE0">
      <w:start w:val="1"/>
      <w:numFmt w:val="decimal"/>
      <w:lvlText w:val="1.%1"/>
      <w:lvlJc w:val="left"/>
    </w:lvl>
    <w:lvl w:ilvl="1" w:tplc="C77212CE">
      <w:start w:val="1"/>
      <w:numFmt w:val="upperLetter"/>
      <w:lvlText w:val="%2"/>
      <w:lvlJc w:val="left"/>
    </w:lvl>
    <w:lvl w:ilvl="2" w:tplc="AB5EA2C4">
      <w:start w:val="1"/>
      <w:numFmt w:val="bullet"/>
      <w:lvlText w:val="·"/>
      <w:lvlJc w:val="left"/>
    </w:lvl>
    <w:lvl w:ilvl="3" w:tplc="C9DA651E">
      <w:numFmt w:val="decimal"/>
      <w:lvlText w:val=""/>
      <w:lvlJc w:val="left"/>
    </w:lvl>
    <w:lvl w:ilvl="4" w:tplc="BA527C10">
      <w:numFmt w:val="decimal"/>
      <w:lvlText w:val=""/>
      <w:lvlJc w:val="left"/>
    </w:lvl>
    <w:lvl w:ilvl="5" w:tplc="EF68FD1A">
      <w:numFmt w:val="decimal"/>
      <w:lvlText w:val=""/>
      <w:lvlJc w:val="left"/>
    </w:lvl>
    <w:lvl w:ilvl="6" w:tplc="53F66670">
      <w:numFmt w:val="decimal"/>
      <w:lvlText w:val=""/>
      <w:lvlJc w:val="left"/>
    </w:lvl>
    <w:lvl w:ilvl="7" w:tplc="3D3EEC74">
      <w:numFmt w:val="decimal"/>
      <w:lvlText w:val=""/>
      <w:lvlJc w:val="left"/>
    </w:lvl>
    <w:lvl w:ilvl="8" w:tplc="BCB03660">
      <w:numFmt w:val="decimal"/>
      <w:lvlText w:val=""/>
      <w:lvlJc w:val="left"/>
    </w:lvl>
  </w:abstractNum>
  <w:abstractNum w:abstractNumId="30">
    <w:nsid w:val="6763845E"/>
    <w:multiLevelType w:val="hybridMultilevel"/>
    <w:tmpl w:val="C104529E"/>
    <w:lvl w:ilvl="0" w:tplc="EED02D42">
      <w:start w:val="1"/>
      <w:numFmt w:val="bullet"/>
      <w:lvlText w:val="·"/>
      <w:lvlJc w:val="left"/>
    </w:lvl>
    <w:lvl w:ilvl="1" w:tplc="B58C50F8">
      <w:numFmt w:val="decimal"/>
      <w:lvlText w:val=""/>
      <w:lvlJc w:val="left"/>
    </w:lvl>
    <w:lvl w:ilvl="2" w:tplc="A6768E1A">
      <w:numFmt w:val="decimal"/>
      <w:lvlText w:val=""/>
      <w:lvlJc w:val="left"/>
    </w:lvl>
    <w:lvl w:ilvl="3" w:tplc="28663390">
      <w:numFmt w:val="decimal"/>
      <w:lvlText w:val=""/>
      <w:lvlJc w:val="left"/>
    </w:lvl>
    <w:lvl w:ilvl="4" w:tplc="7B62F38A">
      <w:numFmt w:val="decimal"/>
      <w:lvlText w:val=""/>
      <w:lvlJc w:val="left"/>
    </w:lvl>
    <w:lvl w:ilvl="5" w:tplc="AC50E6EE">
      <w:numFmt w:val="decimal"/>
      <w:lvlText w:val=""/>
      <w:lvlJc w:val="left"/>
    </w:lvl>
    <w:lvl w:ilvl="6" w:tplc="DEDE8E98">
      <w:numFmt w:val="decimal"/>
      <w:lvlText w:val=""/>
      <w:lvlJc w:val="left"/>
    </w:lvl>
    <w:lvl w:ilvl="7" w:tplc="E688852C">
      <w:numFmt w:val="decimal"/>
      <w:lvlText w:val=""/>
      <w:lvlJc w:val="left"/>
    </w:lvl>
    <w:lvl w:ilvl="8" w:tplc="894E214C">
      <w:numFmt w:val="decimal"/>
      <w:lvlText w:val=""/>
      <w:lvlJc w:val="left"/>
    </w:lvl>
  </w:abstractNum>
  <w:abstractNum w:abstractNumId="31">
    <w:nsid w:val="6CEAF087"/>
    <w:multiLevelType w:val="hybridMultilevel"/>
    <w:tmpl w:val="CB5E4CA0"/>
    <w:lvl w:ilvl="0" w:tplc="01A6890E">
      <w:start w:val="6"/>
      <w:numFmt w:val="decimal"/>
      <w:lvlText w:val="4.%1."/>
      <w:lvlJc w:val="left"/>
    </w:lvl>
    <w:lvl w:ilvl="1" w:tplc="7F30E856">
      <w:numFmt w:val="decimal"/>
      <w:lvlText w:val=""/>
      <w:lvlJc w:val="left"/>
    </w:lvl>
    <w:lvl w:ilvl="2" w:tplc="E30AB48E">
      <w:numFmt w:val="decimal"/>
      <w:lvlText w:val=""/>
      <w:lvlJc w:val="left"/>
    </w:lvl>
    <w:lvl w:ilvl="3" w:tplc="1FCAFAE4">
      <w:numFmt w:val="decimal"/>
      <w:lvlText w:val=""/>
      <w:lvlJc w:val="left"/>
    </w:lvl>
    <w:lvl w:ilvl="4" w:tplc="BE542F26">
      <w:numFmt w:val="decimal"/>
      <w:lvlText w:val=""/>
      <w:lvlJc w:val="left"/>
    </w:lvl>
    <w:lvl w:ilvl="5" w:tplc="3BE42CF0">
      <w:numFmt w:val="decimal"/>
      <w:lvlText w:val=""/>
      <w:lvlJc w:val="left"/>
    </w:lvl>
    <w:lvl w:ilvl="6" w:tplc="7B1A2E22">
      <w:numFmt w:val="decimal"/>
      <w:lvlText w:val=""/>
      <w:lvlJc w:val="left"/>
    </w:lvl>
    <w:lvl w:ilvl="7" w:tplc="478C4FAC">
      <w:numFmt w:val="decimal"/>
      <w:lvlText w:val=""/>
      <w:lvlJc w:val="left"/>
    </w:lvl>
    <w:lvl w:ilvl="8" w:tplc="E9A61C98">
      <w:numFmt w:val="decimal"/>
      <w:lvlText w:val=""/>
      <w:lvlJc w:val="left"/>
    </w:lvl>
  </w:abstractNum>
  <w:abstractNum w:abstractNumId="32">
    <w:nsid w:val="71F32454"/>
    <w:multiLevelType w:val="hybridMultilevel"/>
    <w:tmpl w:val="06B0DD3C"/>
    <w:lvl w:ilvl="0" w:tplc="DF94B808">
      <w:start w:val="3"/>
      <w:numFmt w:val="decimal"/>
      <w:lvlText w:val="%1"/>
      <w:lvlJc w:val="left"/>
    </w:lvl>
    <w:lvl w:ilvl="1" w:tplc="A9C6B1BC">
      <w:start w:val="1"/>
      <w:numFmt w:val="bullet"/>
      <w:lvlText w:val="·"/>
      <w:lvlJc w:val="left"/>
    </w:lvl>
    <w:lvl w:ilvl="2" w:tplc="2B501004">
      <w:numFmt w:val="decimal"/>
      <w:lvlText w:val=""/>
      <w:lvlJc w:val="left"/>
    </w:lvl>
    <w:lvl w:ilvl="3" w:tplc="E92CEFE2">
      <w:numFmt w:val="decimal"/>
      <w:lvlText w:val=""/>
      <w:lvlJc w:val="left"/>
    </w:lvl>
    <w:lvl w:ilvl="4" w:tplc="47388E0C">
      <w:numFmt w:val="decimal"/>
      <w:lvlText w:val=""/>
      <w:lvlJc w:val="left"/>
    </w:lvl>
    <w:lvl w:ilvl="5" w:tplc="F5D8E364">
      <w:numFmt w:val="decimal"/>
      <w:lvlText w:val=""/>
      <w:lvlJc w:val="left"/>
    </w:lvl>
    <w:lvl w:ilvl="6" w:tplc="02D278B8">
      <w:numFmt w:val="decimal"/>
      <w:lvlText w:val=""/>
      <w:lvlJc w:val="left"/>
    </w:lvl>
    <w:lvl w:ilvl="7" w:tplc="B9BAC074">
      <w:numFmt w:val="decimal"/>
      <w:lvlText w:val=""/>
      <w:lvlJc w:val="left"/>
    </w:lvl>
    <w:lvl w:ilvl="8" w:tplc="D8863598">
      <w:numFmt w:val="decimal"/>
      <w:lvlText w:val=""/>
      <w:lvlJc w:val="left"/>
    </w:lvl>
  </w:abstractNum>
  <w:abstractNum w:abstractNumId="33">
    <w:nsid w:val="721DA317"/>
    <w:multiLevelType w:val="hybridMultilevel"/>
    <w:tmpl w:val="3F7CF102"/>
    <w:lvl w:ilvl="0" w:tplc="702844C0">
      <w:start w:val="1"/>
      <w:numFmt w:val="bullet"/>
      <w:lvlText w:val="·"/>
      <w:lvlJc w:val="left"/>
    </w:lvl>
    <w:lvl w:ilvl="1" w:tplc="F716B710">
      <w:numFmt w:val="decimal"/>
      <w:lvlText w:val=""/>
      <w:lvlJc w:val="left"/>
    </w:lvl>
    <w:lvl w:ilvl="2" w:tplc="7FEACAF0">
      <w:numFmt w:val="decimal"/>
      <w:lvlText w:val=""/>
      <w:lvlJc w:val="left"/>
    </w:lvl>
    <w:lvl w:ilvl="3" w:tplc="CD3C2848">
      <w:numFmt w:val="decimal"/>
      <w:lvlText w:val=""/>
      <w:lvlJc w:val="left"/>
    </w:lvl>
    <w:lvl w:ilvl="4" w:tplc="CEDC7784">
      <w:numFmt w:val="decimal"/>
      <w:lvlText w:val=""/>
      <w:lvlJc w:val="left"/>
    </w:lvl>
    <w:lvl w:ilvl="5" w:tplc="A7E8208A">
      <w:numFmt w:val="decimal"/>
      <w:lvlText w:val=""/>
      <w:lvlJc w:val="left"/>
    </w:lvl>
    <w:lvl w:ilvl="6" w:tplc="B9883BA4">
      <w:numFmt w:val="decimal"/>
      <w:lvlText w:val=""/>
      <w:lvlJc w:val="left"/>
    </w:lvl>
    <w:lvl w:ilvl="7" w:tplc="8ED0327E">
      <w:numFmt w:val="decimal"/>
      <w:lvlText w:val=""/>
      <w:lvlJc w:val="left"/>
    </w:lvl>
    <w:lvl w:ilvl="8" w:tplc="76E47C56">
      <w:numFmt w:val="decimal"/>
      <w:lvlText w:val=""/>
      <w:lvlJc w:val="left"/>
    </w:lvl>
  </w:abstractNum>
  <w:abstractNum w:abstractNumId="34">
    <w:nsid w:val="737B8DDC"/>
    <w:multiLevelType w:val="hybridMultilevel"/>
    <w:tmpl w:val="3C80460E"/>
    <w:lvl w:ilvl="0" w:tplc="002839DC">
      <w:start w:val="5"/>
      <w:numFmt w:val="decimal"/>
      <w:lvlText w:val="4.%1."/>
      <w:lvlJc w:val="left"/>
    </w:lvl>
    <w:lvl w:ilvl="1" w:tplc="18CA821C">
      <w:numFmt w:val="decimal"/>
      <w:lvlText w:val=""/>
      <w:lvlJc w:val="left"/>
    </w:lvl>
    <w:lvl w:ilvl="2" w:tplc="04DCDEAE">
      <w:numFmt w:val="decimal"/>
      <w:lvlText w:val=""/>
      <w:lvlJc w:val="left"/>
    </w:lvl>
    <w:lvl w:ilvl="3" w:tplc="43C2D616">
      <w:numFmt w:val="decimal"/>
      <w:lvlText w:val=""/>
      <w:lvlJc w:val="left"/>
    </w:lvl>
    <w:lvl w:ilvl="4" w:tplc="8872EA6E">
      <w:numFmt w:val="decimal"/>
      <w:lvlText w:val=""/>
      <w:lvlJc w:val="left"/>
    </w:lvl>
    <w:lvl w:ilvl="5" w:tplc="2BC69FA0">
      <w:numFmt w:val="decimal"/>
      <w:lvlText w:val=""/>
      <w:lvlJc w:val="left"/>
    </w:lvl>
    <w:lvl w:ilvl="6" w:tplc="2318AF1E">
      <w:numFmt w:val="decimal"/>
      <w:lvlText w:val=""/>
      <w:lvlJc w:val="left"/>
    </w:lvl>
    <w:lvl w:ilvl="7" w:tplc="9F1C6808">
      <w:numFmt w:val="decimal"/>
      <w:lvlText w:val=""/>
      <w:lvlJc w:val="left"/>
    </w:lvl>
    <w:lvl w:ilvl="8" w:tplc="6C543F4C">
      <w:numFmt w:val="decimal"/>
      <w:lvlText w:val=""/>
      <w:lvlJc w:val="left"/>
    </w:lvl>
  </w:abstractNum>
  <w:abstractNum w:abstractNumId="35">
    <w:nsid w:val="75A2A8D4"/>
    <w:multiLevelType w:val="hybridMultilevel"/>
    <w:tmpl w:val="AFF60A8A"/>
    <w:lvl w:ilvl="0" w:tplc="BB88FAB6">
      <w:start w:val="3"/>
      <w:numFmt w:val="decimal"/>
      <w:lvlText w:val="2.%1."/>
      <w:lvlJc w:val="left"/>
    </w:lvl>
    <w:lvl w:ilvl="1" w:tplc="D5220F3C">
      <w:numFmt w:val="decimal"/>
      <w:lvlText w:val=""/>
      <w:lvlJc w:val="left"/>
    </w:lvl>
    <w:lvl w:ilvl="2" w:tplc="CCE60772">
      <w:numFmt w:val="decimal"/>
      <w:lvlText w:val=""/>
      <w:lvlJc w:val="left"/>
    </w:lvl>
    <w:lvl w:ilvl="3" w:tplc="F1DE8288">
      <w:numFmt w:val="decimal"/>
      <w:lvlText w:val=""/>
      <w:lvlJc w:val="left"/>
    </w:lvl>
    <w:lvl w:ilvl="4" w:tplc="32A43B76">
      <w:numFmt w:val="decimal"/>
      <w:lvlText w:val=""/>
      <w:lvlJc w:val="left"/>
    </w:lvl>
    <w:lvl w:ilvl="5" w:tplc="765C1888">
      <w:numFmt w:val="decimal"/>
      <w:lvlText w:val=""/>
      <w:lvlJc w:val="left"/>
    </w:lvl>
    <w:lvl w:ilvl="6" w:tplc="98B24C8A">
      <w:numFmt w:val="decimal"/>
      <w:lvlText w:val=""/>
      <w:lvlJc w:val="left"/>
    </w:lvl>
    <w:lvl w:ilvl="7" w:tplc="AFB8B098">
      <w:numFmt w:val="decimal"/>
      <w:lvlText w:val=""/>
      <w:lvlJc w:val="left"/>
    </w:lvl>
    <w:lvl w:ilvl="8" w:tplc="4266D280">
      <w:numFmt w:val="decimal"/>
      <w:lvlText w:val=""/>
      <w:lvlJc w:val="left"/>
    </w:lvl>
  </w:abstractNum>
  <w:abstractNum w:abstractNumId="36">
    <w:nsid w:val="79838CB2"/>
    <w:multiLevelType w:val="hybridMultilevel"/>
    <w:tmpl w:val="6F3249EC"/>
    <w:lvl w:ilvl="0" w:tplc="72941310">
      <w:start w:val="1"/>
      <w:numFmt w:val="bullet"/>
      <w:lvlText w:val="·"/>
      <w:lvlJc w:val="left"/>
    </w:lvl>
    <w:lvl w:ilvl="1" w:tplc="B68A79FA">
      <w:numFmt w:val="decimal"/>
      <w:lvlText w:val=""/>
      <w:lvlJc w:val="left"/>
    </w:lvl>
    <w:lvl w:ilvl="2" w:tplc="0EA2D32A">
      <w:numFmt w:val="decimal"/>
      <w:lvlText w:val=""/>
      <w:lvlJc w:val="left"/>
    </w:lvl>
    <w:lvl w:ilvl="3" w:tplc="A0B0EBC6">
      <w:numFmt w:val="decimal"/>
      <w:lvlText w:val=""/>
      <w:lvlJc w:val="left"/>
    </w:lvl>
    <w:lvl w:ilvl="4" w:tplc="8DAECE78">
      <w:numFmt w:val="decimal"/>
      <w:lvlText w:val=""/>
      <w:lvlJc w:val="left"/>
    </w:lvl>
    <w:lvl w:ilvl="5" w:tplc="6A48ED18">
      <w:numFmt w:val="decimal"/>
      <w:lvlText w:val=""/>
      <w:lvlJc w:val="left"/>
    </w:lvl>
    <w:lvl w:ilvl="6" w:tplc="5ADC1C8E">
      <w:numFmt w:val="decimal"/>
      <w:lvlText w:val=""/>
      <w:lvlJc w:val="left"/>
    </w:lvl>
    <w:lvl w:ilvl="7" w:tplc="C428DC22">
      <w:numFmt w:val="decimal"/>
      <w:lvlText w:val=""/>
      <w:lvlJc w:val="left"/>
    </w:lvl>
    <w:lvl w:ilvl="8" w:tplc="AB06988A">
      <w:numFmt w:val="decimal"/>
      <w:lvlText w:val=""/>
      <w:lvlJc w:val="left"/>
    </w:lvl>
  </w:abstractNum>
  <w:abstractNum w:abstractNumId="37">
    <w:nsid w:val="7C3DBD3D"/>
    <w:multiLevelType w:val="hybridMultilevel"/>
    <w:tmpl w:val="C68440F6"/>
    <w:lvl w:ilvl="0" w:tplc="957093C2">
      <w:start w:val="3"/>
      <w:numFmt w:val="decimal"/>
      <w:lvlText w:val="4.%1."/>
      <w:lvlJc w:val="left"/>
    </w:lvl>
    <w:lvl w:ilvl="1" w:tplc="EED4F88C">
      <w:start w:val="1"/>
      <w:numFmt w:val="bullet"/>
      <w:lvlText w:val="·"/>
      <w:lvlJc w:val="left"/>
    </w:lvl>
    <w:lvl w:ilvl="2" w:tplc="D1C054CC">
      <w:numFmt w:val="decimal"/>
      <w:lvlText w:val=""/>
      <w:lvlJc w:val="left"/>
    </w:lvl>
    <w:lvl w:ilvl="3" w:tplc="AAC85CC8">
      <w:numFmt w:val="decimal"/>
      <w:lvlText w:val=""/>
      <w:lvlJc w:val="left"/>
    </w:lvl>
    <w:lvl w:ilvl="4" w:tplc="CB6EB874">
      <w:numFmt w:val="decimal"/>
      <w:lvlText w:val=""/>
      <w:lvlJc w:val="left"/>
    </w:lvl>
    <w:lvl w:ilvl="5" w:tplc="DE04E87C">
      <w:numFmt w:val="decimal"/>
      <w:lvlText w:val=""/>
      <w:lvlJc w:val="left"/>
    </w:lvl>
    <w:lvl w:ilvl="6" w:tplc="6E9CC198">
      <w:numFmt w:val="decimal"/>
      <w:lvlText w:val=""/>
      <w:lvlJc w:val="left"/>
    </w:lvl>
    <w:lvl w:ilvl="7" w:tplc="63064E94">
      <w:numFmt w:val="decimal"/>
      <w:lvlText w:val=""/>
      <w:lvlJc w:val="left"/>
    </w:lvl>
    <w:lvl w:ilvl="8" w:tplc="09C40182">
      <w:numFmt w:val="decimal"/>
      <w:lvlText w:val=""/>
      <w:lvlJc w:val="left"/>
    </w:lvl>
  </w:abstractNum>
  <w:abstractNum w:abstractNumId="38">
    <w:nsid w:val="7C83E458"/>
    <w:multiLevelType w:val="hybridMultilevel"/>
    <w:tmpl w:val="C534D45A"/>
    <w:lvl w:ilvl="0" w:tplc="3DB2567C">
      <w:start w:val="1"/>
      <w:numFmt w:val="decimal"/>
      <w:lvlText w:val="%1."/>
      <w:lvlJc w:val="left"/>
    </w:lvl>
    <w:lvl w:ilvl="1" w:tplc="46349ABA">
      <w:start w:val="1"/>
      <w:numFmt w:val="upperLetter"/>
      <w:lvlText w:val="%2"/>
      <w:lvlJc w:val="left"/>
    </w:lvl>
    <w:lvl w:ilvl="2" w:tplc="6F4885E8">
      <w:numFmt w:val="decimal"/>
      <w:lvlText w:val=""/>
      <w:lvlJc w:val="left"/>
    </w:lvl>
    <w:lvl w:ilvl="3" w:tplc="BA827BBE">
      <w:numFmt w:val="decimal"/>
      <w:lvlText w:val=""/>
      <w:lvlJc w:val="left"/>
    </w:lvl>
    <w:lvl w:ilvl="4" w:tplc="90DCCF48">
      <w:numFmt w:val="decimal"/>
      <w:lvlText w:val=""/>
      <w:lvlJc w:val="left"/>
    </w:lvl>
    <w:lvl w:ilvl="5" w:tplc="BD0E5326">
      <w:numFmt w:val="decimal"/>
      <w:lvlText w:val=""/>
      <w:lvlJc w:val="left"/>
    </w:lvl>
    <w:lvl w:ilvl="6" w:tplc="4F0E47B6">
      <w:numFmt w:val="decimal"/>
      <w:lvlText w:val=""/>
      <w:lvlJc w:val="left"/>
    </w:lvl>
    <w:lvl w:ilvl="7" w:tplc="95F20AFC">
      <w:numFmt w:val="decimal"/>
      <w:lvlText w:val=""/>
      <w:lvlJc w:val="left"/>
    </w:lvl>
    <w:lvl w:ilvl="8" w:tplc="A468CF30">
      <w:numFmt w:val="decimal"/>
      <w:lvlText w:val=""/>
      <w:lvlJc w:val="left"/>
    </w:lvl>
  </w:abstractNum>
  <w:abstractNum w:abstractNumId="39">
    <w:nsid w:val="7F22159B"/>
    <w:multiLevelType w:val="multilevel"/>
    <w:tmpl w:val="2CA074CC"/>
    <w:lvl w:ilvl="0">
      <w:start w:val="2"/>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8"/>
  </w:num>
  <w:num w:numId="2">
    <w:abstractNumId w:val="38"/>
  </w:num>
  <w:num w:numId="3">
    <w:abstractNumId w:val="12"/>
  </w:num>
  <w:num w:numId="4">
    <w:abstractNumId w:val="29"/>
  </w:num>
  <w:num w:numId="5">
    <w:abstractNumId w:val="21"/>
  </w:num>
  <w:num w:numId="6">
    <w:abstractNumId w:val="28"/>
  </w:num>
  <w:num w:numId="7">
    <w:abstractNumId w:val="16"/>
  </w:num>
  <w:num w:numId="8">
    <w:abstractNumId w:val="33"/>
  </w:num>
  <w:num w:numId="9">
    <w:abstractNumId w:val="11"/>
  </w:num>
  <w:num w:numId="10">
    <w:abstractNumId w:val="14"/>
  </w:num>
  <w:num w:numId="11">
    <w:abstractNumId w:val="30"/>
  </w:num>
  <w:num w:numId="12">
    <w:abstractNumId w:val="35"/>
  </w:num>
  <w:num w:numId="13">
    <w:abstractNumId w:val="5"/>
  </w:num>
  <w:num w:numId="14">
    <w:abstractNumId w:val="36"/>
  </w:num>
  <w:num w:numId="15">
    <w:abstractNumId w:val="20"/>
  </w:num>
  <w:num w:numId="16">
    <w:abstractNumId w:val="6"/>
  </w:num>
  <w:num w:numId="17">
    <w:abstractNumId w:val="8"/>
  </w:num>
  <w:num w:numId="18">
    <w:abstractNumId w:val="24"/>
  </w:num>
  <w:num w:numId="19">
    <w:abstractNumId w:val="32"/>
  </w:num>
  <w:num w:numId="20">
    <w:abstractNumId w:val="13"/>
  </w:num>
  <w:num w:numId="21">
    <w:abstractNumId w:val="4"/>
  </w:num>
  <w:num w:numId="22">
    <w:abstractNumId w:val="1"/>
  </w:num>
  <w:num w:numId="23">
    <w:abstractNumId w:val="17"/>
  </w:num>
  <w:num w:numId="24">
    <w:abstractNumId w:val="3"/>
  </w:num>
  <w:num w:numId="25">
    <w:abstractNumId w:val="9"/>
  </w:num>
  <w:num w:numId="26">
    <w:abstractNumId w:val="37"/>
  </w:num>
  <w:num w:numId="27">
    <w:abstractNumId w:val="34"/>
  </w:num>
  <w:num w:numId="28">
    <w:abstractNumId w:val="31"/>
  </w:num>
  <w:num w:numId="29">
    <w:abstractNumId w:val="10"/>
  </w:num>
  <w:num w:numId="30">
    <w:abstractNumId w:val="23"/>
  </w:num>
  <w:num w:numId="31">
    <w:abstractNumId w:val="15"/>
  </w:num>
  <w:num w:numId="32">
    <w:abstractNumId w:val="27"/>
  </w:num>
  <w:num w:numId="33">
    <w:abstractNumId w:val="19"/>
  </w:num>
  <w:num w:numId="34">
    <w:abstractNumId w:val="25"/>
  </w:num>
  <w:num w:numId="35">
    <w:abstractNumId w:val="22"/>
  </w:num>
  <w:num w:numId="36">
    <w:abstractNumId w:val="2"/>
  </w:num>
  <w:num w:numId="37">
    <w:abstractNumId w:val="39"/>
  </w:num>
  <w:num w:numId="38">
    <w:abstractNumId w:val="0"/>
  </w:num>
  <w:num w:numId="39">
    <w:abstractNumId w:val="7"/>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233"/>
    <w:rsid w:val="000036A2"/>
    <w:rsid w:val="0006114A"/>
    <w:rsid w:val="00087620"/>
    <w:rsid w:val="000C7335"/>
    <w:rsid w:val="000E6C0A"/>
    <w:rsid w:val="00105921"/>
    <w:rsid w:val="00114EB1"/>
    <w:rsid w:val="00146139"/>
    <w:rsid w:val="00170478"/>
    <w:rsid w:val="001762D7"/>
    <w:rsid w:val="001A3671"/>
    <w:rsid w:val="001A6AD5"/>
    <w:rsid w:val="001A7269"/>
    <w:rsid w:val="001B5C9B"/>
    <w:rsid w:val="001D27B6"/>
    <w:rsid w:val="001E0776"/>
    <w:rsid w:val="00283098"/>
    <w:rsid w:val="00292F20"/>
    <w:rsid w:val="00294029"/>
    <w:rsid w:val="0029659C"/>
    <w:rsid w:val="002E3812"/>
    <w:rsid w:val="00324E8D"/>
    <w:rsid w:val="00327192"/>
    <w:rsid w:val="00330162"/>
    <w:rsid w:val="00352945"/>
    <w:rsid w:val="00375FA0"/>
    <w:rsid w:val="0039775E"/>
    <w:rsid w:val="003C1D54"/>
    <w:rsid w:val="0040306E"/>
    <w:rsid w:val="0042002B"/>
    <w:rsid w:val="00421FDC"/>
    <w:rsid w:val="00423DB9"/>
    <w:rsid w:val="004362EC"/>
    <w:rsid w:val="00444BF1"/>
    <w:rsid w:val="00452DF8"/>
    <w:rsid w:val="00454D70"/>
    <w:rsid w:val="00495839"/>
    <w:rsid w:val="005104A0"/>
    <w:rsid w:val="00512784"/>
    <w:rsid w:val="00522388"/>
    <w:rsid w:val="005310F1"/>
    <w:rsid w:val="00542B56"/>
    <w:rsid w:val="0058215A"/>
    <w:rsid w:val="00586060"/>
    <w:rsid w:val="005B5233"/>
    <w:rsid w:val="005D7962"/>
    <w:rsid w:val="005F2053"/>
    <w:rsid w:val="005F7E69"/>
    <w:rsid w:val="00661E5E"/>
    <w:rsid w:val="00682CC4"/>
    <w:rsid w:val="006E05DC"/>
    <w:rsid w:val="006F6688"/>
    <w:rsid w:val="0071471C"/>
    <w:rsid w:val="00714856"/>
    <w:rsid w:val="007446C1"/>
    <w:rsid w:val="007512DA"/>
    <w:rsid w:val="007561B8"/>
    <w:rsid w:val="007B4E6D"/>
    <w:rsid w:val="007D1C25"/>
    <w:rsid w:val="007E23DD"/>
    <w:rsid w:val="00822BA0"/>
    <w:rsid w:val="00834FE7"/>
    <w:rsid w:val="008C3C0B"/>
    <w:rsid w:val="008C3C5B"/>
    <w:rsid w:val="008E4D39"/>
    <w:rsid w:val="009158FE"/>
    <w:rsid w:val="009403E5"/>
    <w:rsid w:val="009822AC"/>
    <w:rsid w:val="009A3A4F"/>
    <w:rsid w:val="009E5018"/>
    <w:rsid w:val="009F35EE"/>
    <w:rsid w:val="00A4522A"/>
    <w:rsid w:val="00AB2E3B"/>
    <w:rsid w:val="00AC518E"/>
    <w:rsid w:val="00AE2BDB"/>
    <w:rsid w:val="00AE586F"/>
    <w:rsid w:val="00B339CC"/>
    <w:rsid w:val="00B8357F"/>
    <w:rsid w:val="00BE15BE"/>
    <w:rsid w:val="00C355FA"/>
    <w:rsid w:val="00C41C28"/>
    <w:rsid w:val="00CB0AE1"/>
    <w:rsid w:val="00CB1931"/>
    <w:rsid w:val="00CB6552"/>
    <w:rsid w:val="00CB6CBF"/>
    <w:rsid w:val="00CB6FA3"/>
    <w:rsid w:val="00CC5CF9"/>
    <w:rsid w:val="00CE2217"/>
    <w:rsid w:val="00CE4939"/>
    <w:rsid w:val="00CE5545"/>
    <w:rsid w:val="00D53DE4"/>
    <w:rsid w:val="00D81EA9"/>
    <w:rsid w:val="00DA6B57"/>
    <w:rsid w:val="00DC6064"/>
    <w:rsid w:val="00DD745C"/>
    <w:rsid w:val="00DE5AC2"/>
    <w:rsid w:val="00E471C7"/>
    <w:rsid w:val="00E726F4"/>
    <w:rsid w:val="00E90B0C"/>
    <w:rsid w:val="00EB7139"/>
    <w:rsid w:val="00ED2FF6"/>
    <w:rsid w:val="00F104D5"/>
    <w:rsid w:val="00F22D16"/>
    <w:rsid w:val="00F233C7"/>
    <w:rsid w:val="00F37890"/>
    <w:rsid w:val="00F662DD"/>
    <w:rsid w:val="00F83E57"/>
    <w:rsid w:val="00FC135D"/>
    <w:rsid w:val="00FF6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B8357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0036A2"/>
    <w:pPr>
      <w:keepNext/>
      <w:keepLines/>
      <w:spacing w:before="200"/>
      <w:outlineLvl w:val="4"/>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2DF8"/>
    <w:pPr>
      <w:ind w:left="720"/>
      <w:contextualSpacing/>
    </w:pPr>
  </w:style>
  <w:style w:type="character" w:customStyle="1" w:styleId="Nagwek3Znak">
    <w:name w:val="Nagłówek 3 Znak"/>
    <w:basedOn w:val="Domylnaczcionkaakapitu"/>
    <w:link w:val="Nagwek3"/>
    <w:uiPriority w:val="9"/>
    <w:rsid w:val="00B8357F"/>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7561B8"/>
    <w:pPr>
      <w:tabs>
        <w:tab w:val="center" w:pos="4536"/>
        <w:tab w:val="right" w:pos="9072"/>
      </w:tabs>
    </w:pPr>
  </w:style>
  <w:style w:type="character" w:customStyle="1" w:styleId="NagwekZnak">
    <w:name w:val="Nagłówek Znak"/>
    <w:basedOn w:val="Domylnaczcionkaakapitu"/>
    <w:link w:val="Nagwek"/>
    <w:uiPriority w:val="99"/>
    <w:rsid w:val="007561B8"/>
  </w:style>
  <w:style w:type="paragraph" w:styleId="Stopka">
    <w:name w:val="footer"/>
    <w:basedOn w:val="Normalny"/>
    <w:link w:val="StopkaZnak"/>
    <w:uiPriority w:val="99"/>
    <w:unhideWhenUsed/>
    <w:rsid w:val="007561B8"/>
    <w:pPr>
      <w:tabs>
        <w:tab w:val="center" w:pos="4536"/>
        <w:tab w:val="right" w:pos="9072"/>
      </w:tabs>
    </w:pPr>
  </w:style>
  <w:style w:type="character" w:customStyle="1" w:styleId="StopkaZnak">
    <w:name w:val="Stopka Znak"/>
    <w:basedOn w:val="Domylnaczcionkaakapitu"/>
    <w:link w:val="Stopka"/>
    <w:uiPriority w:val="99"/>
    <w:rsid w:val="007561B8"/>
  </w:style>
  <w:style w:type="character" w:customStyle="1" w:styleId="Nagwek5Znak">
    <w:name w:val="Nagłówek 5 Znak"/>
    <w:basedOn w:val="Domylnaczcionkaakapitu"/>
    <w:link w:val="Nagwek5"/>
    <w:uiPriority w:val="9"/>
    <w:semiHidden/>
    <w:rsid w:val="000036A2"/>
    <w:rPr>
      <w:rFonts w:asciiTheme="majorHAnsi" w:eastAsiaTheme="majorEastAsia" w:hAnsiTheme="majorHAnsi" w:cstheme="majorBidi"/>
      <w:color w:val="1F3763" w:themeColor="accent1" w:themeShade="7F"/>
    </w:rPr>
  </w:style>
  <w:style w:type="character" w:styleId="Hipercze">
    <w:name w:val="Hyperlink"/>
    <w:rsid w:val="000036A2"/>
    <w:rPr>
      <w:color w:val="000080"/>
      <w:u w:val="single"/>
    </w:rPr>
  </w:style>
  <w:style w:type="paragraph" w:styleId="Tekstpodstawowywcity">
    <w:name w:val="Body Text Indent"/>
    <w:basedOn w:val="Normalny"/>
    <w:link w:val="TekstpodstawowywcityZnak"/>
    <w:rsid w:val="000036A2"/>
    <w:pPr>
      <w:pBdr>
        <w:top w:val="double" w:sz="1" w:space="1" w:color="000000"/>
        <w:left w:val="double" w:sz="1" w:space="4" w:color="000000"/>
        <w:bottom w:val="double" w:sz="1" w:space="1" w:color="000000"/>
        <w:right w:val="double" w:sz="1" w:space="4" w:color="000000"/>
      </w:pBdr>
      <w:shd w:val="clear" w:color="auto" w:fill="DFDFDF"/>
      <w:suppressAutoHyphens/>
      <w:ind w:left="4678"/>
      <w:jc w:val="center"/>
    </w:pPr>
    <w:rPr>
      <w:rFonts w:ascii="Arial" w:eastAsia="Times New Roman" w:hAnsi="Arial" w:cs="Arial"/>
      <w:i/>
      <w:szCs w:val="20"/>
      <w:lang w:eastAsia="ar-SA"/>
    </w:rPr>
  </w:style>
  <w:style w:type="character" w:customStyle="1" w:styleId="TekstpodstawowywcityZnak">
    <w:name w:val="Tekst podstawowy wcięty Znak"/>
    <w:basedOn w:val="Domylnaczcionkaakapitu"/>
    <w:link w:val="Tekstpodstawowywcity"/>
    <w:rsid w:val="000036A2"/>
    <w:rPr>
      <w:rFonts w:ascii="Arial" w:eastAsia="Times New Roman" w:hAnsi="Arial" w:cs="Arial"/>
      <w:i/>
      <w:szCs w:val="20"/>
      <w:shd w:val="clear" w:color="auto" w:fill="DFDFDF"/>
      <w:lang w:eastAsia="ar-SA"/>
    </w:rPr>
  </w:style>
  <w:style w:type="paragraph" w:customStyle="1" w:styleId="strtyt">
    <w:name w:val="strtyt"/>
    <w:basedOn w:val="Normalny"/>
    <w:rsid w:val="000036A2"/>
    <w:pPr>
      <w:suppressAutoHyphens/>
      <w:jc w:val="both"/>
    </w:pPr>
    <w:rPr>
      <w:rFonts w:eastAsia="Times New Roman" w:cs="Tms Rmn"/>
      <w:sz w:val="24"/>
      <w:szCs w:val="20"/>
      <w:lang w:eastAsia="ar-SA"/>
    </w:rPr>
  </w:style>
  <w:style w:type="paragraph" w:customStyle="1" w:styleId="Zawartotabeli">
    <w:name w:val="Zawartość tabeli"/>
    <w:basedOn w:val="Normalny"/>
    <w:rsid w:val="000036A2"/>
    <w:pPr>
      <w:suppressLineNumbers/>
      <w:suppressAutoHyphens/>
      <w:jc w:val="both"/>
    </w:pPr>
    <w:rPr>
      <w:rFonts w:eastAsia="Times New Roman" w:cs="Tms Rmn"/>
      <w:sz w:val="20"/>
      <w:szCs w:val="20"/>
      <w:lang w:eastAsia="ar-SA"/>
    </w:rPr>
  </w:style>
  <w:style w:type="paragraph" w:customStyle="1" w:styleId="Nagwektabeli">
    <w:name w:val="Nagłówek tabeli"/>
    <w:basedOn w:val="Zawartotabeli"/>
    <w:rsid w:val="000036A2"/>
    <w:pPr>
      <w:jc w:val="center"/>
    </w:pPr>
    <w:rPr>
      <w:b/>
      <w:bCs/>
      <w:i/>
      <w:iCs/>
    </w:rPr>
  </w:style>
  <w:style w:type="paragraph" w:styleId="Tekstdymka">
    <w:name w:val="Balloon Text"/>
    <w:basedOn w:val="Normalny"/>
    <w:link w:val="TekstdymkaZnak"/>
    <w:uiPriority w:val="99"/>
    <w:semiHidden/>
    <w:unhideWhenUsed/>
    <w:rsid w:val="001A7269"/>
    <w:rPr>
      <w:rFonts w:ascii="Tahoma" w:hAnsi="Tahoma" w:cs="Tahoma"/>
      <w:sz w:val="16"/>
      <w:szCs w:val="16"/>
    </w:rPr>
  </w:style>
  <w:style w:type="character" w:customStyle="1" w:styleId="TekstdymkaZnak">
    <w:name w:val="Tekst dymka Znak"/>
    <w:basedOn w:val="Domylnaczcionkaakapitu"/>
    <w:link w:val="Tekstdymka"/>
    <w:uiPriority w:val="99"/>
    <w:semiHidden/>
    <w:rsid w:val="001A72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B8357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0036A2"/>
    <w:pPr>
      <w:keepNext/>
      <w:keepLines/>
      <w:spacing w:before="200"/>
      <w:outlineLvl w:val="4"/>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2DF8"/>
    <w:pPr>
      <w:ind w:left="720"/>
      <w:contextualSpacing/>
    </w:pPr>
  </w:style>
  <w:style w:type="character" w:customStyle="1" w:styleId="Nagwek3Znak">
    <w:name w:val="Nagłówek 3 Znak"/>
    <w:basedOn w:val="Domylnaczcionkaakapitu"/>
    <w:link w:val="Nagwek3"/>
    <w:uiPriority w:val="9"/>
    <w:rsid w:val="00B8357F"/>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7561B8"/>
    <w:pPr>
      <w:tabs>
        <w:tab w:val="center" w:pos="4536"/>
        <w:tab w:val="right" w:pos="9072"/>
      </w:tabs>
    </w:pPr>
  </w:style>
  <w:style w:type="character" w:customStyle="1" w:styleId="NagwekZnak">
    <w:name w:val="Nagłówek Znak"/>
    <w:basedOn w:val="Domylnaczcionkaakapitu"/>
    <w:link w:val="Nagwek"/>
    <w:uiPriority w:val="99"/>
    <w:rsid w:val="007561B8"/>
  </w:style>
  <w:style w:type="paragraph" w:styleId="Stopka">
    <w:name w:val="footer"/>
    <w:basedOn w:val="Normalny"/>
    <w:link w:val="StopkaZnak"/>
    <w:uiPriority w:val="99"/>
    <w:unhideWhenUsed/>
    <w:rsid w:val="007561B8"/>
    <w:pPr>
      <w:tabs>
        <w:tab w:val="center" w:pos="4536"/>
        <w:tab w:val="right" w:pos="9072"/>
      </w:tabs>
    </w:pPr>
  </w:style>
  <w:style w:type="character" w:customStyle="1" w:styleId="StopkaZnak">
    <w:name w:val="Stopka Znak"/>
    <w:basedOn w:val="Domylnaczcionkaakapitu"/>
    <w:link w:val="Stopka"/>
    <w:uiPriority w:val="99"/>
    <w:rsid w:val="007561B8"/>
  </w:style>
  <w:style w:type="character" w:customStyle="1" w:styleId="Nagwek5Znak">
    <w:name w:val="Nagłówek 5 Znak"/>
    <w:basedOn w:val="Domylnaczcionkaakapitu"/>
    <w:link w:val="Nagwek5"/>
    <w:uiPriority w:val="9"/>
    <w:semiHidden/>
    <w:rsid w:val="000036A2"/>
    <w:rPr>
      <w:rFonts w:asciiTheme="majorHAnsi" w:eastAsiaTheme="majorEastAsia" w:hAnsiTheme="majorHAnsi" w:cstheme="majorBidi"/>
      <w:color w:val="1F3763" w:themeColor="accent1" w:themeShade="7F"/>
    </w:rPr>
  </w:style>
  <w:style w:type="character" w:styleId="Hipercze">
    <w:name w:val="Hyperlink"/>
    <w:rsid w:val="000036A2"/>
    <w:rPr>
      <w:color w:val="000080"/>
      <w:u w:val="single"/>
    </w:rPr>
  </w:style>
  <w:style w:type="paragraph" w:styleId="Tekstpodstawowywcity">
    <w:name w:val="Body Text Indent"/>
    <w:basedOn w:val="Normalny"/>
    <w:link w:val="TekstpodstawowywcityZnak"/>
    <w:rsid w:val="000036A2"/>
    <w:pPr>
      <w:pBdr>
        <w:top w:val="double" w:sz="1" w:space="1" w:color="000000"/>
        <w:left w:val="double" w:sz="1" w:space="4" w:color="000000"/>
        <w:bottom w:val="double" w:sz="1" w:space="1" w:color="000000"/>
        <w:right w:val="double" w:sz="1" w:space="4" w:color="000000"/>
      </w:pBdr>
      <w:shd w:val="clear" w:color="auto" w:fill="DFDFDF"/>
      <w:suppressAutoHyphens/>
      <w:ind w:left="4678"/>
      <w:jc w:val="center"/>
    </w:pPr>
    <w:rPr>
      <w:rFonts w:ascii="Arial" w:eastAsia="Times New Roman" w:hAnsi="Arial" w:cs="Arial"/>
      <w:i/>
      <w:szCs w:val="20"/>
      <w:lang w:eastAsia="ar-SA"/>
    </w:rPr>
  </w:style>
  <w:style w:type="character" w:customStyle="1" w:styleId="TekstpodstawowywcityZnak">
    <w:name w:val="Tekst podstawowy wcięty Znak"/>
    <w:basedOn w:val="Domylnaczcionkaakapitu"/>
    <w:link w:val="Tekstpodstawowywcity"/>
    <w:rsid w:val="000036A2"/>
    <w:rPr>
      <w:rFonts w:ascii="Arial" w:eastAsia="Times New Roman" w:hAnsi="Arial" w:cs="Arial"/>
      <w:i/>
      <w:szCs w:val="20"/>
      <w:shd w:val="clear" w:color="auto" w:fill="DFDFDF"/>
      <w:lang w:eastAsia="ar-SA"/>
    </w:rPr>
  </w:style>
  <w:style w:type="paragraph" w:customStyle="1" w:styleId="strtyt">
    <w:name w:val="strtyt"/>
    <w:basedOn w:val="Normalny"/>
    <w:rsid w:val="000036A2"/>
    <w:pPr>
      <w:suppressAutoHyphens/>
      <w:jc w:val="both"/>
    </w:pPr>
    <w:rPr>
      <w:rFonts w:eastAsia="Times New Roman" w:cs="Tms Rmn"/>
      <w:sz w:val="24"/>
      <w:szCs w:val="20"/>
      <w:lang w:eastAsia="ar-SA"/>
    </w:rPr>
  </w:style>
  <w:style w:type="paragraph" w:customStyle="1" w:styleId="Zawartotabeli">
    <w:name w:val="Zawartość tabeli"/>
    <w:basedOn w:val="Normalny"/>
    <w:rsid w:val="000036A2"/>
    <w:pPr>
      <w:suppressLineNumbers/>
      <w:suppressAutoHyphens/>
      <w:jc w:val="both"/>
    </w:pPr>
    <w:rPr>
      <w:rFonts w:eastAsia="Times New Roman" w:cs="Tms Rmn"/>
      <w:sz w:val="20"/>
      <w:szCs w:val="20"/>
      <w:lang w:eastAsia="ar-SA"/>
    </w:rPr>
  </w:style>
  <w:style w:type="paragraph" w:customStyle="1" w:styleId="Nagwektabeli">
    <w:name w:val="Nagłówek tabeli"/>
    <w:basedOn w:val="Zawartotabeli"/>
    <w:rsid w:val="000036A2"/>
    <w:pPr>
      <w:jc w:val="center"/>
    </w:pPr>
    <w:rPr>
      <w:b/>
      <w:bCs/>
      <w:i/>
      <w:iCs/>
    </w:rPr>
  </w:style>
  <w:style w:type="paragraph" w:styleId="Tekstdymka">
    <w:name w:val="Balloon Text"/>
    <w:basedOn w:val="Normalny"/>
    <w:link w:val="TekstdymkaZnak"/>
    <w:uiPriority w:val="99"/>
    <w:semiHidden/>
    <w:unhideWhenUsed/>
    <w:rsid w:val="001A7269"/>
    <w:rPr>
      <w:rFonts w:ascii="Tahoma" w:hAnsi="Tahoma" w:cs="Tahoma"/>
      <w:sz w:val="16"/>
      <w:szCs w:val="16"/>
    </w:rPr>
  </w:style>
  <w:style w:type="character" w:customStyle="1" w:styleId="TekstdymkaZnak">
    <w:name w:val="Tekst dymka Znak"/>
    <w:basedOn w:val="Domylnaczcionkaakapitu"/>
    <w:link w:val="Tekstdymka"/>
    <w:uiPriority w:val="99"/>
    <w:semiHidden/>
    <w:rsid w:val="001A72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26805">
      <w:bodyDiv w:val="1"/>
      <w:marLeft w:val="0"/>
      <w:marRight w:val="0"/>
      <w:marTop w:val="0"/>
      <w:marBottom w:val="0"/>
      <w:divBdr>
        <w:top w:val="none" w:sz="0" w:space="0" w:color="auto"/>
        <w:left w:val="none" w:sz="0" w:space="0" w:color="auto"/>
        <w:bottom w:val="none" w:sz="0" w:space="0" w:color="auto"/>
        <w:right w:val="none" w:sz="0" w:space="0" w:color="auto"/>
      </w:divBdr>
    </w:div>
    <w:div w:id="86556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chCom@elblag.com.pl" TargetMode="Externa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24</Pages>
  <Words>7006</Words>
  <Characters>42036</Characters>
  <Application>Microsoft Office Word</Application>
  <DocSecurity>0</DocSecurity>
  <Lines>350</Lines>
  <Paragraphs>97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4</cp:revision>
  <cp:lastPrinted>2017-07-25T12:55:00Z</cp:lastPrinted>
  <dcterms:created xsi:type="dcterms:W3CDTF">2017-08-09T10:26:00Z</dcterms:created>
  <dcterms:modified xsi:type="dcterms:W3CDTF">2017-09-05T06:49:00Z</dcterms:modified>
</cp:coreProperties>
</file>