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2FA" w:rsidRDefault="003A32FA" w:rsidP="00BA0543">
      <w:pPr>
        <w:jc w:val="center"/>
        <w:rPr>
          <w:b/>
          <w:sz w:val="28"/>
        </w:rPr>
      </w:pPr>
    </w:p>
    <w:p w:rsidR="00BA0543" w:rsidRDefault="00BA0543" w:rsidP="00BA0543">
      <w:pPr>
        <w:jc w:val="center"/>
        <w:rPr>
          <w:b/>
          <w:sz w:val="28"/>
        </w:rPr>
      </w:pPr>
      <w:r>
        <w:rPr>
          <w:b/>
          <w:sz w:val="28"/>
        </w:rPr>
        <w:t>UMOWA SPRZEDAŻY Nr …/Pu/2020</w:t>
      </w:r>
    </w:p>
    <w:p w:rsidR="00BA0543" w:rsidRDefault="00BA0543" w:rsidP="00BA0543">
      <w:pPr>
        <w:rPr>
          <w:sz w:val="28"/>
        </w:rPr>
      </w:pPr>
    </w:p>
    <w:p w:rsidR="00BA0543" w:rsidRDefault="00BA0543" w:rsidP="00BA0543"/>
    <w:p w:rsidR="00BA0543" w:rsidRDefault="00BA0543" w:rsidP="00BA0543">
      <w:r>
        <w:t>zawarta w dniu …………………………... pomiędzy:</w:t>
      </w:r>
    </w:p>
    <w:p w:rsidR="00BA0543" w:rsidRDefault="00BA0543" w:rsidP="00BA0543"/>
    <w:p w:rsidR="00BA0543" w:rsidRDefault="00BA0543" w:rsidP="00BA0543"/>
    <w:p w:rsidR="00BA0543" w:rsidRDefault="00BA0543" w:rsidP="00BA0543">
      <w:pPr>
        <w:rPr>
          <w:b/>
        </w:rPr>
      </w:pPr>
    </w:p>
    <w:p w:rsidR="00BA0543" w:rsidRDefault="00BA0543" w:rsidP="00BA0543">
      <w:pPr>
        <w:rPr>
          <w:b/>
        </w:rPr>
      </w:pPr>
      <w:r>
        <w:rPr>
          <w:b/>
        </w:rPr>
        <w:t>Wojewódzki Szpital Zespolony w Elblągu</w:t>
      </w:r>
    </w:p>
    <w:p w:rsidR="00BA0543" w:rsidRDefault="00BA0543" w:rsidP="00BA0543">
      <w:pPr>
        <w:rPr>
          <w:b/>
        </w:rPr>
      </w:pPr>
      <w:r>
        <w:rPr>
          <w:b/>
        </w:rPr>
        <w:t>ul. Królewiecka 146</w:t>
      </w:r>
    </w:p>
    <w:p w:rsidR="00BA0543" w:rsidRDefault="00BA0543" w:rsidP="00BA0543">
      <w:pPr>
        <w:rPr>
          <w:b/>
        </w:rPr>
      </w:pPr>
      <w:r>
        <w:rPr>
          <w:b/>
        </w:rPr>
        <w:t>82-300 Elbląg</w:t>
      </w:r>
    </w:p>
    <w:p w:rsidR="00BA0543" w:rsidRDefault="00BA0543" w:rsidP="00BA0543">
      <w:pPr>
        <w:rPr>
          <w:b/>
        </w:rPr>
      </w:pPr>
    </w:p>
    <w:p w:rsidR="00BA0543" w:rsidRDefault="00BA0543" w:rsidP="00BA0543">
      <w:r>
        <w:t xml:space="preserve">REGON: 170745930                    konto:  Bank PKO BP S.A. O/Elbląg </w:t>
      </w:r>
    </w:p>
    <w:p w:rsidR="00BA0543" w:rsidRDefault="00BA0543" w:rsidP="00BA0543">
      <w:r>
        <w:tab/>
      </w:r>
      <w:r>
        <w:tab/>
      </w:r>
      <w:r>
        <w:tab/>
      </w:r>
      <w:r>
        <w:tab/>
        <w:t xml:space="preserve">       nr 76 1020 1752 0000 0602 0003 5063</w:t>
      </w:r>
    </w:p>
    <w:p w:rsidR="00BA0543" w:rsidRDefault="00BA0543" w:rsidP="00BA0543">
      <w:r>
        <w:t>NIP: 578-25-17-492</w:t>
      </w:r>
      <w:r>
        <w:tab/>
      </w:r>
      <w:r>
        <w:tab/>
        <w:t xml:space="preserve">       KRS: 0000003202</w:t>
      </w:r>
    </w:p>
    <w:p w:rsidR="00BA0543" w:rsidRDefault="00BA0543" w:rsidP="00BA0543"/>
    <w:p w:rsidR="00BA0543" w:rsidRDefault="00BA0543" w:rsidP="00BA0543">
      <w:r>
        <w:t>reprezentowanym przez:</w:t>
      </w:r>
    </w:p>
    <w:p w:rsidR="00BA0543" w:rsidRDefault="00BA0543" w:rsidP="00BA0543">
      <w:r>
        <w:t>mgr Elżbietę Gelert – Dyrektor Naczelny</w:t>
      </w:r>
    </w:p>
    <w:p w:rsidR="00BA0543" w:rsidRDefault="00BA0543" w:rsidP="00BA0543"/>
    <w:p w:rsidR="00BA0543" w:rsidRDefault="00BA0543" w:rsidP="00BA0543">
      <w:r>
        <w:t xml:space="preserve">zwanym dalej </w:t>
      </w:r>
      <w:r>
        <w:rPr>
          <w:b/>
        </w:rPr>
        <w:t>ZAMAWIAJĄCYM</w:t>
      </w:r>
      <w:r>
        <w:t xml:space="preserve"> </w:t>
      </w:r>
      <w:r>
        <w:rPr>
          <w:b/>
        </w:rPr>
        <w:t>lub WSZ</w:t>
      </w:r>
    </w:p>
    <w:p w:rsidR="00BA0543" w:rsidRDefault="00BA0543" w:rsidP="00BA0543"/>
    <w:p w:rsidR="00BA0543" w:rsidRDefault="00BA0543" w:rsidP="00BA0543"/>
    <w:p w:rsidR="00BA0543" w:rsidRDefault="00BA0543" w:rsidP="00BA0543">
      <w:pPr>
        <w:jc w:val="both"/>
      </w:pPr>
      <w:r>
        <w:t>a wyłonioną w trybie art. 4 pkt. 8 Ustawy z dnia 29 stycznia 2004 r. – Prawo zamówień publicznych</w:t>
      </w:r>
      <w:r w:rsidR="003A32FA">
        <w:t>:</w:t>
      </w:r>
    </w:p>
    <w:p w:rsidR="00BA0543" w:rsidRDefault="00BA0543" w:rsidP="00BA0543">
      <w:pPr>
        <w:pStyle w:val="Tekstpodstawowy2"/>
        <w:spacing w:after="0" w:line="240" w:lineRule="auto"/>
      </w:pPr>
    </w:p>
    <w:p w:rsidR="003A32FA" w:rsidRDefault="003A32FA" w:rsidP="003A32FA">
      <w:pPr>
        <w:spacing w:line="360" w:lineRule="auto"/>
        <w:rPr>
          <w:bCs/>
        </w:rPr>
      </w:pPr>
    </w:p>
    <w:p w:rsidR="00BA0543" w:rsidRPr="003A32FA" w:rsidRDefault="00BA0543" w:rsidP="003A32FA">
      <w:pPr>
        <w:spacing w:line="360" w:lineRule="auto"/>
        <w:rPr>
          <w:bCs/>
        </w:rPr>
      </w:pPr>
      <w:r w:rsidRPr="003A32FA">
        <w:rPr>
          <w:bCs/>
        </w:rPr>
        <w:t>……………</w:t>
      </w:r>
      <w:r w:rsidR="003A32FA">
        <w:rPr>
          <w:bCs/>
        </w:rPr>
        <w:t>………………………………………………..</w:t>
      </w:r>
      <w:r w:rsidRPr="003A32FA">
        <w:rPr>
          <w:bCs/>
        </w:rPr>
        <w:t>………………</w:t>
      </w:r>
    </w:p>
    <w:p w:rsidR="00BA0543" w:rsidRPr="003A32FA" w:rsidRDefault="00BA0543" w:rsidP="003A32FA">
      <w:pPr>
        <w:spacing w:line="360" w:lineRule="auto"/>
        <w:rPr>
          <w:bCs/>
        </w:rPr>
      </w:pPr>
      <w:r w:rsidRPr="003A32FA">
        <w:rPr>
          <w:bCs/>
        </w:rPr>
        <w:t>………</w:t>
      </w:r>
      <w:r w:rsidR="003A32FA">
        <w:rPr>
          <w:bCs/>
        </w:rPr>
        <w:t>………………………………………………..</w:t>
      </w:r>
      <w:r w:rsidRPr="003A32FA">
        <w:rPr>
          <w:bCs/>
        </w:rPr>
        <w:t>……………………</w:t>
      </w:r>
    </w:p>
    <w:p w:rsidR="00BA0543" w:rsidRPr="003A32FA" w:rsidRDefault="00BA0543" w:rsidP="003A32FA">
      <w:pPr>
        <w:spacing w:line="360" w:lineRule="auto"/>
        <w:rPr>
          <w:bCs/>
        </w:rPr>
      </w:pPr>
      <w:r w:rsidRPr="003A32FA">
        <w:rPr>
          <w:bCs/>
        </w:rPr>
        <w:t>……………</w:t>
      </w:r>
      <w:r w:rsidR="003A32FA">
        <w:rPr>
          <w:bCs/>
        </w:rPr>
        <w:t>……………………………………………….</w:t>
      </w:r>
      <w:r w:rsidRPr="003A32FA">
        <w:rPr>
          <w:bCs/>
        </w:rPr>
        <w:t>……………….</w:t>
      </w:r>
    </w:p>
    <w:p w:rsidR="00BA0543" w:rsidRPr="003A32FA" w:rsidRDefault="00BA0543" w:rsidP="003A32FA">
      <w:pPr>
        <w:spacing w:line="360" w:lineRule="auto"/>
        <w:rPr>
          <w:bCs/>
        </w:rPr>
      </w:pPr>
      <w:r w:rsidRPr="003A32FA">
        <w:rPr>
          <w:bCs/>
        </w:rPr>
        <w:t>……………</w:t>
      </w:r>
      <w:r w:rsidR="003A32FA">
        <w:rPr>
          <w:bCs/>
        </w:rPr>
        <w:t>……………………………………………….</w:t>
      </w:r>
      <w:r w:rsidRPr="003A32FA">
        <w:rPr>
          <w:bCs/>
        </w:rPr>
        <w:t>……………….</w:t>
      </w:r>
    </w:p>
    <w:p w:rsidR="00BA0543" w:rsidRDefault="00BA0543" w:rsidP="00BA0543">
      <w:pPr>
        <w:rPr>
          <w:b/>
        </w:rPr>
      </w:pPr>
    </w:p>
    <w:p w:rsidR="00BA0543" w:rsidRDefault="00BA0543" w:rsidP="00BA0543">
      <w:r>
        <w:t xml:space="preserve">REGON: </w:t>
      </w:r>
      <w:r w:rsidR="003A32FA">
        <w:t>…………………………………….</w:t>
      </w:r>
    </w:p>
    <w:p w:rsidR="00BA0543" w:rsidRDefault="00BA0543" w:rsidP="00BA0543">
      <w:r>
        <w:tab/>
      </w:r>
      <w:r>
        <w:tab/>
      </w:r>
      <w:r>
        <w:tab/>
      </w:r>
      <w:r>
        <w:tab/>
      </w:r>
      <w:r>
        <w:tab/>
      </w:r>
    </w:p>
    <w:p w:rsidR="00BA0543" w:rsidRDefault="00BA0543" w:rsidP="00BA0543">
      <w:r>
        <w:t xml:space="preserve">NIP: </w:t>
      </w:r>
      <w:r w:rsidR="003A32FA">
        <w:t>…………………………………………</w:t>
      </w:r>
    </w:p>
    <w:p w:rsidR="00BA0543" w:rsidRDefault="00BA0543" w:rsidP="00BA0543"/>
    <w:p w:rsidR="00BA0543" w:rsidRDefault="00BA0543" w:rsidP="00BA0543">
      <w:r w:rsidRPr="004E16A2">
        <w:t>KRS:</w:t>
      </w:r>
      <w:r w:rsidR="003A32FA">
        <w:t xml:space="preserve"> ………………………………………..</w:t>
      </w:r>
    </w:p>
    <w:p w:rsidR="00BA0543" w:rsidRPr="004E16A2" w:rsidRDefault="00BA0543" w:rsidP="00BA0543">
      <w:r w:rsidRPr="004E16A2">
        <w:t xml:space="preserve"> </w:t>
      </w:r>
    </w:p>
    <w:p w:rsidR="00BA0543" w:rsidRDefault="00BA0543" w:rsidP="00BA0543">
      <w:r w:rsidRPr="005073D9">
        <w:t xml:space="preserve">Bank: </w:t>
      </w:r>
      <w:r>
        <w:t>……………</w:t>
      </w:r>
      <w:r w:rsidR="003A32FA">
        <w:t xml:space="preserve">………….. </w:t>
      </w:r>
      <w:r>
        <w:t xml:space="preserve">Nr konta </w:t>
      </w:r>
      <w:r w:rsidRPr="005073D9">
        <w:t xml:space="preserve">   </w:t>
      </w:r>
      <w:r>
        <w:t>……………………………………………….</w:t>
      </w:r>
    </w:p>
    <w:p w:rsidR="00BA0543" w:rsidRPr="004E16A2" w:rsidRDefault="00BA0543" w:rsidP="00BA0543"/>
    <w:p w:rsidR="00BA0543" w:rsidRDefault="00BA0543" w:rsidP="00BA0543">
      <w:pPr>
        <w:rPr>
          <w:b/>
        </w:rPr>
      </w:pPr>
      <w:r>
        <w:t>reprezentowaną przez:</w:t>
      </w:r>
    </w:p>
    <w:p w:rsidR="00BA0543" w:rsidRDefault="00BA0543" w:rsidP="00BA0543"/>
    <w:p w:rsidR="00BA0543" w:rsidRDefault="00BA0543" w:rsidP="00BA0543">
      <w:pPr>
        <w:ind w:left="283" w:hanging="283"/>
      </w:pPr>
      <w:r>
        <w:t>1. ..................</w:t>
      </w:r>
      <w:r w:rsidR="003A32FA">
        <w:t>......................</w:t>
      </w:r>
      <w:r>
        <w:t>...................</w:t>
      </w:r>
    </w:p>
    <w:p w:rsidR="00BA0543" w:rsidRDefault="00BA0543" w:rsidP="00BA0543"/>
    <w:p w:rsidR="00BA0543" w:rsidRDefault="00BA0543" w:rsidP="00BA0543">
      <w:r>
        <w:t>2. ......................</w:t>
      </w:r>
      <w:r w:rsidR="003A32FA">
        <w:t>......................</w:t>
      </w:r>
      <w:r>
        <w:t>...............</w:t>
      </w:r>
    </w:p>
    <w:p w:rsidR="00BA0543" w:rsidRDefault="00BA0543" w:rsidP="00BA0543"/>
    <w:p w:rsidR="00BA0543" w:rsidRDefault="00BA0543" w:rsidP="00BA0543"/>
    <w:p w:rsidR="00BA0543" w:rsidRDefault="00BA0543" w:rsidP="00BA0543">
      <w:pPr>
        <w:rPr>
          <w:b/>
        </w:rPr>
      </w:pPr>
      <w:r>
        <w:t xml:space="preserve">zwaną dalej </w:t>
      </w:r>
      <w:r>
        <w:rPr>
          <w:b/>
        </w:rPr>
        <w:t>WYKONAWCĄ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 xml:space="preserve">§ 1 </w:t>
      </w:r>
    </w:p>
    <w:p w:rsidR="00BA0543" w:rsidRPr="00D03336" w:rsidRDefault="00BA0543" w:rsidP="00BA0543">
      <w:pPr>
        <w:pStyle w:val="Tekstpodstawowy"/>
        <w:ind w:left="284" w:hanging="284"/>
        <w:rPr>
          <w:b w:val="0"/>
          <w:bCs w:val="0"/>
          <w:sz w:val="8"/>
          <w:szCs w:val="8"/>
        </w:rPr>
      </w:pPr>
    </w:p>
    <w:p w:rsidR="00BA0543" w:rsidRDefault="00BA0543" w:rsidP="00BA0543">
      <w:pPr>
        <w:pStyle w:val="Tekstpodstawowy"/>
        <w:numPr>
          <w:ilvl w:val="0"/>
          <w:numId w:val="1"/>
        </w:numPr>
        <w:tabs>
          <w:tab w:val="num" w:pos="540"/>
        </w:tabs>
        <w:ind w:left="540" w:hanging="5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Przedmiotem umowy </w:t>
      </w:r>
      <w:r w:rsidRPr="005073D9">
        <w:rPr>
          <w:sz w:val="24"/>
          <w:szCs w:val="24"/>
        </w:rPr>
        <w:t xml:space="preserve">jest dostawa i sprzedaż </w:t>
      </w:r>
      <w:bookmarkStart w:id="0" w:name="_Hlk55561240"/>
      <w:r w:rsidRPr="005073D9">
        <w:rPr>
          <w:sz w:val="24"/>
          <w:szCs w:val="24"/>
        </w:rPr>
        <w:t xml:space="preserve">przetworów niemowlęcych </w:t>
      </w:r>
      <w:r>
        <w:rPr>
          <w:sz w:val="24"/>
          <w:szCs w:val="24"/>
        </w:rPr>
        <w:t xml:space="preserve">przez okres 24 miesięcy </w:t>
      </w:r>
      <w:r w:rsidRPr="005073D9">
        <w:rPr>
          <w:sz w:val="24"/>
          <w:szCs w:val="24"/>
        </w:rPr>
        <w:t>dla potrzeb Oddziału Niemowlęcego</w:t>
      </w:r>
      <w:r>
        <w:rPr>
          <w:b w:val="0"/>
          <w:sz w:val="24"/>
          <w:szCs w:val="24"/>
        </w:rPr>
        <w:t xml:space="preserve"> </w:t>
      </w:r>
      <w:r w:rsidRPr="00ED796E">
        <w:rPr>
          <w:bCs w:val="0"/>
          <w:sz w:val="24"/>
          <w:szCs w:val="24"/>
        </w:rPr>
        <w:t>WSZ w Elblągu</w:t>
      </w:r>
      <w:bookmarkEnd w:id="0"/>
      <w:r>
        <w:rPr>
          <w:b w:val="0"/>
          <w:sz w:val="24"/>
          <w:szCs w:val="24"/>
        </w:rPr>
        <w:t>, zgodnie z</w:t>
      </w:r>
      <w:r w:rsidR="003A32FA">
        <w:rPr>
          <w:b w:val="0"/>
          <w:sz w:val="24"/>
          <w:szCs w:val="24"/>
        </w:rPr>
        <w:t>e złożoną</w:t>
      </w:r>
      <w:r>
        <w:rPr>
          <w:b w:val="0"/>
          <w:sz w:val="24"/>
          <w:szCs w:val="24"/>
        </w:rPr>
        <w:t xml:space="preserve"> ofertą cenową z dnia ……..……..… r.</w:t>
      </w:r>
    </w:p>
    <w:p w:rsidR="00BA0543" w:rsidRDefault="00BA0543" w:rsidP="00BA0543">
      <w:pPr>
        <w:pStyle w:val="Tekstpodstawowy"/>
        <w:spacing w:after="80"/>
        <w:ind w:left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Opis asortymentu i ilości przedstawiono w Arkuszu asortymentowo-cenowym (</w:t>
      </w:r>
      <w:r w:rsidRPr="00ED796E">
        <w:rPr>
          <w:b w:val="0"/>
          <w:i/>
          <w:iCs/>
          <w:sz w:val="24"/>
          <w:szCs w:val="24"/>
        </w:rPr>
        <w:t>Załącznik Nr 1)</w:t>
      </w:r>
      <w:r>
        <w:rPr>
          <w:b w:val="0"/>
          <w:sz w:val="24"/>
          <w:szCs w:val="24"/>
        </w:rPr>
        <w:t>, który stanowi integralną część niniejszej Umowy.</w:t>
      </w:r>
    </w:p>
    <w:p w:rsidR="00BA0543" w:rsidRDefault="00BA0543" w:rsidP="00BA0543">
      <w:pPr>
        <w:pStyle w:val="Tekstpodstawowy"/>
        <w:numPr>
          <w:ilvl w:val="0"/>
          <w:numId w:val="1"/>
        </w:numPr>
        <w:tabs>
          <w:tab w:val="num" w:pos="540"/>
        </w:tabs>
        <w:spacing w:after="80"/>
        <w:ind w:left="539" w:hanging="5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Wykonawca gwarantuje, że zaoferowany przedmiot zamówienia jest w I gatunku jakości oraz posiada termin przydatności </w:t>
      </w:r>
      <w:r w:rsidRPr="00DF0EF0">
        <w:rPr>
          <w:bCs w:val="0"/>
          <w:sz w:val="24"/>
          <w:szCs w:val="24"/>
        </w:rPr>
        <w:t>do spożycia ważny minimum 4 miesiące</w:t>
      </w:r>
      <w:r>
        <w:rPr>
          <w:b w:val="0"/>
          <w:sz w:val="24"/>
          <w:szCs w:val="24"/>
        </w:rPr>
        <w:t xml:space="preserve"> w momencie dostawy do </w:t>
      </w:r>
      <w:r w:rsidR="00DF0EF0">
        <w:rPr>
          <w:b w:val="0"/>
          <w:sz w:val="24"/>
          <w:szCs w:val="24"/>
        </w:rPr>
        <w:t>M</w:t>
      </w:r>
      <w:r>
        <w:rPr>
          <w:b w:val="0"/>
          <w:sz w:val="24"/>
          <w:szCs w:val="24"/>
        </w:rPr>
        <w:t xml:space="preserve">agazynu </w:t>
      </w:r>
      <w:r w:rsidR="00DF0EF0">
        <w:rPr>
          <w:b w:val="0"/>
          <w:sz w:val="24"/>
          <w:szCs w:val="24"/>
        </w:rPr>
        <w:t>Żywności</w:t>
      </w:r>
      <w:r>
        <w:rPr>
          <w:b w:val="0"/>
          <w:sz w:val="24"/>
          <w:szCs w:val="24"/>
        </w:rPr>
        <w:t xml:space="preserve"> WSZ.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2</w:t>
      </w:r>
    </w:p>
    <w:p w:rsidR="00BA0543" w:rsidRPr="00D03336" w:rsidRDefault="00BA0543" w:rsidP="00BA0543">
      <w:pPr>
        <w:jc w:val="center"/>
        <w:rPr>
          <w:b/>
          <w:sz w:val="8"/>
          <w:szCs w:val="8"/>
        </w:rPr>
      </w:pPr>
    </w:p>
    <w:p w:rsidR="00BA0543" w:rsidRPr="00437E1C" w:rsidRDefault="00BA0543" w:rsidP="00BA0543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Dostawy przedmiotu zamówienia będą realizowane sukcesywnie przez okres trwania umowy, tj. 24 miesiące, na podstawie zamówień częściowych, </w:t>
      </w:r>
      <w:r w:rsidRPr="00437E1C">
        <w:rPr>
          <w:b w:val="0"/>
          <w:sz w:val="24"/>
          <w:szCs w:val="24"/>
        </w:rPr>
        <w:t>składanych przez Oddział Niemowlęcy WSZ w Elblągu.</w:t>
      </w:r>
    </w:p>
    <w:p w:rsidR="00437E1C" w:rsidRDefault="00BA0543" w:rsidP="00437E1C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Wykonawca dostarczy towar własnym lub wynajętym przez niego transportem, na swój koszt i ryzyko, w  godz. od 7</w:t>
      </w:r>
      <w:r>
        <w:rPr>
          <w:b w:val="0"/>
          <w:sz w:val="24"/>
          <w:szCs w:val="24"/>
          <w:vertAlign w:val="superscript"/>
        </w:rPr>
        <w:t>00</w:t>
      </w:r>
      <w:r>
        <w:rPr>
          <w:b w:val="0"/>
          <w:sz w:val="24"/>
          <w:szCs w:val="24"/>
        </w:rPr>
        <w:t xml:space="preserve"> do 13</w:t>
      </w:r>
      <w:r>
        <w:rPr>
          <w:b w:val="0"/>
          <w:sz w:val="24"/>
          <w:szCs w:val="24"/>
          <w:vertAlign w:val="superscript"/>
        </w:rPr>
        <w:t xml:space="preserve">00 </w:t>
      </w:r>
      <w:r>
        <w:rPr>
          <w:b w:val="0"/>
          <w:sz w:val="24"/>
          <w:szCs w:val="24"/>
        </w:rPr>
        <w:t>do magazynu Działu Żywienia WSZ, zapewniając właściwe warunki higieniczne transportu (zgodne z rozporządzeniem (WE) nr 852/2004 Parlamentu Europejskiego i Rady z dnia 29.04.2004 r. w sprawie środków</w:t>
      </w:r>
      <w:bookmarkStart w:id="1" w:name="_GoBack"/>
      <w:bookmarkEnd w:id="1"/>
      <w:r>
        <w:rPr>
          <w:b w:val="0"/>
          <w:sz w:val="24"/>
          <w:szCs w:val="24"/>
        </w:rPr>
        <w:t xml:space="preserve"> spożywczych, rozdział IV/VII</w:t>
      </w:r>
      <w:r w:rsidR="00437E1C">
        <w:rPr>
          <w:b w:val="0"/>
          <w:sz w:val="24"/>
          <w:szCs w:val="24"/>
        </w:rPr>
        <w:t xml:space="preserve"> oraz ustawą z dnia 24.01.2017 r. o bezpieczeństwie żywności i żywienia</w:t>
      </w:r>
      <w:r>
        <w:rPr>
          <w:b w:val="0"/>
          <w:sz w:val="24"/>
          <w:szCs w:val="24"/>
        </w:rPr>
        <w:t>).</w:t>
      </w:r>
    </w:p>
    <w:p w:rsidR="00437E1C" w:rsidRDefault="00437E1C" w:rsidP="00437E1C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bookmarkStart w:id="2" w:name="_Hlk55561746"/>
      <w:r>
        <w:rPr>
          <w:b w:val="0"/>
          <w:sz w:val="24"/>
          <w:szCs w:val="24"/>
        </w:rPr>
        <w:t xml:space="preserve">Wykonawca posiada zaświadczenie </w:t>
      </w:r>
      <w:bookmarkStart w:id="3" w:name="_Hlk55560996"/>
      <w:r>
        <w:rPr>
          <w:b w:val="0"/>
          <w:sz w:val="24"/>
          <w:szCs w:val="24"/>
        </w:rPr>
        <w:t>o wdrożonym systemie HACCAP wystawione przez właściwą Stację Sanitarno-Epidemiologiczną, wymagane w stosunku do podmiotów produkujących żywność lub wprowadzających artykuły żywnościowe do obrotu</w:t>
      </w:r>
      <w:bookmarkEnd w:id="3"/>
      <w:bookmarkEnd w:id="2"/>
      <w:r>
        <w:rPr>
          <w:b w:val="0"/>
          <w:sz w:val="24"/>
          <w:szCs w:val="24"/>
        </w:rPr>
        <w:t>.</w:t>
      </w:r>
    </w:p>
    <w:p w:rsidR="00BA0543" w:rsidRPr="00437E1C" w:rsidRDefault="00BA0543" w:rsidP="00437E1C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 w:rsidRPr="00437E1C">
        <w:rPr>
          <w:b w:val="0"/>
          <w:sz w:val="24"/>
          <w:szCs w:val="24"/>
        </w:rPr>
        <w:t>Wykonawca zobowiązuje się dostarczyć przedmiot zamówienia w terminie ………… dni roboczych (</w:t>
      </w:r>
      <w:r w:rsidRPr="00437E1C">
        <w:rPr>
          <w:bCs w:val="0"/>
          <w:sz w:val="24"/>
          <w:szCs w:val="24"/>
        </w:rPr>
        <w:t>max</w:t>
      </w:r>
      <w:r w:rsidRPr="00437E1C">
        <w:rPr>
          <w:b w:val="0"/>
          <w:sz w:val="24"/>
          <w:szCs w:val="24"/>
        </w:rPr>
        <w:t>.</w:t>
      </w:r>
      <w:r w:rsidRPr="00437E1C">
        <w:rPr>
          <w:bCs w:val="0"/>
          <w:sz w:val="24"/>
          <w:szCs w:val="24"/>
        </w:rPr>
        <w:t xml:space="preserve"> 10 dni roboczych</w:t>
      </w:r>
      <w:r w:rsidRPr="00437E1C">
        <w:rPr>
          <w:b w:val="0"/>
          <w:sz w:val="24"/>
          <w:szCs w:val="24"/>
        </w:rPr>
        <w:t xml:space="preserve">) licząc od daty złożenia zamówienia częściowego. Za dni robocze uważa się </w:t>
      </w:r>
      <w:r w:rsidRPr="00437E1C">
        <w:rPr>
          <w:b w:val="0"/>
          <w:bCs w:val="0"/>
          <w:sz w:val="24"/>
          <w:szCs w:val="24"/>
        </w:rPr>
        <w:t>dni od poniedziałku do piątku. W przypadku, gdy dostawy przypadną w dzień ustawowo wolny od pracy, sobotę, niedzielę lub dzień świąteczny, dostawy odbywać się będą w pierwszym dniu roboczym po wyznaczonym terminie.</w:t>
      </w:r>
    </w:p>
    <w:p w:rsidR="00BA0543" w:rsidRDefault="00BA0543" w:rsidP="00BA0543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Przedmiot umowy </w:t>
      </w:r>
      <w:bookmarkStart w:id="4" w:name="_Hlk55561816"/>
      <w:r>
        <w:rPr>
          <w:b w:val="0"/>
          <w:sz w:val="24"/>
          <w:szCs w:val="24"/>
        </w:rPr>
        <w:t>zostanie dostarczony w oryginalnych opakowaniach producenta,</w:t>
      </w:r>
      <w:bookmarkEnd w:id="4"/>
      <w:r>
        <w:rPr>
          <w:b w:val="0"/>
          <w:sz w:val="24"/>
          <w:szCs w:val="24"/>
        </w:rPr>
        <w:t xml:space="preserve"> </w:t>
      </w:r>
      <w:bookmarkStart w:id="5" w:name="_Hlk55561845"/>
      <w:r>
        <w:rPr>
          <w:b w:val="0"/>
          <w:sz w:val="24"/>
          <w:szCs w:val="24"/>
        </w:rPr>
        <w:t xml:space="preserve">na których widnieje dokładny opis </w:t>
      </w:r>
      <w:r w:rsidR="00437E1C">
        <w:rPr>
          <w:b w:val="0"/>
          <w:sz w:val="24"/>
          <w:szCs w:val="24"/>
        </w:rPr>
        <w:t>składników</w:t>
      </w:r>
      <w:r>
        <w:rPr>
          <w:b w:val="0"/>
          <w:sz w:val="24"/>
          <w:szCs w:val="24"/>
        </w:rPr>
        <w:t xml:space="preserve"> </w:t>
      </w:r>
      <w:bookmarkEnd w:id="5"/>
      <w:r>
        <w:rPr>
          <w:b w:val="0"/>
          <w:sz w:val="24"/>
          <w:szCs w:val="24"/>
        </w:rPr>
        <w:t>oraz data przydatności do spożycia (na dzień dostawy minimum 4 miesiące).</w:t>
      </w:r>
    </w:p>
    <w:p w:rsidR="00BA0543" w:rsidRDefault="00BA0543" w:rsidP="00BA0543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Wykonawca do dostawy towaru zobowiązany jest dołączyć fakturę VAT, która będzie zawierała: asortyment, ilość, cenę poszczególnych pozycji, numer umowy, nazwę producenta. </w:t>
      </w:r>
    </w:p>
    <w:p w:rsidR="00BA0543" w:rsidRDefault="00BA0543" w:rsidP="00BA0543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 przypadku stwierdzenia wad lub braków ilościowych w dostarczonym towarze Zamawiający zawiadomi Wykonawcę, sporządzi protokół stwierdzający nieprawidłowości a Wykonawca zobowiązuje się wymienić towar na pełnowartościowy lub uzupełnić braki.</w:t>
      </w:r>
    </w:p>
    <w:p w:rsidR="00BA0543" w:rsidRDefault="00BA0543" w:rsidP="00BA0543">
      <w:pPr>
        <w:pStyle w:val="Tekstpodstawowy"/>
        <w:numPr>
          <w:ilvl w:val="0"/>
          <w:numId w:val="2"/>
        </w:numPr>
        <w:tabs>
          <w:tab w:val="num" w:pos="540"/>
        </w:tabs>
        <w:spacing w:after="80"/>
        <w:ind w:left="539" w:hanging="53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Osobami odpowiedzialnymi za przyjęcie ilościowe towaru ze strony Zamawiającego są: magazynierzy Działu Żywienia.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3</w:t>
      </w:r>
    </w:p>
    <w:p w:rsidR="00BA0543" w:rsidRPr="002D37D2" w:rsidRDefault="00BA0543" w:rsidP="00BA0543">
      <w:pPr>
        <w:jc w:val="center"/>
        <w:rPr>
          <w:b/>
        </w:rPr>
      </w:pPr>
    </w:p>
    <w:p w:rsidR="00BA0543" w:rsidRPr="002F3316" w:rsidRDefault="00BA0543" w:rsidP="00BA0543">
      <w:pPr>
        <w:numPr>
          <w:ilvl w:val="0"/>
          <w:numId w:val="3"/>
        </w:numPr>
        <w:tabs>
          <w:tab w:val="num" w:pos="360"/>
        </w:tabs>
        <w:ind w:hanging="720"/>
      </w:pPr>
      <w:r>
        <w:t>Wartość umowy wynosi: ………………..</w:t>
      </w:r>
      <w:r w:rsidRPr="002D37D2">
        <w:rPr>
          <w:b/>
        </w:rPr>
        <w:t xml:space="preserve"> </w:t>
      </w:r>
      <w:r w:rsidRPr="002F3316">
        <w:t>zł</w:t>
      </w:r>
    </w:p>
    <w:p w:rsidR="00BA0543" w:rsidRDefault="00BA0543" w:rsidP="00BA0543">
      <w:pPr>
        <w:spacing w:after="80"/>
        <w:rPr>
          <w:i/>
          <w:iCs/>
        </w:rPr>
      </w:pPr>
      <w:r w:rsidRPr="008075C4">
        <w:rPr>
          <w:i/>
          <w:iCs/>
        </w:rPr>
        <w:t xml:space="preserve">      (słownie: …………………………</w:t>
      </w:r>
      <w:r>
        <w:rPr>
          <w:i/>
          <w:iCs/>
        </w:rPr>
        <w:t>……………………………………………….</w:t>
      </w:r>
      <w:r w:rsidRPr="008075C4">
        <w:rPr>
          <w:i/>
          <w:iCs/>
        </w:rPr>
        <w:t>…………………</w:t>
      </w:r>
      <w:r>
        <w:rPr>
          <w:i/>
          <w:iCs/>
        </w:rPr>
        <w:t>)</w:t>
      </w:r>
    </w:p>
    <w:p w:rsidR="00BA0543" w:rsidRDefault="00BA0543" w:rsidP="00BA0543">
      <w:pPr>
        <w:spacing w:after="80"/>
      </w:pPr>
      <w:r>
        <w:t>2.  Cena zawiera podatek VAT w kwocie ………………..</w:t>
      </w:r>
    </w:p>
    <w:p w:rsidR="00437E1C" w:rsidRDefault="00437E1C" w:rsidP="00BA0543">
      <w:pPr>
        <w:jc w:val="center"/>
        <w:rPr>
          <w:b/>
          <w:color w:val="000000"/>
        </w:rPr>
      </w:pPr>
    </w:p>
    <w:p w:rsidR="00BA0543" w:rsidRPr="00A427B9" w:rsidRDefault="00BA0543" w:rsidP="00BA0543">
      <w:pPr>
        <w:jc w:val="center"/>
        <w:rPr>
          <w:b/>
          <w:color w:val="000000"/>
        </w:rPr>
      </w:pPr>
      <w:r w:rsidRPr="00A427B9">
        <w:rPr>
          <w:b/>
          <w:color w:val="000000"/>
        </w:rPr>
        <w:t>§ 4</w:t>
      </w:r>
    </w:p>
    <w:p w:rsidR="00BA0543" w:rsidRPr="008075C4" w:rsidRDefault="00BA0543" w:rsidP="00BA0543">
      <w:pPr>
        <w:jc w:val="center"/>
        <w:rPr>
          <w:b/>
          <w:color w:val="000000"/>
          <w:sz w:val="8"/>
          <w:szCs w:val="8"/>
        </w:rPr>
      </w:pPr>
    </w:p>
    <w:p w:rsidR="00BA0543" w:rsidRPr="00A427B9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4"/>
          <w:szCs w:val="24"/>
        </w:rPr>
      </w:pPr>
      <w:r w:rsidRPr="00A427B9">
        <w:rPr>
          <w:color w:val="000000"/>
          <w:sz w:val="24"/>
          <w:szCs w:val="24"/>
        </w:rPr>
        <w:t>Zamawiający zapłaci Wykonawcy za dostarczon</w:t>
      </w:r>
      <w:r>
        <w:rPr>
          <w:color w:val="000000"/>
          <w:sz w:val="24"/>
          <w:szCs w:val="24"/>
        </w:rPr>
        <w:t>y</w:t>
      </w:r>
      <w:r w:rsidRPr="00A427B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przedmiot zamówienia</w:t>
      </w:r>
      <w:r w:rsidRPr="00A427B9">
        <w:rPr>
          <w:color w:val="000000"/>
          <w:sz w:val="24"/>
          <w:szCs w:val="24"/>
        </w:rPr>
        <w:t xml:space="preserve"> cenę zaoferowaną w ofercie cenowej z dnia </w:t>
      </w:r>
      <w:r>
        <w:rPr>
          <w:color w:val="000000"/>
          <w:sz w:val="24"/>
          <w:szCs w:val="24"/>
        </w:rPr>
        <w:t>……….…….. r.</w:t>
      </w:r>
    </w:p>
    <w:p w:rsidR="00BA0543" w:rsidRPr="00A427B9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4"/>
          <w:szCs w:val="24"/>
        </w:rPr>
      </w:pPr>
      <w:r w:rsidRPr="00A427B9">
        <w:rPr>
          <w:color w:val="000000"/>
          <w:sz w:val="24"/>
          <w:szCs w:val="24"/>
        </w:rPr>
        <w:t>Ceny jednostkowe dla poszczególnych produktów będących przedmiotem niniejszej umowy przedstawione w ofercie cenowej z dnia</w:t>
      </w:r>
      <w:r>
        <w:rPr>
          <w:color w:val="000000"/>
          <w:sz w:val="24"/>
          <w:szCs w:val="24"/>
        </w:rPr>
        <w:t xml:space="preserve"> ……………..</w:t>
      </w:r>
      <w:r w:rsidRPr="00A427B9">
        <w:rPr>
          <w:color w:val="000000"/>
          <w:sz w:val="24"/>
          <w:szCs w:val="24"/>
        </w:rPr>
        <w:t xml:space="preserve"> r. nie ulegną zmianie przez cały okres jej obowiązywania z zastrzeżeniem ust. 3.</w:t>
      </w:r>
    </w:p>
    <w:p w:rsidR="00BA0543" w:rsidRPr="00A427B9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left" w:pos="360"/>
        </w:tabs>
        <w:autoSpaceDE w:val="0"/>
        <w:autoSpaceDN w:val="0"/>
        <w:spacing w:after="0"/>
        <w:ind w:left="360"/>
        <w:jc w:val="both"/>
        <w:rPr>
          <w:color w:val="000000"/>
          <w:sz w:val="24"/>
          <w:szCs w:val="24"/>
        </w:rPr>
      </w:pPr>
      <w:r w:rsidRPr="00A427B9">
        <w:rPr>
          <w:color w:val="000000"/>
          <w:sz w:val="24"/>
          <w:szCs w:val="24"/>
        </w:rPr>
        <w:t>Strony dopuszczają zmiany treści umowy czasowe i trwałe w trakcie jej obowiązywania</w:t>
      </w:r>
      <w:r w:rsidRPr="00A427B9">
        <w:rPr>
          <w:b/>
          <w:color w:val="000000"/>
          <w:sz w:val="24"/>
          <w:szCs w:val="24"/>
        </w:rPr>
        <w:t xml:space="preserve"> </w:t>
      </w:r>
      <w:r w:rsidRPr="00A427B9">
        <w:rPr>
          <w:color w:val="000000"/>
          <w:sz w:val="24"/>
          <w:szCs w:val="24"/>
        </w:rPr>
        <w:t>pod warunkiem:</w:t>
      </w:r>
    </w:p>
    <w:p w:rsidR="00BA0543" w:rsidRPr="00A427B9" w:rsidRDefault="00BA0543" w:rsidP="00BA0543">
      <w:pPr>
        <w:pStyle w:val="Tekstpodstawowy3"/>
        <w:spacing w:after="0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a)  </w:t>
      </w:r>
      <w:r w:rsidRPr="00A427B9">
        <w:rPr>
          <w:color w:val="000000"/>
          <w:sz w:val="24"/>
          <w:szCs w:val="24"/>
        </w:rPr>
        <w:t xml:space="preserve">obniżenia cen </w:t>
      </w:r>
      <w:r>
        <w:rPr>
          <w:color w:val="000000"/>
          <w:sz w:val="24"/>
          <w:szCs w:val="24"/>
        </w:rPr>
        <w:t xml:space="preserve">jednostkowych poszczególnych </w:t>
      </w:r>
      <w:r w:rsidRPr="00A427B9">
        <w:rPr>
          <w:color w:val="000000"/>
          <w:sz w:val="24"/>
          <w:szCs w:val="24"/>
        </w:rPr>
        <w:t>elementów przedmiotu zamówienia</w:t>
      </w:r>
      <w:r>
        <w:rPr>
          <w:color w:val="000000"/>
          <w:sz w:val="24"/>
          <w:szCs w:val="24"/>
        </w:rPr>
        <w:t>,</w:t>
      </w:r>
    </w:p>
    <w:p w:rsidR="00BA0543" w:rsidRPr="00A427B9" w:rsidRDefault="00BA0543" w:rsidP="00BA0543">
      <w:pPr>
        <w:pStyle w:val="Tekstpodstawowy3"/>
        <w:spacing w:after="0"/>
        <w:ind w:left="360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b)</w:t>
      </w:r>
      <w:r w:rsidRPr="00A427B9">
        <w:rPr>
          <w:color w:val="000000"/>
          <w:sz w:val="24"/>
          <w:szCs w:val="24"/>
        </w:rPr>
        <w:t xml:space="preserve">  ilekroć następuje zmiana powszechnie obowiązujących przepisów prawa</w:t>
      </w:r>
      <w:r>
        <w:rPr>
          <w:color w:val="000000"/>
          <w:sz w:val="24"/>
          <w:szCs w:val="24"/>
        </w:rPr>
        <w:t>,</w:t>
      </w:r>
      <w:r w:rsidRPr="00A427B9">
        <w:rPr>
          <w:color w:val="000000"/>
          <w:sz w:val="24"/>
          <w:szCs w:val="24"/>
        </w:rPr>
        <w:t xml:space="preserve">  np. zmiana stawki podatku VAT, wówczas cena netto nie ulegnie zmianie a zmieni się cena brutto. </w:t>
      </w:r>
    </w:p>
    <w:p w:rsidR="00BA0543" w:rsidRDefault="00BA0543" w:rsidP="00BA054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c)   w przypadku zakończenia produkcji lub wycofania z rynku asortymentu będącego</w:t>
      </w:r>
    </w:p>
    <w:p w:rsidR="00BA0543" w:rsidRDefault="00BA0543" w:rsidP="00BA0543">
      <w:pPr>
        <w:autoSpaceDE w:val="0"/>
        <w:autoSpaceDN w:val="0"/>
        <w:adjustRightInd w:val="0"/>
        <w:ind w:left="336" w:hanging="336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przedmiotem zamówienia, po złożeniu oświadczenia Wykonawca na żądanie Zamawiającego   zobowiązany jest zamienić dotychczasowy towar na nowy produkt o tych samych właściwościach i parametrach lub lepszych po cenie jednostkowej zaoferowanej w ofercie, chyba że Wykonawca wykaże, że brak jest wyrobu zamiennego</w:t>
      </w:r>
    </w:p>
    <w:p w:rsidR="00BA0543" w:rsidRDefault="00BA0543" w:rsidP="00BA0543">
      <w:pPr>
        <w:autoSpaceDE w:val="0"/>
        <w:autoSpaceDN w:val="0"/>
        <w:adjustRightInd w:val="0"/>
      </w:pPr>
      <w:r>
        <w:rPr>
          <w:rFonts w:ascii="TimesNewRomanPSMT" w:hAnsi="TimesNewRomanPSMT" w:cs="TimesNewRomanPSMT"/>
        </w:rPr>
        <w:t xml:space="preserve">d)   </w:t>
      </w:r>
      <w:r w:rsidRPr="0007735C">
        <w:t xml:space="preserve">Strony zastrzegają możliwość przedłużenia aneksem </w:t>
      </w:r>
      <w:r>
        <w:t xml:space="preserve">terminu obowiązywania umowy w </w:t>
      </w:r>
    </w:p>
    <w:p w:rsidR="00BA0543" w:rsidRDefault="00BA0543" w:rsidP="00BA0543">
      <w:pPr>
        <w:autoSpaceDE w:val="0"/>
        <w:autoSpaceDN w:val="0"/>
        <w:adjustRightInd w:val="0"/>
      </w:pPr>
      <w:r>
        <w:t xml:space="preserve">      </w:t>
      </w:r>
      <w:r w:rsidRPr="0007735C">
        <w:t>przypadku nie wykorzysta</w:t>
      </w:r>
      <w:r>
        <w:t xml:space="preserve">nia ilości określonych w umowie, przy czym Zamawiającemu </w:t>
      </w:r>
    </w:p>
    <w:p w:rsidR="00BA0543" w:rsidRDefault="00BA0543" w:rsidP="00BA0543">
      <w:pPr>
        <w:autoSpaceDE w:val="0"/>
        <w:autoSpaceDN w:val="0"/>
        <w:adjustRightInd w:val="0"/>
      </w:pPr>
      <w:r>
        <w:t xml:space="preserve">      przysługuje prawo do rozwiązania umowy bez względu na okres, na jaki ją przedłużono w </w:t>
      </w:r>
    </w:p>
    <w:p w:rsidR="00BA0543" w:rsidRDefault="00BA0543" w:rsidP="00BA054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t xml:space="preserve">      przypadku zawarcia nowej umowy dotyczącej przedmiotu zamówienia.</w:t>
      </w:r>
    </w:p>
    <w:p w:rsidR="00BA0543" w:rsidRPr="00A427B9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num" w:pos="360"/>
        </w:tabs>
        <w:spacing w:after="0"/>
        <w:ind w:left="360"/>
        <w:jc w:val="both"/>
        <w:rPr>
          <w:color w:val="000000"/>
          <w:sz w:val="24"/>
          <w:szCs w:val="24"/>
        </w:rPr>
      </w:pPr>
      <w:r w:rsidRPr="00A427B9">
        <w:rPr>
          <w:color w:val="000000"/>
          <w:sz w:val="24"/>
          <w:szCs w:val="24"/>
        </w:rPr>
        <w:t xml:space="preserve">W przypadku udokumentowanych zmian, o których mowa w ust. 3 niniejszego paragrafu zostaną one uzgodnione i po zaakceptowaniu przez Zamawiającego wprowadzone aneksem do umowy.  </w:t>
      </w:r>
    </w:p>
    <w:p w:rsidR="00BA0543" w:rsidRPr="00A427B9" w:rsidRDefault="00BA0543" w:rsidP="00BA0543">
      <w:pPr>
        <w:pStyle w:val="Tekstpodstawowy3"/>
        <w:numPr>
          <w:ilvl w:val="0"/>
          <w:numId w:val="9"/>
        </w:numPr>
        <w:tabs>
          <w:tab w:val="clear" w:pos="720"/>
          <w:tab w:val="num" w:pos="360"/>
        </w:tabs>
        <w:spacing w:after="0"/>
        <w:ind w:left="360"/>
        <w:jc w:val="both"/>
        <w:rPr>
          <w:color w:val="000000"/>
          <w:sz w:val="24"/>
          <w:szCs w:val="24"/>
        </w:rPr>
      </w:pPr>
      <w:r w:rsidRPr="00A427B9">
        <w:rPr>
          <w:color w:val="000000"/>
          <w:sz w:val="24"/>
          <w:szCs w:val="24"/>
        </w:rPr>
        <w:t>Aneks zostanie sporządzony p</w:t>
      </w:r>
      <w:r>
        <w:rPr>
          <w:color w:val="000000"/>
          <w:sz w:val="24"/>
          <w:szCs w:val="24"/>
        </w:rPr>
        <w:t xml:space="preserve">rzez Wykonawcę z </w:t>
      </w:r>
      <w:r w:rsidRPr="00A427B9">
        <w:rPr>
          <w:color w:val="000000"/>
          <w:sz w:val="24"/>
          <w:szCs w:val="24"/>
        </w:rPr>
        <w:t>co na</w:t>
      </w:r>
      <w:r>
        <w:rPr>
          <w:color w:val="000000"/>
          <w:sz w:val="24"/>
          <w:szCs w:val="24"/>
        </w:rPr>
        <w:t>jmniej tygodniowym wyprzedzeniem i przedłożony Zamawiającemu</w:t>
      </w:r>
      <w:r w:rsidRPr="00A427B9">
        <w:rPr>
          <w:color w:val="000000"/>
          <w:sz w:val="24"/>
          <w:szCs w:val="24"/>
        </w:rPr>
        <w:t xml:space="preserve"> do akceptacji.</w:t>
      </w:r>
    </w:p>
    <w:p w:rsidR="00BA0543" w:rsidRDefault="00BA0543" w:rsidP="00BA0543">
      <w:pPr>
        <w:jc w:val="both"/>
      </w:pPr>
    </w:p>
    <w:p w:rsidR="00BA0543" w:rsidRDefault="00BA0543" w:rsidP="00BA0543">
      <w:pPr>
        <w:ind w:left="360"/>
        <w:jc w:val="center"/>
        <w:rPr>
          <w:b/>
        </w:rPr>
      </w:pPr>
      <w:r>
        <w:rPr>
          <w:b/>
        </w:rPr>
        <w:t>§ 5</w:t>
      </w:r>
    </w:p>
    <w:p w:rsidR="00BA0543" w:rsidRPr="008075C4" w:rsidRDefault="00BA0543" w:rsidP="00BA0543">
      <w:pPr>
        <w:ind w:left="360"/>
        <w:jc w:val="center"/>
        <w:rPr>
          <w:b/>
          <w:sz w:val="8"/>
          <w:szCs w:val="8"/>
        </w:rPr>
      </w:pPr>
    </w:p>
    <w:p w:rsidR="00BA0543" w:rsidRDefault="00BA0543" w:rsidP="00BA0543">
      <w:pPr>
        <w:numPr>
          <w:ilvl w:val="0"/>
          <w:numId w:val="8"/>
        </w:numPr>
        <w:tabs>
          <w:tab w:val="clear" w:pos="720"/>
          <w:tab w:val="num" w:pos="360"/>
          <w:tab w:val="left" w:pos="7200"/>
        </w:tabs>
        <w:ind w:left="360"/>
        <w:jc w:val="both"/>
      </w:pPr>
      <w:r>
        <w:t xml:space="preserve">Zapłata za towar nastąpi przelewem na konto Wykonawcy w terminie ……… (min. 30 </w:t>
      </w:r>
      <w:r w:rsidRPr="002F3316">
        <w:t>dni kalendarzowych</w:t>
      </w:r>
      <w:r>
        <w:t>) od daty dostarczenia towaru i faktury do Wojewódzkiego Szpitala Zespolonego w Elblągu, ul. Królewiecka 146.</w:t>
      </w:r>
      <w:r>
        <w:rPr>
          <w:lang w:eastAsia="ja-JP"/>
        </w:rPr>
        <w:t xml:space="preserve"> Jako dzień zapłaty faktury przyjmuje się datę obciążenia rachunku  bankowego Zamawiającego.</w:t>
      </w:r>
    </w:p>
    <w:p w:rsidR="00BA0543" w:rsidRDefault="00BA0543" w:rsidP="00BA0543">
      <w:pPr>
        <w:numPr>
          <w:ilvl w:val="0"/>
          <w:numId w:val="8"/>
        </w:numPr>
        <w:tabs>
          <w:tab w:val="clear" w:pos="720"/>
          <w:tab w:val="num" w:pos="360"/>
          <w:tab w:val="left" w:pos="7200"/>
        </w:tabs>
        <w:ind w:left="360"/>
        <w:jc w:val="both"/>
      </w:pPr>
      <w:r>
        <w:t>Za ewentualne nieterminowe płatności Wykonawca może naliczyć odsetki nie wyższe niż ustawowe w skali roku.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6</w:t>
      </w:r>
    </w:p>
    <w:p w:rsidR="00BA0543" w:rsidRDefault="00BA0543" w:rsidP="00BA0543">
      <w:r>
        <w:t>Kary umowne:</w:t>
      </w:r>
    </w:p>
    <w:p w:rsidR="00BA0543" w:rsidRPr="008075C4" w:rsidRDefault="00BA0543" w:rsidP="00BA0543">
      <w:pPr>
        <w:rPr>
          <w:sz w:val="8"/>
          <w:szCs w:val="8"/>
        </w:rPr>
      </w:pPr>
    </w:p>
    <w:p w:rsidR="00BA0543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 xml:space="preserve">Z </w:t>
      </w:r>
      <w:r w:rsidRPr="00C007D9">
        <w:t xml:space="preserve">tytułu nieterminowych dostaw </w:t>
      </w:r>
      <w:r>
        <w:t xml:space="preserve">przedmiotu zamówienia </w:t>
      </w:r>
      <w:r w:rsidRPr="00C007D9">
        <w:t xml:space="preserve">Zamawiający może żądać </w:t>
      </w:r>
      <w:r>
        <w:t>od Wykonawcy kary umownej w</w:t>
      </w:r>
      <w:r w:rsidRPr="00C007D9">
        <w:t xml:space="preserve"> wysokości </w:t>
      </w:r>
      <w:r>
        <w:t>2</w:t>
      </w:r>
      <w:r w:rsidRPr="00C007D9">
        <w:t xml:space="preserve"> % wartości brutto </w:t>
      </w:r>
      <w:r>
        <w:t xml:space="preserve">niezrealizowanej części </w:t>
      </w:r>
      <w:r w:rsidRPr="00C007D9">
        <w:t>danego zamówienia za każdy dzień opóźnienia</w:t>
      </w:r>
      <w:r>
        <w:t>.</w:t>
      </w:r>
    </w:p>
    <w:p w:rsidR="00BA0543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>W przypadku rozwiązania umowy z przyczyn leżących po stronie Wykonawcy, Zamawiający ma prawo żądać kary umownej w wysokości 20% wartości brutto</w:t>
      </w:r>
      <w:r w:rsidRPr="008075C4">
        <w:t xml:space="preserve"> </w:t>
      </w:r>
      <w:r>
        <w:t xml:space="preserve">niezrealizowanej części umowy. </w:t>
      </w:r>
    </w:p>
    <w:p w:rsidR="00BA0543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>Zamawiający może dochodzić odszkodowania przewyższającego wysokość kar umownych.</w:t>
      </w:r>
    </w:p>
    <w:p w:rsidR="00BA0543" w:rsidRDefault="00BA0543" w:rsidP="00BA0543">
      <w:pPr>
        <w:numPr>
          <w:ilvl w:val="0"/>
          <w:numId w:val="4"/>
        </w:numPr>
        <w:tabs>
          <w:tab w:val="num" w:pos="360"/>
        </w:tabs>
        <w:ind w:left="360"/>
        <w:jc w:val="both"/>
      </w:pPr>
      <w:r>
        <w:t>Zamawiający zastrzega, że w przypadku opóźnienia w dostawie, przekraczającego 3 dni robocze, przysługuje mu prawo zakupu towaru u innego Dostawcy. Różnicą w cenie zostanie obciążony Wykonawca.</w:t>
      </w:r>
    </w:p>
    <w:p w:rsidR="00BA0543" w:rsidRDefault="00BA0543" w:rsidP="00BA0543">
      <w:pPr>
        <w:jc w:val="center"/>
        <w:rPr>
          <w:b/>
        </w:rPr>
      </w:pPr>
    </w:p>
    <w:p w:rsidR="00BA0543" w:rsidRDefault="00BA0543" w:rsidP="00BA0543">
      <w:pPr>
        <w:jc w:val="center"/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7</w:t>
      </w:r>
    </w:p>
    <w:p w:rsidR="00BA0543" w:rsidRPr="00437E1C" w:rsidRDefault="00BA0543" w:rsidP="00BA0543">
      <w:pPr>
        <w:jc w:val="center"/>
        <w:rPr>
          <w:b/>
          <w:sz w:val="8"/>
          <w:szCs w:val="8"/>
        </w:rPr>
      </w:pPr>
    </w:p>
    <w:p w:rsidR="00BA0543" w:rsidRDefault="00BA0543" w:rsidP="00BA0543">
      <w:pPr>
        <w:ind w:left="540" w:hanging="540"/>
        <w:jc w:val="both"/>
      </w:pPr>
      <w:r>
        <w:t>Reklamacje:</w:t>
      </w:r>
    </w:p>
    <w:p w:rsidR="00BA0543" w:rsidRPr="008075C4" w:rsidRDefault="00BA0543" w:rsidP="00BA0543">
      <w:pPr>
        <w:ind w:left="540" w:hanging="540"/>
        <w:jc w:val="both"/>
        <w:rPr>
          <w:sz w:val="8"/>
          <w:szCs w:val="8"/>
        </w:rPr>
      </w:pPr>
    </w:p>
    <w:p w:rsidR="00BA0543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 xml:space="preserve">W </w:t>
      </w:r>
      <w:r w:rsidRPr="00C007D9">
        <w:t xml:space="preserve">przypadku stwierdzenia wad </w:t>
      </w:r>
      <w:r>
        <w:t xml:space="preserve">jakościowych </w:t>
      </w:r>
      <w:r w:rsidRPr="00C007D9">
        <w:t>lub braków ilościowych w</w:t>
      </w:r>
      <w:r>
        <w:t> </w:t>
      </w:r>
      <w:r w:rsidRPr="00C007D9">
        <w:t>dostarczony</w:t>
      </w:r>
      <w:r>
        <w:t>m</w:t>
      </w:r>
      <w:r w:rsidRPr="00C007D9">
        <w:t xml:space="preserve"> </w:t>
      </w:r>
      <w:r>
        <w:t>towarze</w:t>
      </w:r>
      <w:r w:rsidRPr="00C007D9">
        <w:t xml:space="preserve"> Zamawiający zawiadomi Wykonawcę, sporządzi protokół stwierdzający nieprawidłowości</w:t>
      </w:r>
      <w:r>
        <w:t xml:space="preserve"> </w:t>
      </w:r>
      <w:r w:rsidRPr="00C007D9">
        <w:t>a</w:t>
      </w:r>
      <w:r>
        <w:t> </w:t>
      </w:r>
      <w:r w:rsidRPr="00C007D9">
        <w:t>Wykonawca zobowiązuje</w:t>
      </w:r>
      <w:r w:rsidRPr="0065175C">
        <w:t xml:space="preserve"> </w:t>
      </w:r>
      <w:r w:rsidRPr="00C007D9">
        <w:t>się</w:t>
      </w:r>
      <w:r w:rsidRPr="0033398E">
        <w:t>, na swój koszt i</w:t>
      </w:r>
      <w:r>
        <w:t> </w:t>
      </w:r>
      <w:r w:rsidRPr="0033398E">
        <w:t>ryzyko</w:t>
      </w:r>
      <w:r>
        <w:t>,</w:t>
      </w:r>
      <w:r w:rsidRPr="00C007D9">
        <w:t xml:space="preserve"> wymienić towar na pełnowartościowy lub </w:t>
      </w:r>
      <w:r w:rsidRPr="0065175C">
        <w:t>uzupełnić braki w terminie</w:t>
      </w:r>
      <w:r w:rsidRPr="0005132C">
        <w:rPr>
          <w:b/>
          <w:bCs/>
        </w:rPr>
        <w:t xml:space="preserve"> </w:t>
      </w:r>
      <w:r w:rsidRPr="0033398E">
        <w:t>……… dni roboczych (</w:t>
      </w:r>
      <w:r w:rsidRPr="00B26FFF">
        <w:rPr>
          <w:b/>
          <w:bCs/>
        </w:rPr>
        <w:t xml:space="preserve">nie dłużej niż </w:t>
      </w:r>
      <w:r>
        <w:rPr>
          <w:b/>
          <w:bCs/>
        </w:rPr>
        <w:t>5</w:t>
      </w:r>
      <w:r w:rsidRPr="00B26FFF">
        <w:rPr>
          <w:b/>
          <w:bCs/>
        </w:rPr>
        <w:t xml:space="preserve"> dni roboczych</w:t>
      </w:r>
      <w:r>
        <w:rPr>
          <w:b/>
          <w:bCs/>
        </w:rPr>
        <w:t>.</w:t>
      </w:r>
    </w:p>
    <w:p w:rsidR="00BA0543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>Wykonawca w terminie 2 (dwóch) dni od daty złożenia przez Zamawiającego reklamacji wraz z reklamowanym towarem, dostarczy zamienną partię takiego samego towaru bez wad, na swój koszt i ryzyko.</w:t>
      </w:r>
    </w:p>
    <w:p w:rsidR="00BA0543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>Jeżeli Wykonawca w ciągu dwóch dni od dnia otrzymania zgłoszenia reklamacji nie podejmie działań, wówczas Zamawiający uzna, że reklamacja została uwzględniona.</w:t>
      </w:r>
    </w:p>
    <w:p w:rsidR="00BA0543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>W przypadku niezrealizowania reklamacji w terminie, o którym mowa w punkcie 1 Zamawiający będzie miał prawo żądać kary umownej w wysokości 1% wartości reklamowanego przedmiotu za każdy dzień po tym terminie.</w:t>
      </w:r>
    </w:p>
    <w:p w:rsidR="00BA0543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>W przypadku nieuznania reklamacji przez Wykonawcę, Zamawiający ma prawo zlecenia ekspertyzy, przy czym koszty ekspertyzy ponosi strona, dla której wynik jest niekorzystny.</w:t>
      </w:r>
    </w:p>
    <w:p w:rsidR="00BA0543" w:rsidRPr="002F3316" w:rsidRDefault="00BA0543" w:rsidP="00BA0543">
      <w:pPr>
        <w:numPr>
          <w:ilvl w:val="0"/>
          <w:numId w:val="5"/>
        </w:numPr>
        <w:tabs>
          <w:tab w:val="num" w:pos="360"/>
        </w:tabs>
        <w:spacing w:after="80"/>
        <w:ind w:left="357" w:hanging="357"/>
        <w:jc w:val="both"/>
      </w:pPr>
      <w:r>
        <w:t>Wyniki ekspertyzy wiążą Wykonawcę, skutkiem czego jest on zobowiązany do załatwienia reklamacji w sposób określony w zawiadomieniu o brakach lub wadach.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8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numPr>
          <w:ilvl w:val="0"/>
          <w:numId w:val="10"/>
        </w:numPr>
        <w:tabs>
          <w:tab w:val="clear" w:pos="720"/>
          <w:tab w:val="num" w:pos="360"/>
        </w:tabs>
        <w:spacing w:after="80"/>
        <w:ind w:left="357" w:hanging="357"/>
        <w:jc w:val="both"/>
      </w:pPr>
      <w:r>
        <w:t xml:space="preserve">Wierzytelność oraz ewentualne odsetki wynikające z niniejszej umowy mogą być przeniesione przez Wykonawcę na osobę trzecią jedynie w trybie przewidzianym w art. 54 ust. 5 Ustawy z dnia 15 kwietnia 2011 r. o działalności leczniczej. </w:t>
      </w:r>
    </w:p>
    <w:p w:rsidR="00BA0543" w:rsidRPr="00705099" w:rsidRDefault="00BA0543" w:rsidP="00BA0543">
      <w:pPr>
        <w:numPr>
          <w:ilvl w:val="0"/>
          <w:numId w:val="10"/>
        </w:numPr>
        <w:tabs>
          <w:tab w:val="clear" w:pos="720"/>
          <w:tab w:val="num" w:pos="360"/>
        </w:tabs>
        <w:spacing w:after="80"/>
        <w:ind w:left="357" w:hanging="357"/>
        <w:jc w:val="both"/>
      </w:pPr>
      <w:r>
        <w:t xml:space="preserve">Wykonawca oświadcza, że nie zawrze umowy poręczenia dotyczącej wierzytelności z umowy, jak również nie dokona przekazu wierzytelności. 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9</w:t>
      </w:r>
    </w:p>
    <w:p w:rsidR="00BA0543" w:rsidRPr="0003438B" w:rsidRDefault="00BA0543" w:rsidP="00BA0543">
      <w:pPr>
        <w:jc w:val="center"/>
        <w:rPr>
          <w:b/>
          <w:sz w:val="8"/>
          <w:szCs w:val="8"/>
        </w:rPr>
      </w:pPr>
    </w:p>
    <w:p w:rsidR="00BA0543" w:rsidRPr="008E0D99" w:rsidRDefault="00BA0543" w:rsidP="00BA0543">
      <w:pPr>
        <w:jc w:val="both"/>
        <w:rPr>
          <w:color w:val="000000"/>
        </w:rPr>
      </w:pPr>
      <w:r w:rsidRPr="008E0D99">
        <w:rPr>
          <w:color w:val="000000"/>
        </w:rPr>
        <w:t>W przypadku nieterminowej realizacji zamówienia,</w:t>
      </w:r>
      <w:r>
        <w:rPr>
          <w:color w:val="000000"/>
        </w:rPr>
        <w:t xml:space="preserve"> w tym zamówienia częściowego</w:t>
      </w:r>
      <w:r w:rsidRPr="008E0D99">
        <w:rPr>
          <w:color w:val="000000"/>
        </w:rPr>
        <w:t xml:space="preserve"> a także w przypadku świadczenia istotnie niezgodnego z umową co do przedmiotu lub jakości</w:t>
      </w:r>
      <w:r>
        <w:rPr>
          <w:color w:val="000000"/>
        </w:rPr>
        <w:t>,</w:t>
      </w:r>
      <w:r w:rsidRPr="008E0D99">
        <w:rPr>
          <w:color w:val="000000"/>
        </w:rPr>
        <w:t xml:space="preserve"> Zamawiający zastrzega sobie prawo odstąpienia od umowy</w:t>
      </w:r>
      <w:r>
        <w:rPr>
          <w:color w:val="000000"/>
        </w:rPr>
        <w:t xml:space="preserve"> w trybie natychmiastowym</w:t>
      </w:r>
      <w:r w:rsidRPr="008E0D99">
        <w:rPr>
          <w:color w:val="000000"/>
        </w:rPr>
        <w:t>. Prawo to Zamawiający wykonuje przez pisemne oświadczenie złożone drugiej stronie w</w:t>
      </w:r>
      <w:r>
        <w:rPr>
          <w:color w:val="000000"/>
        </w:rPr>
        <w:t> </w:t>
      </w:r>
      <w:r w:rsidRPr="008E0D99">
        <w:rPr>
          <w:color w:val="000000"/>
        </w:rPr>
        <w:t>terminie 30 dni od zaistnienia podstawy odstąpienia, przy czym dla zachowania tego terminu Strony uznają datę nadania oświadczenia pocztą poleconą lub kurierem na adres wskazany w umowie. Przed odstąpieniem od Umowy Zamawiający wezwie Wykonawcę do usunięcia naruszenia i wyznaczy mu w tym celu dodatkowy odpowiedni termin.</w:t>
      </w:r>
    </w:p>
    <w:p w:rsidR="00BA0543" w:rsidRDefault="00BA0543" w:rsidP="00BA0543"/>
    <w:p w:rsidR="00BA0543" w:rsidRDefault="00BA0543" w:rsidP="00BA0543">
      <w:pPr>
        <w:jc w:val="center"/>
        <w:rPr>
          <w:b/>
        </w:rPr>
      </w:pPr>
      <w:r>
        <w:rPr>
          <w:b/>
        </w:rPr>
        <w:t>§ 10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numPr>
          <w:ilvl w:val="0"/>
          <w:numId w:val="6"/>
        </w:numPr>
        <w:tabs>
          <w:tab w:val="num" w:pos="360"/>
        </w:tabs>
        <w:spacing w:after="80"/>
        <w:ind w:left="357" w:hanging="357"/>
        <w:jc w:val="both"/>
      </w:pPr>
      <w:r>
        <w:t xml:space="preserve">Umowa niniejsza zostaje zawarta </w:t>
      </w:r>
      <w:r w:rsidRPr="0003438B">
        <w:rPr>
          <w:b/>
          <w:bCs/>
        </w:rPr>
        <w:t>na okres 24 miesięcy</w:t>
      </w:r>
      <w:r>
        <w:t xml:space="preserve">, licząc od dnia jej zawarcia, tj. od </w:t>
      </w:r>
      <w:r>
        <w:rPr>
          <w:bCs/>
        </w:rPr>
        <w:t>…………………………</w:t>
      </w:r>
      <w:r>
        <w:rPr>
          <w:b/>
        </w:rPr>
        <w:t xml:space="preserve"> </w:t>
      </w:r>
      <w:r>
        <w:t>do</w:t>
      </w:r>
      <w:r>
        <w:rPr>
          <w:b/>
        </w:rPr>
        <w:t xml:space="preserve"> …………………...,</w:t>
      </w:r>
      <w:r>
        <w:t xml:space="preserve"> nie dłużej jednak niż do wyczerpania się wartości umowy, o której mowa w § 3. </w:t>
      </w:r>
    </w:p>
    <w:p w:rsidR="00BA0543" w:rsidRDefault="00BA0543" w:rsidP="00BA0543">
      <w:pPr>
        <w:numPr>
          <w:ilvl w:val="0"/>
          <w:numId w:val="6"/>
        </w:numPr>
        <w:tabs>
          <w:tab w:val="num" w:pos="360"/>
        </w:tabs>
        <w:spacing w:after="80"/>
        <w:ind w:left="357" w:hanging="357"/>
        <w:jc w:val="both"/>
      </w:pPr>
      <w:r>
        <w:t xml:space="preserve">W razie nie wykorzystania całości wartości umowy do </w:t>
      </w:r>
      <w:r w:rsidRPr="00705099">
        <w:rPr>
          <w:b/>
        </w:rPr>
        <w:t>..........</w:t>
      </w:r>
      <w:r>
        <w:rPr>
          <w:b/>
        </w:rPr>
        <w:t>2020</w:t>
      </w:r>
      <w:r w:rsidRPr="00705099">
        <w:rPr>
          <w:b/>
        </w:rPr>
        <w:t xml:space="preserve"> r.</w:t>
      </w:r>
      <w:r>
        <w:t xml:space="preserve"> umowa niniejsza wygasa w niezrealizowanym zakresie, z zastrzeżeniem § 4 ust. 3d) niniejszej umowy.</w:t>
      </w:r>
    </w:p>
    <w:p w:rsidR="00BA0543" w:rsidRDefault="00BA0543" w:rsidP="00BA0543">
      <w:pPr>
        <w:jc w:val="center"/>
        <w:rPr>
          <w:b/>
        </w:rPr>
      </w:pPr>
    </w:p>
    <w:p w:rsidR="00437E1C" w:rsidRDefault="00437E1C" w:rsidP="00BA0543">
      <w:pPr>
        <w:jc w:val="center"/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lastRenderedPageBreak/>
        <w:t>§ 11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jc w:val="both"/>
      </w:pPr>
      <w:r>
        <w:t>Strony zgodnie ustalają, że negocjacjom i kompromisowi dają wymóg pierwszeństwa przed droga sądową.</w:t>
      </w:r>
    </w:p>
    <w:p w:rsidR="00BA0543" w:rsidRDefault="00BA0543" w:rsidP="00BA0543">
      <w:pPr>
        <w:jc w:val="center"/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12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jc w:val="both"/>
      </w:pPr>
      <w:r>
        <w:t>Wszelkie zmiany i uzupełnienia niniejszej umowy wymagają dla swej ważności formy pisemnej w postaci aneksu.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13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numPr>
          <w:ilvl w:val="0"/>
          <w:numId w:val="7"/>
        </w:numPr>
        <w:tabs>
          <w:tab w:val="num" w:pos="360"/>
        </w:tabs>
        <w:ind w:left="360"/>
        <w:jc w:val="both"/>
      </w:pPr>
      <w:r>
        <w:t>W sprawach nie unormowanych niniejszą umową będą miały zastosowanie przepisy Kodeksu Cywilnego.</w:t>
      </w:r>
    </w:p>
    <w:p w:rsidR="00BA0543" w:rsidRDefault="00BA0543" w:rsidP="00BA0543">
      <w:pPr>
        <w:numPr>
          <w:ilvl w:val="0"/>
          <w:numId w:val="7"/>
        </w:numPr>
        <w:tabs>
          <w:tab w:val="num" w:pos="360"/>
        </w:tabs>
        <w:ind w:left="360"/>
        <w:jc w:val="both"/>
      </w:pPr>
      <w:r>
        <w:t>Wszelkie ewentualne spory powstałe w związku z realizacją niniejszej umowy rozstrzygane będą przez właściwy sąd dla siedziby Zamawiającego.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§ 14</w:t>
      </w:r>
    </w:p>
    <w:p w:rsidR="00BA0543" w:rsidRPr="0003438B" w:rsidRDefault="00BA0543" w:rsidP="00BA0543">
      <w:pPr>
        <w:rPr>
          <w:sz w:val="8"/>
          <w:szCs w:val="8"/>
        </w:rPr>
      </w:pPr>
    </w:p>
    <w:p w:rsidR="00BA0543" w:rsidRDefault="00BA0543" w:rsidP="00BA0543">
      <w:pPr>
        <w:jc w:val="both"/>
      </w:pPr>
      <w:r>
        <w:t>Umowa została sporządzona w dwóch jednobrzmiących egzemplarzach, po jednym dla każdej ze stron .</w:t>
      </w:r>
    </w:p>
    <w:p w:rsidR="00BA0543" w:rsidRDefault="00BA0543" w:rsidP="00BA0543">
      <w:pPr>
        <w:rPr>
          <w:b/>
        </w:rPr>
      </w:pPr>
    </w:p>
    <w:p w:rsidR="00BA0543" w:rsidRDefault="00BA0543" w:rsidP="00BA0543">
      <w:pPr>
        <w:rPr>
          <w:b/>
        </w:rPr>
      </w:pPr>
    </w:p>
    <w:p w:rsidR="00BA0543" w:rsidRDefault="00BA0543" w:rsidP="00BA0543">
      <w:pPr>
        <w:rPr>
          <w:b/>
        </w:rPr>
      </w:pPr>
    </w:p>
    <w:p w:rsidR="00BA0543" w:rsidRDefault="00BA0543" w:rsidP="00BA0543">
      <w:pPr>
        <w:jc w:val="center"/>
        <w:rPr>
          <w:b/>
        </w:rPr>
      </w:pPr>
      <w:r>
        <w:rPr>
          <w:b/>
        </w:rPr>
        <w:t>WYKONAWCA                                                                               ZAMAWIAJĄCY</w:t>
      </w:r>
    </w:p>
    <w:p w:rsidR="00BA0543" w:rsidRDefault="00BA0543" w:rsidP="00BA0543"/>
    <w:p w:rsidR="00BA0543" w:rsidRDefault="00BA0543" w:rsidP="00BA0543"/>
    <w:p w:rsidR="00BA0543" w:rsidRDefault="00BA0543" w:rsidP="00BA0543"/>
    <w:p w:rsidR="00BA0543" w:rsidRDefault="00BA0543" w:rsidP="00BA0543"/>
    <w:p w:rsidR="00BA0543" w:rsidRDefault="00BA0543" w:rsidP="00BA0543"/>
    <w:p w:rsidR="00622F77" w:rsidRDefault="00622F77"/>
    <w:sectPr w:rsidR="00622F77" w:rsidSect="00ED796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3FA" w:rsidRDefault="00437E1C">
      <w:r>
        <w:separator/>
      </w:r>
    </w:p>
  </w:endnote>
  <w:endnote w:type="continuationSeparator" w:id="0">
    <w:p w:rsidR="009A63FA" w:rsidRDefault="00437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D0" w:rsidRDefault="00BA0543" w:rsidP="00DF69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E17D0" w:rsidRDefault="006622A7" w:rsidP="009568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D0" w:rsidRDefault="00BA0543" w:rsidP="00DF69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CE17D0" w:rsidRDefault="006622A7" w:rsidP="009568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3FA" w:rsidRDefault="00437E1C">
      <w:r>
        <w:separator/>
      </w:r>
    </w:p>
  </w:footnote>
  <w:footnote w:type="continuationSeparator" w:id="0">
    <w:p w:rsidR="009A63FA" w:rsidRDefault="00437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D0" w:rsidRPr="00D03336" w:rsidRDefault="00BA0543" w:rsidP="00D03336">
    <w:pPr>
      <w:pStyle w:val="Nagwek"/>
      <w:jc w:val="right"/>
      <w:rPr>
        <w:i/>
        <w:iCs/>
      </w:rPr>
    </w:pPr>
    <w:r w:rsidRPr="00D03336">
      <w:rPr>
        <w:i/>
        <w:iCs/>
      </w:rPr>
      <w:t>Załącznik Nr 3 do zaproszenia ZP-74/2020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C7477"/>
    <w:multiLevelType w:val="hybridMultilevel"/>
    <w:tmpl w:val="B18E33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620FA"/>
    <w:multiLevelType w:val="hybridMultilevel"/>
    <w:tmpl w:val="E2D21A3E"/>
    <w:lvl w:ilvl="0" w:tplc="437C4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F21AF"/>
    <w:multiLevelType w:val="hybridMultilevel"/>
    <w:tmpl w:val="DDA465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4352F7"/>
    <w:multiLevelType w:val="hybridMultilevel"/>
    <w:tmpl w:val="4D0419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F074E1"/>
    <w:multiLevelType w:val="hybridMultilevel"/>
    <w:tmpl w:val="592EAD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57750E"/>
    <w:multiLevelType w:val="hybridMultilevel"/>
    <w:tmpl w:val="B8AAF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6B4848"/>
    <w:multiLevelType w:val="hybridMultilevel"/>
    <w:tmpl w:val="64929E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693AED"/>
    <w:multiLevelType w:val="hybridMultilevel"/>
    <w:tmpl w:val="AE822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E26301"/>
    <w:multiLevelType w:val="hybridMultilevel"/>
    <w:tmpl w:val="CFB4C9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57C67"/>
    <w:multiLevelType w:val="hybridMultilevel"/>
    <w:tmpl w:val="BEB82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43"/>
    <w:rsid w:val="003A32FA"/>
    <w:rsid w:val="00437E1C"/>
    <w:rsid w:val="00622F77"/>
    <w:rsid w:val="006622A7"/>
    <w:rsid w:val="007B3C98"/>
    <w:rsid w:val="009A63FA"/>
    <w:rsid w:val="00BA0543"/>
    <w:rsid w:val="00DF0EF0"/>
    <w:rsid w:val="00DF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087D"/>
  <w15:chartTrackingRefBased/>
  <w15:docId w15:val="{B9A3B984-E67B-4677-9D82-350E04A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0543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A054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BA054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A05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A054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A05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543"/>
  </w:style>
  <w:style w:type="paragraph" w:customStyle="1" w:styleId="ZnakZnakZnak">
    <w:name w:val="Znak Znak Znak"/>
    <w:basedOn w:val="Normalny"/>
    <w:rsid w:val="00BA0543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rsid w:val="00BA05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A05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1389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dcterms:created xsi:type="dcterms:W3CDTF">2020-11-06T10:07:00Z</dcterms:created>
  <dcterms:modified xsi:type="dcterms:W3CDTF">2020-11-06T12:32:00Z</dcterms:modified>
</cp:coreProperties>
</file>