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C91B3" w14:textId="77777777" w:rsidR="00EF696D" w:rsidRPr="00EF696D" w:rsidRDefault="00EF696D" w:rsidP="00EF696D">
      <w:pPr>
        <w:widowControl/>
        <w:suppressAutoHyphens w:val="0"/>
        <w:spacing w:after="0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</w:pPr>
      <w:r w:rsidRPr="00EF696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UMOWA Nr ……/Pu/2023</w:t>
      </w:r>
    </w:p>
    <w:p w14:paraId="55FE421D" w14:textId="77777777" w:rsidR="00EF696D" w:rsidRPr="00EF696D" w:rsidRDefault="00EF696D" w:rsidP="00EF696D">
      <w:pPr>
        <w:widowControl/>
        <w:suppressAutoHyphens w:val="0"/>
        <w:spacing w:after="0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</w:pPr>
    </w:p>
    <w:p w14:paraId="163B3452" w14:textId="77777777" w:rsidR="00EF696D" w:rsidRPr="00EF696D" w:rsidRDefault="00EF696D" w:rsidP="00EF696D">
      <w:pPr>
        <w:widowControl/>
        <w:suppressAutoHyphens w:val="0"/>
        <w:spacing w:after="0" w:line="280" w:lineRule="atLeast"/>
        <w:ind w:firstLine="26"/>
        <w:jc w:val="both"/>
        <w:textAlignment w:val="auto"/>
        <w:rPr>
          <w:rFonts w:ascii="Times New Roman" w:eastAsia="Times New Roman" w:hAnsi="Times New Roman" w:cs="Times New Roman"/>
          <w:b/>
          <w:kern w:val="0"/>
          <w:sz w:val="23"/>
          <w:szCs w:val="23"/>
          <w:lang w:eastAsia="pl-PL"/>
        </w:rPr>
      </w:pPr>
      <w:r w:rsidRPr="00EF696D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</w:rPr>
        <w:t xml:space="preserve">zawarta w dniu ......................................... bez stosowania przepisów ustawy Prawo zamówień publicznych na podstawie art. 2 ust. 1 pkt 1 </w:t>
      </w:r>
      <w:r w:rsidRPr="00EF696D">
        <w:rPr>
          <w:rFonts w:ascii="Times New Roman" w:eastAsia="Times New Roman" w:hAnsi="Times New Roman" w:cs="Times New Roman"/>
          <w:i/>
          <w:iCs/>
          <w:kern w:val="0"/>
          <w:sz w:val="23"/>
          <w:szCs w:val="23"/>
          <w:lang w:eastAsia="pl-PL"/>
        </w:rPr>
        <w:t xml:space="preserve">a contrario </w:t>
      </w:r>
      <w:proofErr w:type="spellStart"/>
      <w:r w:rsidRPr="00EF696D">
        <w:rPr>
          <w:rFonts w:ascii="Times New Roman" w:eastAsia="Times New Roman" w:hAnsi="Times New Roman" w:cs="Times New Roman"/>
          <w:i/>
          <w:iCs/>
          <w:kern w:val="0"/>
          <w:sz w:val="23"/>
          <w:szCs w:val="23"/>
          <w:lang w:eastAsia="pl-PL"/>
        </w:rPr>
        <w:t>pzp</w:t>
      </w:r>
      <w:proofErr w:type="spellEnd"/>
      <w:r w:rsidRPr="00EF696D">
        <w:rPr>
          <w:rFonts w:ascii="Times New Roman" w:eastAsia="Times New Roman" w:hAnsi="Times New Roman" w:cs="Times New Roman"/>
          <w:i/>
          <w:iCs/>
          <w:kern w:val="0"/>
          <w:sz w:val="23"/>
          <w:szCs w:val="23"/>
          <w:lang w:eastAsia="pl-PL"/>
        </w:rPr>
        <w:t xml:space="preserve">    </w:t>
      </w:r>
      <w:r w:rsidRPr="00EF696D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</w:rPr>
        <w:t>pomiędzy:</w:t>
      </w:r>
    </w:p>
    <w:p w14:paraId="7852E2D6" w14:textId="77777777" w:rsidR="00EF696D" w:rsidRPr="00EF696D" w:rsidRDefault="00EF696D" w:rsidP="00EF696D">
      <w:pPr>
        <w:widowControl/>
        <w:suppressAutoHyphens w:val="0"/>
        <w:spacing w:after="0" w:line="280" w:lineRule="atLeast"/>
        <w:textAlignment w:val="auto"/>
        <w:rPr>
          <w:rFonts w:ascii="Times New Roman" w:eastAsia="Times New Roman" w:hAnsi="Times New Roman" w:cs="Times New Roman"/>
          <w:kern w:val="0"/>
          <w:lang w:eastAsia="pl-PL"/>
        </w:rPr>
      </w:pPr>
    </w:p>
    <w:p w14:paraId="1ED51CA9" w14:textId="77777777" w:rsidR="00EF696D" w:rsidRPr="00EF696D" w:rsidRDefault="00EF696D" w:rsidP="00EF696D">
      <w:pPr>
        <w:widowControl/>
        <w:suppressAutoHyphens w:val="0"/>
        <w:spacing w:after="0" w:line="280" w:lineRule="atLeast"/>
        <w:textAlignment w:val="auto"/>
        <w:rPr>
          <w:rFonts w:ascii="Times New Roman" w:eastAsia="Times New Roman" w:hAnsi="Times New Roman" w:cs="Times New Roman"/>
          <w:kern w:val="0"/>
          <w:lang w:eastAsia="pl-PL"/>
        </w:rPr>
      </w:pPr>
    </w:p>
    <w:p w14:paraId="70B94F0A" w14:textId="77777777" w:rsidR="00EF696D" w:rsidRPr="00EF696D" w:rsidRDefault="00EF696D" w:rsidP="00EF696D">
      <w:pPr>
        <w:widowControl/>
        <w:suppressAutoHyphens w:val="0"/>
        <w:spacing w:after="0" w:line="280" w:lineRule="atLeast"/>
        <w:textAlignment w:val="auto"/>
        <w:rPr>
          <w:rFonts w:ascii="Times New Roman" w:eastAsia="Times New Roman" w:hAnsi="Times New Roman" w:cs="Times New Roman"/>
          <w:b/>
          <w:bCs/>
          <w:kern w:val="0"/>
          <w:sz w:val="23"/>
          <w:szCs w:val="23"/>
          <w:lang w:eastAsia="pl-PL"/>
        </w:rPr>
      </w:pPr>
      <w:r w:rsidRPr="00EF696D">
        <w:rPr>
          <w:rFonts w:ascii="Times New Roman" w:eastAsia="Times New Roman" w:hAnsi="Times New Roman" w:cs="Times New Roman"/>
          <w:b/>
          <w:bCs/>
          <w:kern w:val="0"/>
          <w:sz w:val="23"/>
          <w:szCs w:val="23"/>
          <w:lang w:eastAsia="pl-PL"/>
        </w:rPr>
        <w:t>Wojewódzki Szpital Zespolony w Elblągu</w:t>
      </w:r>
    </w:p>
    <w:p w14:paraId="101A360F" w14:textId="77777777" w:rsidR="00EF696D" w:rsidRPr="00EF696D" w:rsidRDefault="00EF696D" w:rsidP="00EF696D">
      <w:pPr>
        <w:widowControl/>
        <w:suppressAutoHyphens w:val="0"/>
        <w:spacing w:after="0" w:line="280" w:lineRule="atLeast"/>
        <w:textAlignment w:val="auto"/>
        <w:rPr>
          <w:rFonts w:ascii="Times New Roman" w:eastAsia="Times New Roman" w:hAnsi="Times New Roman" w:cs="Times New Roman"/>
          <w:b/>
          <w:bCs/>
          <w:kern w:val="0"/>
          <w:sz w:val="23"/>
          <w:szCs w:val="23"/>
          <w:lang w:eastAsia="pl-PL"/>
        </w:rPr>
      </w:pPr>
      <w:r w:rsidRPr="00EF696D">
        <w:rPr>
          <w:rFonts w:ascii="Times New Roman" w:eastAsia="Times New Roman" w:hAnsi="Times New Roman" w:cs="Times New Roman"/>
          <w:b/>
          <w:bCs/>
          <w:kern w:val="0"/>
          <w:sz w:val="23"/>
          <w:szCs w:val="23"/>
          <w:lang w:eastAsia="pl-PL"/>
        </w:rPr>
        <w:t>ul. Królewiecka 146</w:t>
      </w:r>
    </w:p>
    <w:p w14:paraId="5898A800" w14:textId="77777777" w:rsidR="00EF696D" w:rsidRPr="00EF696D" w:rsidRDefault="00EF696D" w:rsidP="00EF696D">
      <w:pPr>
        <w:widowControl/>
        <w:suppressAutoHyphens w:val="0"/>
        <w:spacing w:after="0" w:line="280" w:lineRule="atLeast"/>
        <w:textAlignment w:val="auto"/>
        <w:rPr>
          <w:rFonts w:ascii="Times New Roman" w:eastAsia="Times New Roman" w:hAnsi="Times New Roman" w:cs="Times New Roman"/>
          <w:b/>
          <w:bCs/>
          <w:kern w:val="0"/>
          <w:sz w:val="23"/>
          <w:szCs w:val="23"/>
          <w:lang w:eastAsia="pl-PL"/>
        </w:rPr>
      </w:pPr>
      <w:r w:rsidRPr="00EF696D">
        <w:rPr>
          <w:rFonts w:ascii="Times New Roman" w:eastAsia="Times New Roman" w:hAnsi="Times New Roman" w:cs="Times New Roman"/>
          <w:b/>
          <w:bCs/>
          <w:kern w:val="0"/>
          <w:sz w:val="23"/>
          <w:szCs w:val="23"/>
          <w:lang w:eastAsia="pl-PL"/>
        </w:rPr>
        <w:t>82-300 Elbląg</w:t>
      </w:r>
    </w:p>
    <w:p w14:paraId="7371FDEF" w14:textId="77777777" w:rsidR="00EF696D" w:rsidRPr="00EF696D" w:rsidRDefault="00EF696D" w:rsidP="00EF696D">
      <w:pPr>
        <w:widowControl/>
        <w:suppressAutoHyphens w:val="0"/>
        <w:spacing w:after="0" w:line="280" w:lineRule="atLeast"/>
        <w:textAlignment w:val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</w:rPr>
      </w:pPr>
      <w:r w:rsidRPr="00EF696D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</w:rPr>
        <w:t xml:space="preserve">REGON: 170745930                    </w:t>
      </w:r>
    </w:p>
    <w:p w14:paraId="7727B647" w14:textId="77777777" w:rsidR="00EF696D" w:rsidRPr="00EF696D" w:rsidRDefault="00EF696D" w:rsidP="00EF696D">
      <w:pPr>
        <w:widowControl/>
        <w:suppressAutoHyphens w:val="0"/>
        <w:spacing w:after="0" w:line="280" w:lineRule="atLeast"/>
        <w:textAlignment w:val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</w:rPr>
      </w:pPr>
      <w:r w:rsidRPr="00EF696D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</w:rPr>
        <w:t>NIP: 578-25-17-492</w:t>
      </w:r>
    </w:p>
    <w:p w14:paraId="4988B6C1" w14:textId="77777777" w:rsidR="00EF696D" w:rsidRPr="00EF696D" w:rsidRDefault="00EF696D" w:rsidP="00EF696D">
      <w:pPr>
        <w:widowControl/>
        <w:suppressAutoHyphens w:val="0"/>
        <w:spacing w:after="0" w:line="280" w:lineRule="atLeast"/>
        <w:textAlignment w:val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</w:rPr>
      </w:pPr>
      <w:r w:rsidRPr="00EF696D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</w:rPr>
        <w:t>KRS: 0000003202</w:t>
      </w:r>
    </w:p>
    <w:p w14:paraId="1CD7F8C9" w14:textId="77777777" w:rsidR="00EF696D" w:rsidRPr="00EF696D" w:rsidRDefault="00EF696D" w:rsidP="00EF696D">
      <w:pPr>
        <w:widowControl/>
        <w:suppressAutoHyphens w:val="0"/>
        <w:spacing w:after="0" w:line="280" w:lineRule="atLeast"/>
        <w:textAlignment w:val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</w:rPr>
      </w:pPr>
      <w:r w:rsidRPr="00EF696D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</w:rPr>
        <w:t xml:space="preserve">Bank PKO BP S.A. O/Elbląg </w:t>
      </w:r>
      <w:r w:rsidRPr="00EF696D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</w:rPr>
        <w:tab/>
        <w:t>konto nr 76 1020 1752 0000 0602 0003 5063</w:t>
      </w:r>
    </w:p>
    <w:p w14:paraId="246FF55D" w14:textId="77777777" w:rsidR="00EF696D" w:rsidRPr="00EF696D" w:rsidRDefault="00EF696D" w:rsidP="00EF696D">
      <w:pPr>
        <w:widowControl/>
        <w:suppressAutoHyphens w:val="0"/>
        <w:spacing w:after="0"/>
        <w:textAlignment w:val="auto"/>
        <w:rPr>
          <w:rFonts w:ascii="Times New Roman" w:eastAsia="Times New Roman" w:hAnsi="Times New Roman" w:cs="Times New Roman"/>
          <w:kern w:val="0"/>
          <w:sz w:val="8"/>
          <w:szCs w:val="8"/>
          <w:lang w:eastAsia="pl-PL"/>
        </w:rPr>
      </w:pPr>
    </w:p>
    <w:p w14:paraId="7624A90E" w14:textId="77777777" w:rsidR="00EF696D" w:rsidRPr="00EF696D" w:rsidRDefault="00EF696D" w:rsidP="00EF696D">
      <w:pPr>
        <w:widowControl/>
        <w:suppressAutoHyphens w:val="0"/>
        <w:spacing w:after="0"/>
        <w:textAlignment w:val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</w:rPr>
      </w:pPr>
      <w:r w:rsidRPr="00EF696D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</w:rPr>
        <w:t>reprezentowanym przez:</w:t>
      </w:r>
    </w:p>
    <w:p w14:paraId="777667BB" w14:textId="77777777" w:rsidR="00EF696D" w:rsidRPr="00EF696D" w:rsidRDefault="00EF696D" w:rsidP="00EF696D">
      <w:pPr>
        <w:widowControl/>
        <w:suppressAutoHyphens w:val="0"/>
        <w:spacing w:after="0"/>
        <w:textAlignment w:val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</w:rPr>
      </w:pPr>
      <w:r w:rsidRPr="00EF696D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</w:rPr>
        <w:t>mgr Elżbietę Gelert – Dyrektor Naczelny</w:t>
      </w:r>
    </w:p>
    <w:p w14:paraId="147675A2" w14:textId="77777777" w:rsidR="00EF696D" w:rsidRPr="00EF696D" w:rsidRDefault="00EF696D" w:rsidP="00EF696D">
      <w:pPr>
        <w:widowControl/>
        <w:suppressAutoHyphens w:val="0"/>
        <w:spacing w:after="0"/>
        <w:textAlignment w:val="auto"/>
        <w:rPr>
          <w:rFonts w:ascii="Times New Roman" w:eastAsia="Times New Roman" w:hAnsi="Times New Roman" w:cs="Times New Roman"/>
          <w:kern w:val="0"/>
          <w:sz w:val="8"/>
          <w:szCs w:val="8"/>
          <w:lang w:eastAsia="pl-PL"/>
        </w:rPr>
      </w:pPr>
    </w:p>
    <w:p w14:paraId="1F8B95B4" w14:textId="77777777" w:rsidR="00EF696D" w:rsidRPr="00EF696D" w:rsidRDefault="00EF696D" w:rsidP="00EF696D">
      <w:pPr>
        <w:widowControl/>
        <w:suppressAutoHyphens w:val="0"/>
        <w:spacing w:after="0"/>
        <w:textAlignment w:val="auto"/>
        <w:rPr>
          <w:rFonts w:ascii="Times New Roman" w:eastAsia="Times New Roman" w:hAnsi="Times New Roman" w:cs="Times New Roman"/>
          <w:b/>
          <w:bCs/>
          <w:kern w:val="0"/>
          <w:sz w:val="23"/>
          <w:szCs w:val="23"/>
          <w:lang w:eastAsia="pl-PL"/>
        </w:rPr>
      </w:pPr>
      <w:r w:rsidRPr="00EF696D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</w:rPr>
        <w:t xml:space="preserve">zwanym dalej </w:t>
      </w:r>
      <w:r w:rsidRPr="00EF696D">
        <w:rPr>
          <w:rFonts w:ascii="Times New Roman" w:eastAsia="Times New Roman" w:hAnsi="Times New Roman" w:cs="Times New Roman"/>
          <w:b/>
          <w:bCs/>
          <w:kern w:val="0"/>
          <w:sz w:val="23"/>
          <w:szCs w:val="23"/>
          <w:lang w:eastAsia="pl-PL"/>
        </w:rPr>
        <w:t>Zamawiającym lub WSZ</w:t>
      </w:r>
    </w:p>
    <w:p w14:paraId="48FAE9AA" w14:textId="77777777" w:rsidR="00EF696D" w:rsidRPr="00EF696D" w:rsidRDefault="00EF696D" w:rsidP="00EF696D">
      <w:pPr>
        <w:widowControl/>
        <w:suppressAutoHyphens w:val="0"/>
        <w:spacing w:after="0" w:line="280" w:lineRule="atLeast"/>
        <w:textAlignment w:val="auto"/>
        <w:rPr>
          <w:rFonts w:ascii="Times New Roman" w:eastAsia="Times New Roman" w:hAnsi="Times New Roman" w:cs="Times New Roman"/>
          <w:b/>
          <w:kern w:val="0"/>
          <w:sz w:val="16"/>
          <w:szCs w:val="16"/>
          <w:lang w:eastAsia="pl-PL"/>
        </w:rPr>
      </w:pPr>
    </w:p>
    <w:p w14:paraId="5CE2FF57" w14:textId="77777777" w:rsidR="00EF696D" w:rsidRPr="00EF696D" w:rsidRDefault="00EF696D" w:rsidP="00EF696D">
      <w:pPr>
        <w:widowControl/>
        <w:suppressAutoHyphens w:val="0"/>
        <w:spacing w:after="0" w:line="280" w:lineRule="atLeast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EF696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a</w:t>
      </w:r>
    </w:p>
    <w:p w14:paraId="0B6A8B9E" w14:textId="77777777" w:rsidR="00EF696D" w:rsidRPr="00EF696D" w:rsidRDefault="00EF696D" w:rsidP="00EF696D">
      <w:pPr>
        <w:widowControl/>
        <w:suppressAutoHyphens w:val="0"/>
        <w:spacing w:after="0" w:line="280" w:lineRule="atLeast"/>
        <w:textAlignment w:val="auto"/>
        <w:rPr>
          <w:rFonts w:ascii="Times New Roman" w:eastAsia="Times New Roman" w:hAnsi="Times New Roman" w:cs="Times New Roman"/>
          <w:kern w:val="0"/>
          <w:lang w:eastAsia="pl-PL"/>
        </w:rPr>
      </w:pPr>
    </w:p>
    <w:p w14:paraId="117AEC2A" w14:textId="0D39A683" w:rsidR="00EF696D" w:rsidRPr="00EF696D" w:rsidRDefault="00EF696D" w:rsidP="00EF696D">
      <w:pPr>
        <w:widowControl/>
        <w:suppressAutoHyphens w:val="0"/>
        <w:spacing w:after="0"/>
        <w:jc w:val="both"/>
        <w:textAlignment w:val="auto"/>
        <w:rPr>
          <w:rFonts w:ascii="Times New Roman" w:eastAsia="Times New Roman" w:hAnsi="Times New Roman" w:cs="Times New Roman"/>
          <w:b/>
          <w:bCs/>
          <w:kern w:val="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3"/>
          <w:szCs w:val="23"/>
          <w:lang w:eastAsia="pl-PL"/>
        </w:rPr>
        <w:t>…………………………………………………</w:t>
      </w:r>
    </w:p>
    <w:p w14:paraId="33C2D0D7" w14:textId="6AE2A0A6" w:rsidR="00EF696D" w:rsidRPr="00EF696D" w:rsidRDefault="00EF696D" w:rsidP="00EF696D">
      <w:pPr>
        <w:widowControl/>
        <w:suppressAutoHyphens w:val="0"/>
        <w:spacing w:after="0"/>
        <w:jc w:val="both"/>
        <w:textAlignment w:val="auto"/>
        <w:rPr>
          <w:rFonts w:ascii="Times New Roman" w:eastAsia="Times New Roman" w:hAnsi="Times New Roman" w:cs="Times New Roman"/>
          <w:b/>
          <w:bCs/>
          <w:kern w:val="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3"/>
          <w:szCs w:val="23"/>
          <w:lang w:eastAsia="pl-PL"/>
        </w:rPr>
        <w:t>…………………………………………………</w:t>
      </w:r>
    </w:p>
    <w:p w14:paraId="53D289D1" w14:textId="0E1A8D01" w:rsidR="00EF696D" w:rsidRPr="00EF696D" w:rsidRDefault="00EF696D" w:rsidP="00EF696D">
      <w:pPr>
        <w:widowControl/>
        <w:suppressAutoHyphens w:val="0"/>
        <w:spacing w:after="0"/>
        <w:jc w:val="both"/>
        <w:textAlignment w:val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3"/>
          <w:szCs w:val="23"/>
          <w:lang w:eastAsia="pl-PL"/>
        </w:rPr>
        <w:t>…………………………………………………</w:t>
      </w:r>
    </w:p>
    <w:p w14:paraId="4EFDFC3A" w14:textId="42A25C02" w:rsidR="00EF696D" w:rsidRPr="00EF696D" w:rsidRDefault="00EF696D" w:rsidP="00EF696D">
      <w:pPr>
        <w:widowControl/>
        <w:suppressAutoHyphens w:val="0"/>
        <w:spacing w:after="0"/>
        <w:jc w:val="both"/>
        <w:textAlignment w:val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</w:rPr>
      </w:pPr>
      <w:r w:rsidRPr="00EF696D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</w:rPr>
        <w:t xml:space="preserve">NIP: </w:t>
      </w:r>
      <w:r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</w:rPr>
        <w:t>………………………</w:t>
      </w:r>
      <w:r w:rsidRPr="00EF696D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</w:rPr>
        <w:tab/>
      </w:r>
      <w:r w:rsidRPr="00EF696D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</w:rPr>
        <w:tab/>
      </w:r>
    </w:p>
    <w:p w14:paraId="00C22D18" w14:textId="47A2FBC9" w:rsidR="00EF696D" w:rsidRPr="00EF696D" w:rsidRDefault="00EF696D" w:rsidP="00EF696D">
      <w:pPr>
        <w:widowControl/>
        <w:suppressAutoHyphens w:val="0"/>
        <w:spacing w:after="0"/>
        <w:jc w:val="both"/>
        <w:textAlignment w:val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</w:rPr>
      </w:pPr>
      <w:r w:rsidRPr="00EF696D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</w:rPr>
        <w:t xml:space="preserve">REGON: </w:t>
      </w:r>
      <w:r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</w:rPr>
        <w:t>……………………….</w:t>
      </w:r>
    </w:p>
    <w:p w14:paraId="5F63FE73" w14:textId="77777777" w:rsidR="00EF696D" w:rsidRPr="00EF696D" w:rsidRDefault="00EF696D" w:rsidP="00EF696D">
      <w:pPr>
        <w:widowControl/>
        <w:suppressAutoHyphens w:val="0"/>
        <w:spacing w:after="0"/>
        <w:textAlignment w:val="auto"/>
        <w:rPr>
          <w:rFonts w:ascii="Times New Roman" w:eastAsia="Times New Roman" w:hAnsi="Times New Roman" w:cs="Times New Roman"/>
          <w:kern w:val="0"/>
          <w:sz w:val="8"/>
          <w:szCs w:val="8"/>
          <w:lang w:eastAsia="pl-PL"/>
        </w:rPr>
      </w:pPr>
    </w:p>
    <w:p w14:paraId="4F8472D7" w14:textId="77777777" w:rsidR="00EF696D" w:rsidRDefault="00EF696D" w:rsidP="00EF696D">
      <w:pPr>
        <w:widowControl/>
        <w:suppressAutoHyphens w:val="0"/>
        <w:spacing w:after="0"/>
        <w:textAlignment w:val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</w:rPr>
      </w:pPr>
      <w:r w:rsidRPr="00EF696D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</w:rPr>
        <w:t>Bank ………………………..……..</w:t>
      </w:r>
      <w:r w:rsidRPr="00EF696D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</w:rPr>
        <w:tab/>
        <w:t>konto nr: …………………………………</w:t>
      </w:r>
    </w:p>
    <w:p w14:paraId="2AB0B14D" w14:textId="1B60114D" w:rsidR="00EF696D" w:rsidRPr="00EF696D" w:rsidRDefault="00EF696D" w:rsidP="00EF696D">
      <w:pPr>
        <w:widowControl/>
        <w:suppressAutoHyphens w:val="0"/>
        <w:spacing w:after="0"/>
        <w:textAlignment w:val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</w:rPr>
      </w:pPr>
      <w:r w:rsidRPr="00EF696D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</w:rPr>
        <w:t>reprezentowane przez:</w:t>
      </w:r>
    </w:p>
    <w:p w14:paraId="578EA4E6" w14:textId="77777777" w:rsidR="00EF696D" w:rsidRPr="00EF696D" w:rsidRDefault="00EF696D" w:rsidP="00EF696D">
      <w:pPr>
        <w:widowControl/>
        <w:suppressAutoHyphens w:val="0"/>
        <w:spacing w:after="0"/>
        <w:textAlignment w:val="auto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</w:rPr>
      </w:pPr>
    </w:p>
    <w:p w14:paraId="1658E1CD" w14:textId="77777777" w:rsidR="00EF696D" w:rsidRPr="00EF696D" w:rsidRDefault="00EF696D" w:rsidP="00EF696D">
      <w:pPr>
        <w:widowControl/>
        <w:suppressAutoHyphens w:val="0"/>
        <w:spacing w:after="0"/>
        <w:jc w:val="both"/>
        <w:textAlignment w:val="auto"/>
        <w:rPr>
          <w:rFonts w:ascii="Times New Roman" w:eastAsia="Times New Roman" w:hAnsi="Times New Roman" w:cs="Times New Roman"/>
          <w:kern w:val="0"/>
          <w:lang w:eastAsia="pl-PL"/>
        </w:rPr>
      </w:pPr>
      <w:r w:rsidRPr="00EF696D">
        <w:rPr>
          <w:rFonts w:ascii="Times New Roman" w:eastAsia="Times New Roman" w:hAnsi="Times New Roman" w:cs="Times New Roman"/>
          <w:kern w:val="0"/>
          <w:lang w:eastAsia="pl-PL"/>
        </w:rPr>
        <w:t>…………………………………………………</w:t>
      </w:r>
    </w:p>
    <w:p w14:paraId="6ADB2B92" w14:textId="77777777" w:rsidR="00EF696D" w:rsidRPr="00EF696D" w:rsidRDefault="00EF696D" w:rsidP="00EF696D">
      <w:pPr>
        <w:widowControl/>
        <w:suppressAutoHyphens w:val="0"/>
        <w:spacing w:after="0"/>
        <w:jc w:val="both"/>
        <w:textAlignment w:val="auto"/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</w:rPr>
      </w:pPr>
      <w:r w:rsidRPr="00EF696D">
        <w:rPr>
          <w:rFonts w:ascii="Times New Roman" w:eastAsia="Times New Roman" w:hAnsi="Times New Roman" w:cs="Times New Roman"/>
          <w:kern w:val="0"/>
          <w:sz w:val="23"/>
          <w:szCs w:val="23"/>
          <w:lang w:eastAsia="pl-PL"/>
        </w:rPr>
        <w:t xml:space="preserve">zwane w dalszej części umowy </w:t>
      </w:r>
      <w:r w:rsidRPr="00EF696D">
        <w:rPr>
          <w:rFonts w:ascii="Times New Roman" w:eastAsia="Times New Roman" w:hAnsi="Times New Roman" w:cs="Times New Roman"/>
          <w:b/>
          <w:kern w:val="0"/>
          <w:sz w:val="23"/>
          <w:szCs w:val="23"/>
          <w:lang w:eastAsia="pl-PL"/>
        </w:rPr>
        <w:t>Wykonawcą</w:t>
      </w:r>
    </w:p>
    <w:p w14:paraId="70FE5BEB" w14:textId="03766472" w:rsidR="00EF696D" w:rsidRDefault="00EF696D">
      <w:pPr>
        <w:pStyle w:val="Standard"/>
        <w:widowControl w:val="0"/>
        <w:spacing w:after="0" w:line="276" w:lineRule="auto"/>
        <w:jc w:val="center"/>
        <w:rPr>
          <w:rFonts w:ascii="Constantia" w:eastAsia="Andale Sans UI" w:hAnsi="Constantia"/>
          <w:b/>
          <w:bCs/>
          <w:shd w:val="clear" w:color="auto" w:fill="FFFFFF"/>
          <w:lang w:eastAsia="ja-JP" w:bidi="fa-IR"/>
        </w:rPr>
      </w:pPr>
    </w:p>
    <w:p w14:paraId="6FF82787" w14:textId="372B183B" w:rsidR="00AC7532" w:rsidRDefault="00AC7532">
      <w:pPr>
        <w:pStyle w:val="Standard"/>
        <w:widowControl w:val="0"/>
        <w:spacing w:after="0" w:line="276" w:lineRule="auto"/>
        <w:jc w:val="center"/>
        <w:rPr>
          <w:rFonts w:ascii="Constantia" w:eastAsia="Andale Sans UI" w:hAnsi="Constantia"/>
          <w:b/>
          <w:bCs/>
          <w:shd w:val="clear" w:color="auto" w:fill="FFFFFF"/>
          <w:lang w:eastAsia="ja-JP" w:bidi="fa-IR"/>
        </w:rPr>
      </w:pPr>
    </w:p>
    <w:p w14:paraId="0B4D6FB8" w14:textId="77777777" w:rsidR="004E38C6" w:rsidRDefault="004E38C6">
      <w:pPr>
        <w:pStyle w:val="Standard"/>
        <w:widowControl w:val="0"/>
        <w:spacing w:after="0" w:line="276" w:lineRule="auto"/>
        <w:jc w:val="center"/>
        <w:rPr>
          <w:rFonts w:ascii="Constantia" w:eastAsia="Andale Sans UI" w:hAnsi="Constantia"/>
          <w:b/>
          <w:bCs/>
          <w:shd w:val="clear" w:color="auto" w:fill="FFFFFF"/>
          <w:lang w:eastAsia="ja-JP" w:bidi="fa-IR"/>
        </w:rPr>
      </w:pPr>
    </w:p>
    <w:p w14:paraId="1A224C5E" w14:textId="77777777" w:rsidR="00AC7532" w:rsidRDefault="00AC7532">
      <w:pPr>
        <w:pStyle w:val="Standard"/>
        <w:widowControl w:val="0"/>
        <w:spacing w:after="0" w:line="276" w:lineRule="auto"/>
        <w:jc w:val="center"/>
        <w:rPr>
          <w:rFonts w:ascii="Constantia" w:eastAsia="Andale Sans UI" w:hAnsi="Constantia"/>
          <w:b/>
          <w:bCs/>
          <w:shd w:val="clear" w:color="auto" w:fill="FFFFFF"/>
          <w:lang w:eastAsia="ja-JP" w:bidi="fa-IR"/>
        </w:rPr>
      </w:pPr>
    </w:p>
    <w:p w14:paraId="619BA38C" w14:textId="72809C2C" w:rsidR="006D22C1" w:rsidRPr="004E38C6" w:rsidRDefault="00EF696D">
      <w:pPr>
        <w:pStyle w:val="Standard"/>
        <w:widowControl w:val="0"/>
        <w:spacing w:after="0" w:line="276" w:lineRule="auto"/>
        <w:jc w:val="center"/>
        <w:rPr>
          <w:rFonts w:ascii="Times New Roman" w:eastAsia="Andale Sans UI" w:hAnsi="Times New Roman" w:cs="Times New Roman"/>
          <w:b/>
          <w:bCs/>
          <w:sz w:val="23"/>
          <w:szCs w:val="23"/>
          <w:shd w:val="clear" w:color="auto" w:fill="FFFFFF"/>
          <w:lang w:eastAsia="ja-JP" w:bidi="fa-IR"/>
        </w:rPr>
      </w:pPr>
      <w:r w:rsidRPr="004E38C6">
        <w:rPr>
          <w:rFonts w:ascii="Times New Roman" w:hAnsi="Times New Roman" w:cs="Times New Roman"/>
          <w:b/>
          <w:bCs/>
          <w:sz w:val="23"/>
          <w:szCs w:val="23"/>
        </w:rPr>
        <w:t>§</w:t>
      </w:r>
      <w:r w:rsidR="00C4129B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4E38C6">
        <w:rPr>
          <w:rFonts w:ascii="Times New Roman" w:hAnsi="Times New Roman" w:cs="Times New Roman"/>
          <w:b/>
          <w:bCs/>
          <w:sz w:val="23"/>
          <w:szCs w:val="23"/>
        </w:rPr>
        <w:t xml:space="preserve">1 </w:t>
      </w:r>
      <w:r w:rsidR="007B7226" w:rsidRPr="004E38C6">
        <w:rPr>
          <w:rFonts w:ascii="Times New Roman" w:eastAsia="Andale Sans UI" w:hAnsi="Times New Roman" w:cs="Times New Roman"/>
          <w:b/>
          <w:bCs/>
          <w:sz w:val="23"/>
          <w:szCs w:val="23"/>
          <w:shd w:val="clear" w:color="auto" w:fill="FFFFFF"/>
          <w:lang w:eastAsia="ja-JP" w:bidi="fa-IR"/>
        </w:rPr>
        <w:t>Przedmiot Umowy</w:t>
      </w:r>
    </w:p>
    <w:p w14:paraId="5136756E" w14:textId="77777777" w:rsidR="004E38C6" w:rsidRPr="004E38C6" w:rsidRDefault="004E38C6">
      <w:pPr>
        <w:pStyle w:val="Standard"/>
        <w:widowControl w:val="0"/>
        <w:spacing w:after="0" w:line="276" w:lineRule="auto"/>
        <w:jc w:val="center"/>
        <w:rPr>
          <w:rFonts w:ascii="Times New Roman" w:eastAsia="Andale Sans UI" w:hAnsi="Times New Roman" w:cs="Times New Roman"/>
          <w:b/>
          <w:bCs/>
          <w:sz w:val="6"/>
          <w:szCs w:val="6"/>
          <w:highlight w:val="white"/>
          <w:lang w:eastAsia="ja-JP" w:bidi="fa-IR"/>
        </w:rPr>
      </w:pPr>
    </w:p>
    <w:p w14:paraId="3AF5E36F" w14:textId="619773D5" w:rsidR="00EF696D" w:rsidRPr="00E85BC7" w:rsidRDefault="007B7226" w:rsidP="007B7226">
      <w:pPr>
        <w:pStyle w:val="Textbody"/>
        <w:numPr>
          <w:ilvl w:val="0"/>
          <w:numId w:val="15"/>
        </w:numPr>
        <w:spacing w:after="0"/>
        <w:ind w:hanging="357"/>
        <w:jc w:val="both"/>
        <w:rPr>
          <w:rFonts w:ascii="Times New Roman" w:hAnsi="Times New Roman" w:cs="Times New Roman"/>
          <w:sz w:val="23"/>
          <w:szCs w:val="23"/>
        </w:rPr>
      </w:pPr>
      <w:r w:rsidRPr="00EF696D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 xml:space="preserve">Zamawiający zleca, a Wykonawca </w:t>
      </w:r>
      <w:r w:rsidR="00EF696D" w:rsidRPr="00EF696D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 xml:space="preserve">przyjmuje do wykonania usługi polegające na </w:t>
      </w:r>
      <w:r w:rsidRPr="00C61D7A">
        <w:rPr>
          <w:rFonts w:ascii="Times New Roman" w:eastAsia="Andale Sans UI" w:hAnsi="Times New Roman" w:cs="Times New Roman"/>
          <w:b/>
          <w:bCs/>
          <w:sz w:val="23"/>
          <w:szCs w:val="23"/>
          <w:shd w:val="clear" w:color="auto" w:fill="FFFFFF"/>
          <w:lang w:eastAsia="ja-JP" w:bidi="fa-IR"/>
        </w:rPr>
        <w:t>obsłu</w:t>
      </w:r>
      <w:r w:rsidR="00EF696D" w:rsidRPr="00C61D7A">
        <w:rPr>
          <w:rFonts w:ascii="Times New Roman" w:eastAsia="Andale Sans UI" w:hAnsi="Times New Roman" w:cs="Times New Roman"/>
          <w:b/>
          <w:bCs/>
          <w:sz w:val="23"/>
          <w:szCs w:val="23"/>
          <w:shd w:val="clear" w:color="auto" w:fill="FFFFFF"/>
          <w:lang w:eastAsia="ja-JP" w:bidi="fa-IR"/>
        </w:rPr>
        <w:t>dze</w:t>
      </w:r>
      <w:r w:rsidRPr="00C61D7A">
        <w:rPr>
          <w:rFonts w:ascii="Times New Roman" w:eastAsia="Andale Sans UI" w:hAnsi="Times New Roman" w:cs="Times New Roman"/>
          <w:b/>
          <w:bCs/>
          <w:sz w:val="23"/>
          <w:szCs w:val="23"/>
          <w:shd w:val="clear" w:color="auto" w:fill="FFFFFF"/>
          <w:lang w:eastAsia="ja-JP" w:bidi="fa-IR"/>
        </w:rPr>
        <w:t xml:space="preserve"> serwisowej </w:t>
      </w:r>
      <w:r w:rsidR="00EF696D" w:rsidRPr="00C61D7A">
        <w:rPr>
          <w:rFonts w:ascii="Times New Roman" w:eastAsia="Andale Sans UI" w:hAnsi="Times New Roman" w:cs="Times New Roman"/>
          <w:b/>
          <w:bCs/>
          <w:sz w:val="23"/>
          <w:szCs w:val="23"/>
          <w:shd w:val="clear" w:color="auto" w:fill="FFFFFF"/>
          <w:lang w:eastAsia="ja-JP" w:bidi="fa-IR"/>
        </w:rPr>
        <w:t xml:space="preserve">2 sztuk </w:t>
      </w:r>
      <w:r w:rsidRPr="00C61D7A">
        <w:rPr>
          <w:rFonts w:ascii="Times New Roman" w:eastAsia="Andale Sans UI" w:hAnsi="Times New Roman" w:cs="Times New Roman"/>
          <w:b/>
          <w:bCs/>
          <w:sz w:val="23"/>
          <w:szCs w:val="23"/>
          <w:shd w:val="clear" w:color="auto" w:fill="FFFFFF"/>
          <w:lang w:eastAsia="ja-JP" w:bidi="fa-IR"/>
        </w:rPr>
        <w:t>kotłów parowych</w:t>
      </w:r>
      <w:r w:rsidRPr="00EF696D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 xml:space="preserve"> zlokalizowanych w</w:t>
      </w:r>
      <w:r w:rsidR="00EF696D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 </w:t>
      </w:r>
      <w:r w:rsidR="005E2FD0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WSZ</w:t>
      </w:r>
      <w:r w:rsidRPr="00EF696D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 xml:space="preserve"> w Elblągu</w:t>
      </w:r>
      <w:r w:rsidR="009F5079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, tj.</w:t>
      </w:r>
      <w:r w:rsidR="005E2FD0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:</w:t>
      </w:r>
    </w:p>
    <w:p w14:paraId="2E0E8F02" w14:textId="3B1734A0" w:rsidR="00E85BC7" w:rsidRDefault="009F5079" w:rsidP="007B7226">
      <w:pPr>
        <w:pStyle w:val="Textbody"/>
        <w:numPr>
          <w:ilvl w:val="0"/>
          <w:numId w:val="16"/>
        </w:numPr>
        <w:spacing w:after="0"/>
        <w:ind w:hanging="35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k</w:t>
      </w:r>
      <w:r w:rsidR="00E85BC7" w:rsidRPr="00E85BC7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 xml:space="preserve">ocioł parowy Viessmann typu </w:t>
      </w:r>
      <w:proofErr w:type="spellStart"/>
      <w:r w:rsidR="00E85BC7" w:rsidRPr="00E85BC7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Turbomat</w:t>
      </w:r>
      <w:proofErr w:type="spellEnd"/>
      <w:r w:rsidR="00E85BC7" w:rsidRPr="00E85BC7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 xml:space="preserve"> RN-HD o wydajności pary 4 t/h z palnikiem gazowym Weishaupt typu RGL50/1-B ZM-NR</w:t>
      </w:r>
      <w:r w:rsidR="00E85BC7" w:rsidRPr="00E85BC7">
        <w:rPr>
          <w:rFonts w:ascii="Times New Roman" w:hAnsi="Times New Roman" w:cs="Times New Roman"/>
          <w:sz w:val="23"/>
          <w:szCs w:val="23"/>
        </w:rPr>
        <w:t>.</w:t>
      </w:r>
    </w:p>
    <w:p w14:paraId="4270FDE2" w14:textId="23C4FE7D" w:rsidR="00E85BC7" w:rsidRPr="00E85BC7" w:rsidRDefault="00E85BC7" w:rsidP="007B7226">
      <w:pPr>
        <w:pStyle w:val="Textbody"/>
        <w:numPr>
          <w:ilvl w:val="0"/>
          <w:numId w:val="15"/>
        </w:numPr>
        <w:spacing w:after="0"/>
        <w:ind w:hanging="357"/>
        <w:jc w:val="both"/>
        <w:rPr>
          <w:rFonts w:ascii="Times New Roman" w:hAnsi="Times New Roman" w:cs="Times New Roman"/>
          <w:sz w:val="23"/>
          <w:szCs w:val="23"/>
        </w:rPr>
      </w:pPr>
      <w:r w:rsidRPr="00EF696D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Strony ustalają, że zakres przedmiotu umowy, o który</w:t>
      </w:r>
      <w:r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m</w:t>
      </w:r>
      <w:r w:rsidRPr="00EF696D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 xml:space="preserve"> mowa w ust. </w:t>
      </w:r>
      <w:r w:rsidRPr="00EF696D">
        <w:rPr>
          <w:rFonts w:ascii="Times New Roman" w:hAnsi="Times New Roman" w:cs="Times New Roman"/>
          <w:sz w:val="23"/>
          <w:szCs w:val="23"/>
        </w:rPr>
        <w:t>1</w:t>
      </w:r>
      <w:r>
        <w:rPr>
          <w:rFonts w:ascii="Times New Roman" w:hAnsi="Times New Roman" w:cs="Times New Roman"/>
          <w:sz w:val="23"/>
          <w:szCs w:val="23"/>
        </w:rPr>
        <w:t>,</w:t>
      </w:r>
      <w:r w:rsidRPr="00EF696D">
        <w:rPr>
          <w:rFonts w:ascii="Times New Roman" w:hAnsi="Times New Roman" w:cs="Times New Roman"/>
          <w:sz w:val="23"/>
          <w:szCs w:val="23"/>
        </w:rPr>
        <w:t xml:space="preserve"> </w:t>
      </w:r>
      <w:r w:rsidRPr="00EF696D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będzie zgodny z</w:t>
      </w:r>
      <w:r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 </w:t>
      </w:r>
      <w:r w:rsidR="00DE78A2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 xml:space="preserve">ofertą Wykonawcy z dnia …… oraz </w:t>
      </w:r>
      <w:r w:rsidRPr="00EF696D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czynności</w:t>
      </w:r>
      <w:r w:rsidR="00DE78A2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ami</w:t>
      </w:r>
      <w:r w:rsidRPr="00EF696D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 xml:space="preserve"> wyszczególnionym</w:t>
      </w:r>
      <w:r w:rsidR="00DE78A2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i</w:t>
      </w:r>
      <w:r w:rsidRPr="00EF696D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 xml:space="preserve"> w </w:t>
      </w:r>
      <w:r w:rsidR="00C61D7A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 xml:space="preserve">Opisie przedmiotu zamówienia </w:t>
      </w:r>
      <w:r w:rsidR="00C61D7A">
        <w:rPr>
          <w:rFonts w:ascii="Times New Roman" w:eastAsia="Andale Sans UI" w:hAnsi="Times New Roman" w:cs="Times New Roman"/>
          <w:i/>
          <w:iCs/>
          <w:sz w:val="23"/>
          <w:szCs w:val="23"/>
          <w:shd w:val="clear" w:color="auto" w:fill="FFFFFF"/>
          <w:lang w:eastAsia="ja-JP" w:bidi="fa-IR"/>
        </w:rPr>
        <w:t>(</w:t>
      </w:r>
      <w:r w:rsidRPr="00E85BC7">
        <w:rPr>
          <w:rFonts w:ascii="Times New Roman" w:eastAsia="Andale Sans UI" w:hAnsi="Times New Roman" w:cs="Times New Roman"/>
          <w:i/>
          <w:iCs/>
          <w:sz w:val="23"/>
          <w:szCs w:val="23"/>
          <w:shd w:val="clear" w:color="auto" w:fill="FFFFFF"/>
          <w:lang w:eastAsia="ja-JP" w:bidi="fa-IR"/>
        </w:rPr>
        <w:t xml:space="preserve">Załącznik </w:t>
      </w:r>
      <w:r w:rsidR="00C61D7A">
        <w:rPr>
          <w:rFonts w:ascii="Times New Roman" w:eastAsia="Andale Sans UI" w:hAnsi="Times New Roman" w:cs="Times New Roman"/>
          <w:i/>
          <w:iCs/>
          <w:sz w:val="23"/>
          <w:szCs w:val="23"/>
          <w:shd w:val="clear" w:color="auto" w:fill="FFFFFF"/>
          <w:lang w:eastAsia="ja-JP" w:bidi="fa-IR"/>
        </w:rPr>
        <w:t>N</w:t>
      </w:r>
      <w:r w:rsidRPr="00E85BC7">
        <w:rPr>
          <w:rFonts w:ascii="Times New Roman" w:eastAsia="Andale Sans UI" w:hAnsi="Times New Roman" w:cs="Times New Roman"/>
          <w:i/>
          <w:iCs/>
          <w:sz w:val="23"/>
          <w:szCs w:val="23"/>
          <w:shd w:val="clear" w:color="auto" w:fill="FFFFFF"/>
          <w:lang w:eastAsia="ja-JP" w:bidi="fa-IR"/>
        </w:rPr>
        <w:t>r 1</w:t>
      </w:r>
      <w:r w:rsidRPr="00EF696D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 xml:space="preserve"> </w:t>
      </w:r>
      <w:r w:rsidRPr="00C61D7A">
        <w:rPr>
          <w:rFonts w:ascii="Times New Roman" w:eastAsia="Andale Sans UI" w:hAnsi="Times New Roman" w:cs="Times New Roman"/>
          <w:i/>
          <w:iCs/>
          <w:sz w:val="23"/>
          <w:szCs w:val="23"/>
          <w:shd w:val="clear" w:color="auto" w:fill="FFFFFF"/>
          <w:lang w:eastAsia="ja-JP" w:bidi="fa-IR"/>
        </w:rPr>
        <w:t xml:space="preserve">do </w:t>
      </w:r>
      <w:r w:rsidR="00C61D7A" w:rsidRPr="00C61D7A">
        <w:rPr>
          <w:rFonts w:ascii="Times New Roman" w:eastAsia="Andale Sans UI" w:hAnsi="Times New Roman" w:cs="Times New Roman"/>
          <w:i/>
          <w:iCs/>
          <w:sz w:val="23"/>
          <w:szCs w:val="23"/>
          <w:shd w:val="clear" w:color="auto" w:fill="FFFFFF"/>
          <w:lang w:eastAsia="ja-JP" w:bidi="fa-IR"/>
        </w:rPr>
        <w:t>Zaproszenia)</w:t>
      </w:r>
      <w:r w:rsidRPr="00EF696D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,</w:t>
      </w:r>
      <w:r w:rsidRPr="00EF696D">
        <w:rPr>
          <w:rFonts w:ascii="Times New Roman" w:eastAsia="Andale Sans UI" w:hAnsi="Times New Roman" w:cs="Times New Roman"/>
          <w:sz w:val="23"/>
          <w:szCs w:val="23"/>
          <w:lang w:eastAsia="ja-JP" w:bidi="fa-IR"/>
        </w:rPr>
        <w:t xml:space="preserve"> </w:t>
      </w:r>
      <w:r w:rsidRPr="00EF696D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który to załącznik stanowi integralną część niniejszej Umowy</w:t>
      </w:r>
      <w:r w:rsidR="00DE78A2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 xml:space="preserve">. </w:t>
      </w:r>
    </w:p>
    <w:p w14:paraId="1E6C484A" w14:textId="77777777" w:rsidR="00C61D7A" w:rsidRPr="00DE78A2" w:rsidRDefault="00C61D7A" w:rsidP="00E85BC7">
      <w:pPr>
        <w:jc w:val="center"/>
        <w:rPr>
          <w:b/>
          <w:bCs/>
          <w:sz w:val="8"/>
          <w:szCs w:val="8"/>
        </w:rPr>
      </w:pPr>
    </w:p>
    <w:p w14:paraId="4DD5A02C" w14:textId="4AF42E4F" w:rsidR="00E85BC7" w:rsidRDefault="00E85BC7" w:rsidP="004E38C6">
      <w:pPr>
        <w:spacing w:after="0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6E2857">
        <w:rPr>
          <w:rFonts w:ascii="Times New Roman" w:hAnsi="Times New Roman" w:cs="Times New Roman"/>
          <w:b/>
          <w:bCs/>
          <w:sz w:val="23"/>
          <w:szCs w:val="23"/>
        </w:rPr>
        <w:t>§</w:t>
      </w:r>
      <w:r w:rsidR="00C4129B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6E2857">
        <w:rPr>
          <w:rFonts w:ascii="Times New Roman" w:hAnsi="Times New Roman" w:cs="Times New Roman"/>
          <w:b/>
          <w:bCs/>
          <w:sz w:val="23"/>
          <w:szCs w:val="23"/>
        </w:rPr>
        <w:t xml:space="preserve">2  </w:t>
      </w:r>
      <w:r w:rsidR="006E2857">
        <w:rPr>
          <w:rFonts w:ascii="Times New Roman" w:hAnsi="Times New Roman" w:cs="Times New Roman"/>
          <w:b/>
          <w:bCs/>
          <w:sz w:val="23"/>
          <w:szCs w:val="23"/>
        </w:rPr>
        <w:t>Sposób wykonywania umowy</w:t>
      </w:r>
    </w:p>
    <w:p w14:paraId="34B8CF0F" w14:textId="77777777" w:rsidR="004E38C6" w:rsidRPr="004E38C6" w:rsidRDefault="004E38C6" w:rsidP="004E38C6">
      <w:pPr>
        <w:spacing w:after="0"/>
        <w:jc w:val="center"/>
        <w:rPr>
          <w:rFonts w:ascii="Times New Roman" w:hAnsi="Times New Roman" w:cs="Times New Roman"/>
          <w:b/>
          <w:bCs/>
          <w:sz w:val="8"/>
          <w:szCs w:val="8"/>
        </w:rPr>
      </w:pPr>
    </w:p>
    <w:p w14:paraId="392B548A" w14:textId="1E305849" w:rsidR="00C61D7A" w:rsidRPr="00E85BC7" w:rsidRDefault="00C61D7A" w:rsidP="007B7226">
      <w:pPr>
        <w:pStyle w:val="Textbody"/>
        <w:numPr>
          <w:ilvl w:val="0"/>
          <w:numId w:val="17"/>
        </w:numPr>
        <w:spacing w:after="0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 xml:space="preserve">Wykonawca zobowiązany jest do wykonywania zlecenia przez </w:t>
      </w:r>
      <w:r w:rsidRPr="00C61D7A">
        <w:rPr>
          <w:rFonts w:ascii="Times New Roman" w:eastAsia="Andale Sans UI" w:hAnsi="Times New Roman" w:cs="Times New Roman"/>
          <w:b/>
          <w:bCs/>
          <w:sz w:val="23"/>
          <w:szCs w:val="23"/>
          <w:shd w:val="clear" w:color="auto" w:fill="FFFFFF"/>
          <w:lang w:eastAsia="ja-JP" w:bidi="fa-IR"/>
        </w:rPr>
        <w:t>okres 4 lat</w:t>
      </w:r>
      <w:r w:rsidR="009F5079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 xml:space="preserve"> licząc od daty zawarcia niniejszej umowy, </w:t>
      </w:r>
      <w:r w:rsidRPr="00EF696D">
        <w:rPr>
          <w:rFonts w:ascii="Times New Roman" w:hAnsi="Times New Roman" w:cs="Times New Roman"/>
          <w:sz w:val="23"/>
          <w:szCs w:val="23"/>
        </w:rPr>
        <w:t xml:space="preserve">1 </w:t>
      </w:r>
      <w:r w:rsidRPr="00EF696D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przegląd</w:t>
      </w:r>
      <w:r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 xml:space="preserve"> każdego kotła w roku.</w:t>
      </w:r>
    </w:p>
    <w:p w14:paraId="6C83D09F" w14:textId="3EA54EB7" w:rsidR="006D22C1" w:rsidRPr="00C61D7A" w:rsidRDefault="007B7226" w:rsidP="007B7226">
      <w:pPr>
        <w:pStyle w:val="Textbody"/>
        <w:numPr>
          <w:ilvl w:val="0"/>
          <w:numId w:val="17"/>
        </w:numPr>
        <w:spacing w:after="0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C61D7A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 xml:space="preserve">Czynności nieobjęte </w:t>
      </w:r>
      <w:r w:rsidR="00C61D7A" w:rsidRPr="00C61D7A">
        <w:rPr>
          <w:rFonts w:ascii="Times New Roman" w:eastAsia="Andale Sans UI" w:hAnsi="Times New Roman" w:cs="Times New Roman"/>
          <w:i/>
          <w:iCs/>
          <w:sz w:val="23"/>
          <w:szCs w:val="23"/>
          <w:shd w:val="clear" w:color="auto" w:fill="FFFFFF"/>
          <w:lang w:eastAsia="ja-JP" w:bidi="fa-IR"/>
        </w:rPr>
        <w:t>Z</w:t>
      </w:r>
      <w:r w:rsidRPr="00C61D7A">
        <w:rPr>
          <w:rFonts w:ascii="Times New Roman" w:eastAsia="Andale Sans UI" w:hAnsi="Times New Roman" w:cs="Times New Roman"/>
          <w:i/>
          <w:iCs/>
          <w:sz w:val="23"/>
          <w:szCs w:val="23"/>
          <w:shd w:val="clear" w:color="auto" w:fill="FFFFFF"/>
          <w:lang w:eastAsia="ja-JP" w:bidi="fa-IR"/>
        </w:rPr>
        <w:t xml:space="preserve">ałącznikiem </w:t>
      </w:r>
      <w:r w:rsidR="00C61D7A">
        <w:rPr>
          <w:rFonts w:ascii="Times New Roman" w:eastAsia="Andale Sans UI" w:hAnsi="Times New Roman" w:cs="Times New Roman"/>
          <w:i/>
          <w:iCs/>
          <w:sz w:val="23"/>
          <w:szCs w:val="23"/>
          <w:shd w:val="clear" w:color="auto" w:fill="FFFFFF"/>
          <w:lang w:eastAsia="ja-JP" w:bidi="fa-IR"/>
        </w:rPr>
        <w:t>N</w:t>
      </w:r>
      <w:r w:rsidRPr="00C61D7A">
        <w:rPr>
          <w:rFonts w:ascii="Times New Roman" w:eastAsia="Andale Sans UI" w:hAnsi="Times New Roman" w:cs="Times New Roman"/>
          <w:i/>
          <w:iCs/>
          <w:sz w:val="23"/>
          <w:szCs w:val="23"/>
          <w:shd w:val="clear" w:color="auto" w:fill="FFFFFF"/>
          <w:lang w:eastAsia="ja-JP" w:bidi="fa-IR"/>
        </w:rPr>
        <w:t xml:space="preserve">r </w:t>
      </w:r>
      <w:r w:rsidRPr="00C61D7A">
        <w:rPr>
          <w:rFonts w:ascii="Times New Roman" w:hAnsi="Times New Roman" w:cs="Times New Roman"/>
          <w:i/>
          <w:iCs/>
          <w:sz w:val="23"/>
          <w:szCs w:val="23"/>
        </w:rPr>
        <w:t>1</w:t>
      </w:r>
      <w:r w:rsidRPr="00C61D7A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, w tym usuwanie awarii, naprawy bieżące i remonty</w:t>
      </w:r>
      <w:r w:rsidR="00C61D7A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,</w:t>
      </w:r>
      <w:r w:rsidRPr="00C61D7A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 xml:space="preserve"> Zamawiający będzie zlecał Wykonawcy na podstawie odrębnych zleceń</w:t>
      </w:r>
      <w:r w:rsidR="00C61D7A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/umów.</w:t>
      </w:r>
    </w:p>
    <w:p w14:paraId="17E74818" w14:textId="33C90741" w:rsidR="006D22C1" w:rsidRPr="004E38C6" w:rsidRDefault="007B7226" w:rsidP="007B7226">
      <w:pPr>
        <w:pStyle w:val="Textbody"/>
        <w:numPr>
          <w:ilvl w:val="0"/>
          <w:numId w:val="17"/>
        </w:numPr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C61D7A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lastRenderedPageBreak/>
        <w:t>Strony oświadczają, iż zamierzają podjąć wszelkie środki celem współdziałania przy wykonywaniu niniejszej Umowy w dobrej wierze oraz z zachowaniem należytej staranności wymaganej przy prowadzonej działalności gospodarczej.</w:t>
      </w:r>
    </w:p>
    <w:p w14:paraId="42281065" w14:textId="77777777" w:rsidR="004E38C6" w:rsidRPr="004E38C6" w:rsidRDefault="004E38C6" w:rsidP="004E38C6">
      <w:pPr>
        <w:pStyle w:val="Textbody"/>
        <w:jc w:val="both"/>
        <w:rPr>
          <w:rFonts w:ascii="Times New Roman" w:hAnsi="Times New Roman" w:cs="Times New Roman"/>
          <w:sz w:val="12"/>
          <w:szCs w:val="12"/>
        </w:rPr>
      </w:pPr>
    </w:p>
    <w:p w14:paraId="5E091846" w14:textId="4102FF39" w:rsidR="00C61D7A" w:rsidRDefault="00C61D7A" w:rsidP="005E2FD0">
      <w:pPr>
        <w:spacing w:after="0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6E2857">
        <w:rPr>
          <w:rFonts w:ascii="Times New Roman" w:hAnsi="Times New Roman" w:cs="Times New Roman"/>
          <w:b/>
          <w:bCs/>
          <w:sz w:val="23"/>
          <w:szCs w:val="23"/>
        </w:rPr>
        <w:t>§</w:t>
      </w:r>
      <w:r w:rsidR="00C4129B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6E2857">
        <w:rPr>
          <w:rFonts w:ascii="Times New Roman" w:hAnsi="Times New Roman" w:cs="Times New Roman"/>
          <w:b/>
          <w:bCs/>
          <w:sz w:val="23"/>
          <w:szCs w:val="23"/>
        </w:rPr>
        <w:t xml:space="preserve">3  </w:t>
      </w:r>
      <w:r w:rsidR="006E2857">
        <w:rPr>
          <w:rFonts w:ascii="Times New Roman" w:hAnsi="Times New Roman" w:cs="Times New Roman"/>
          <w:b/>
          <w:bCs/>
          <w:sz w:val="23"/>
          <w:szCs w:val="23"/>
        </w:rPr>
        <w:t>Cena i warunki płatności</w:t>
      </w:r>
    </w:p>
    <w:p w14:paraId="3EB95518" w14:textId="77777777" w:rsidR="005E2FD0" w:rsidRPr="005E2FD0" w:rsidRDefault="005E2FD0" w:rsidP="005E2FD0">
      <w:pPr>
        <w:spacing w:after="0"/>
        <w:jc w:val="center"/>
        <w:rPr>
          <w:rFonts w:ascii="Times New Roman" w:hAnsi="Times New Roman" w:cs="Times New Roman"/>
          <w:b/>
          <w:bCs/>
          <w:sz w:val="8"/>
          <w:szCs w:val="8"/>
        </w:rPr>
      </w:pPr>
    </w:p>
    <w:p w14:paraId="7D836519" w14:textId="77777777" w:rsidR="00E97B99" w:rsidRDefault="00E97B99" w:rsidP="00E97B99">
      <w:pPr>
        <w:pStyle w:val="Akapitzlist"/>
        <w:numPr>
          <w:ilvl w:val="0"/>
          <w:numId w:val="18"/>
        </w:numPr>
        <w:spacing w:after="0"/>
        <w:ind w:left="357" w:hanging="357"/>
        <w:rPr>
          <w:rFonts w:ascii="Times New Roman" w:hAnsi="Times New Roman" w:cs="Times New Roman"/>
          <w:sz w:val="23"/>
          <w:szCs w:val="23"/>
        </w:rPr>
      </w:pPr>
      <w:r w:rsidRPr="00C577D0">
        <w:rPr>
          <w:rFonts w:ascii="Times New Roman" w:hAnsi="Times New Roman" w:cs="Times New Roman"/>
          <w:sz w:val="23"/>
          <w:szCs w:val="23"/>
        </w:rPr>
        <w:t xml:space="preserve">Strony ustalają, że </w:t>
      </w:r>
      <w:r>
        <w:rPr>
          <w:rFonts w:ascii="Times New Roman" w:hAnsi="Times New Roman" w:cs="Times New Roman"/>
          <w:sz w:val="23"/>
          <w:szCs w:val="23"/>
        </w:rPr>
        <w:t>wartość</w:t>
      </w:r>
      <w:r w:rsidRPr="00C577D0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jednorazowego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przeglądu serwisowego 2 sztuk kotłów wynosi:</w:t>
      </w:r>
    </w:p>
    <w:p w14:paraId="353C8C5D" w14:textId="54B3EB13" w:rsidR="00E97B99" w:rsidRPr="00E97B99" w:rsidRDefault="00E97B99" w:rsidP="00E97B99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E97B99">
        <w:rPr>
          <w:rFonts w:ascii="Times New Roman" w:hAnsi="Times New Roman" w:cs="Times New Roman"/>
          <w:sz w:val="23"/>
          <w:szCs w:val="23"/>
        </w:rPr>
        <w:t xml:space="preserve">      ……………………… brutto </w:t>
      </w:r>
      <w:r w:rsidRPr="00E97B99">
        <w:rPr>
          <w:rFonts w:ascii="Times New Roman" w:hAnsi="Times New Roman" w:cs="Times New Roman"/>
          <w:i/>
          <w:iCs/>
          <w:sz w:val="23"/>
          <w:szCs w:val="23"/>
        </w:rPr>
        <w:t>(słownie: ………………………)</w:t>
      </w:r>
      <w:r>
        <w:rPr>
          <w:rFonts w:ascii="Times New Roman" w:hAnsi="Times New Roman" w:cs="Times New Roman"/>
          <w:i/>
          <w:iCs/>
          <w:sz w:val="23"/>
          <w:szCs w:val="23"/>
        </w:rPr>
        <w:t>.</w:t>
      </w:r>
    </w:p>
    <w:p w14:paraId="7CCF95BF" w14:textId="77777777" w:rsidR="00E97B99" w:rsidRPr="005E2FD0" w:rsidRDefault="00E97B99" w:rsidP="00E97B99">
      <w:pPr>
        <w:pStyle w:val="Akapitzlist"/>
        <w:numPr>
          <w:ilvl w:val="0"/>
          <w:numId w:val="18"/>
        </w:numPr>
        <w:spacing w:after="0"/>
        <w:ind w:left="357" w:hanging="357"/>
        <w:rPr>
          <w:rFonts w:ascii="Times New Roman" w:hAnsi="Times New Roman" w:cs="Times New Roman"/>
          <w:sz w:val="23"/>
          <w:szCs w:val="23"/>
        </w:rPr>
      </w:pPr>
      <w:r w:rsidRPr="005E2FD0">
        <w:rPr>
          <w:rFonts w:ascii="Times New Roman" w:hAnsi="Times New Roman" w:cs="Times New Roman"/>
          <w:b/>
          <w:bCs/>
          <w:sz w:val="23"/>
          <w:szCs w:val="23"/>
        </w:rPr>
        <w:t>Wartość umowy</w:t>
      </w:r>
      <w:r w:rsidRPr="005E2FD0">
        <w:rPr>
          <w:rFonts w:ascii="Times New Roman" w:hAnsi="Times New Roman" w:cs="Times New Roman"/>
          <w:sz w:val="23"/>
          <w:szCs w:val="23"/>
        </w:rPr>
        <w:t xml:space="preserve"> (przeglądy serwisowe 2 sztuk kotłów parowych </w:t>
      </w:r>
      <w:r>
        <w:rPr>
          <w:rFonts w:ascii="Times New Roman" w:hAnsi="Times New Roman" w:cs="Times New Roman"/>
          <w:sz w:val="23"/>
          <w:szCs w:val="23"/>
        </w:rPr>
        <w:t>w</w:t>
      </w:r>
      <w:r w:rsidRPr="005E2FD0">
        <w:rPr>
          <w:rFonts w:ascii="Times New Roman" w:hAnsi="Times New Roman" w:cs="Times New Roman"/>
          <w:sz w:val="23"/>
          <w:szCs w:val="23"/>
        </w:rPr>
        <w:t xml:space="preserve"> okres</w:t>
      </w:r>
      <w:r>
        <w:rPr>
          <w:rFonts w:ascii="Times New Roman" w:hAnsi="Times New Roman" w:cs="Times New Roman"/>
          <w:sz w:val="23"/>
          <w:szCs w:val="23"/>
        </w:rPr>
        <w:t>ie</w:t>
      </w:r>
      <w:r w:rsidRPr="005E2FD0">
        <w:rPr>
          <w:rFonts w:ascii="Times New Roman" w:hAnsi="Times New Roman" w:cs="Times New Roman"/>
          <w:sz w:val="23"/>
          <w:szCs w:val="23"/>
        </w:rPr>
        <w:t xml:space="preserve"> 4 lat) wynosi:</w:t>
      </w:r>
    </w:p>
    <w:p w14:paraId="42B0BD24" w14:textId="77777777" w:rsidR="00E97B99" w:rsidRPr="005529D0" w:rsidRDefault="00E97B99" w:rsidP="00E97B99">
      <w:pPr>
        <w:spacing w:after="0"/>
        <w:rPr>
          <w:rFonts w:ascii="Times New Roman" w:hAnsi="Times New Roman" w:cs="Times New Roman"/>
          <w:sz w:val="12"/>
          <w:szCs w:val="12"/>
        </w:rPr>
      </w:pPr>
    </w:p>
    <w:p w14:paraId="1154F88E" w14:textId="77777777" w:rsidR="00E97B99" w:rsidRDefault="00E97B99" w:rsidP="00CB2AFB">
      <w:pPr>
        <w:spacing w:after="0"/>
        <w:rPr>
          <w:rFonts w:ascii="Times New Roman" w:hAnsi="Times New Roman" w:cs="Times New Roman"/>
          <w:i/>
          <w:iCs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……………………… </w:t>
      </w:r>
      <w:r>
        <w:rPr>
          <w:rFonts w:ascii="Times New Roman" w:hAnsi="Times New Roman" w:cs="Times New Roman"/>
          <w:i/>
          <w:iCs/>
          <w:sz w:val="23"/>
          <w:szCs w:val="23"/>
        </w:rPr>
        <w:t>(słownie: ………………………………….)</w:t>
      </w:r>
    </w:p>
    <w:p w14:paraId="03D01756" w14:textId="77777777" w:rsidR="00E97B99" w:rsidRPr="005529D0" w:rsidRDefault="00E97B99" w:rsidP="00CB2AFB">
      <w:pPr>
        <w:spacing w:after="0"/>
        <w:rPr>
          <w:rFonts w:ascii="Times New Roman" w:hAnsi="Times New Roman" w:cs="Times New Roman"/>
          <w:sz w:val="23"/>
          <w:szCs w:val="23"/>
        </w:rPr>
      </w:pPr>
      <w:r w:rsidRPr="005529D0">
        <w:rPr>
          <w:rFonts w:ascii="Times New Roman" w:hAnsi="Times New Roman" w:cs="Times New Roman"/>
          <w:sz w:val="23"/>
          <w:szCs w:val="23"/>
        </w:rPr>
        <w:t xml:space="preserve">      Cena zawiera podatek VAT w kwocie: ……………..</w:t>
      </w:r>
    </w:p>
    <w:p w14:paraId="35DD2D27" w14:textId="2A4FF679" w:rsidR="00E97B99" w:rsidRDefault="00E97B99" w:rsidP="007B7226">
      <w:pPr>
        <w:pStyle w:val="Akapitzlist"/>
        <w:numPr>
          <w:ilvl w:val="0"/>
          <w:numId w:val="18"/>
        </w:numPr>
        <w:spacing w:after="0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5529D0">
        <w:rPr>
          <w:rFonts w:ascii="Times New Roman" w:hAnsi="Times New Roman" w:cs="Times New Roman"/>
          <w:sz w:val="23"/>
          <w:szCs w:val="23"/>
        </w:rPr>
        <w:t>Cena brutto zawiera wszystkie koszty, jakie Wykonawca poniesie w związku z pełną realizacją przedmiotu umowy</w:t>
      </w:r>
      <w:r>
        <w:rPr>
          <w:rFonts w:ascii="Times New Roman" w:hAnsi="Times New Roman" w:cs="Times New Roman"/>
          <w:sz w:val="23"/>
          <w:szCs w:val="23"/>
        </w:rPr>
        <w:t>.</w:t>
      </w:r>
    </w:p>
    <w:p w14:paraId="227B0353" w14:textId="3F9E7084" w:rsidR="005931BF" w:rsidRDefault="005931BF" w:rsidP="007B7226">
      <w:pPr>
        <w:pStyle w:val="Akapitzlist"/>
        <w:numPr>
          <w:ilvl w:val="0"/>
          <w:numId w:val="18"/>
        </w:numPr>
        <w:spacing w:after="0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5931BF">
        <w:rPr>
          <w:rFonts w:ascii="Times New Roman" w:hAnsi="Times New Roman" w:cs="Times New Roman"/>
          <w:sz w:val="23"/>
          <w:szCs w:val="23"/>
        </w:rPr>
        <w:t>Ceny jednostkowe przedstawione w ofercie z dnia …….. nie ulegną zmianie przez cały okres trwania niniejszej umowy</w:t>
      </w:r>
      <w:r w:rsidR="000D7115">
        <w:rPr>
          <w:rFonts w:ascii="Times New Roman" w:hAnsi="Times New Roman" w:cs="Times New Roman"/>
          <w:sz w:val="23"/>
          <w:szCs w:val="23"/>
        </w:rPr>
        <w:t xml:space="preserve">, z zastrzeżeniem ust. </w:t>
      </w:r>
      <w:r w:rsidR="00E97B99">
        <w:rPr>
          <w:rFonts w:ascii="Times New Roman" w:hAnsi="Times New Roman" w:cs="Times New Roman"/>
          <w:sz w:val="23"/>
          <w:szCs w:val="23"/>
        </w:rPr>
        <w:t>5</w:t>
      </w:r>
      <w:r w:rsidRPr="005931BF">
        <w:rPr>
          <w:rFonts w:ascii="Times New Roman" w:hAnsi="Times New Roman" w:cs="Times New Roman"/>
          <w:sz w:val="23"/>
          <w:szCs w:val="23"/>
        </w:rPr>
        <w:t>.</w:t>
      </w:r>
    </w:p>
    <w:p w14:paraId="2D75482E" w14:textId="35D8E8B1" w:rsidR="000D7115" w:rsidRDefault="000D7115" w:rsidP="007B7226">
      <w:pPr>
        <w:pStyle w:val="Akapitzlist"/>
        <w:numPr>
          <w:ilvl w:val="0"/>
          <w:numId w:val="18"/>
        </w:numPr>
        <w:spacing w:after="0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Strony dopuszczają zmiany treści umowy czasowe i trwałe w trakcie jej obowiązywania pod warunkiem:</w:t>
      </w:r>
    </w:p>
    <w:p w14:paraId="5D638FB6" w14:textId="6A1A4BFC" w:rsidR="000D7115" w:rsidRDefault="000D7115" w:rsidP="000D7115">
      <w:pPr>
        <w:pStyle w:val="Akapitzlist"/>
        <w:numPr>
          <w:ilvl w:val="1"/>
          <w:numId w:val="18"/>
        </w:numPr>
        <w:spacing w:after="0"/>
        <w:ind w:left="851" w:hanging="425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zmiany te są korzystne dla Zamawiającego,</w:t>
      </w:r>
    </w:p>
    <w:p w14:paraId="0DE1F4D1" w14:textId="1CF57CFE" w:rsidR="000D7115" w:rsidRDefault="000D7115" w:rsidP="000D7115">
      <w:pPr>
        <w:pStyle w:val="Akapitzlist"/>
        <w:numPr>
          <w:ilvl w:val="1"/>
          <w:numId w:val="18"/>
        </w:numPr>
        <w:spacing w:after="0"/>
        <w:ind w:left="851" w:hanging="425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w zakresie obniżenia cen jednostkowych poszczególnych elementów zamówienia,</w:t>
      </w:r>
    </w:p>
    <w:p w14:paraId="10C8DCCA" w14:textId="79DFE6CB" w:rsidR="000D7115" w:rsidRDefault="000D7115" w:rsidP="000D7115">
      <w:pPr>
        <w:pStyle w:val="Akapitzlist"/>
        <w:numPr>
          <w:ilvl w:val="1"/>
          <w:numId w:val="18"/>
        </w:numPr>
        <w:spacing w:after="0"/>
        <w:ind w:left="851" w:hanging="425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ilekroć nastąpi zmiana powszechnie obowiązujących przepisów prawa, w tym zmiana stawki podatku VAT (zmianie ulega tylko cena brutto, cena netto nie ulega zmianie).</w:t>
      </w:r>
    </w:p>
    <w:p w14:paraId="1DA5E74B" w14:textId="5893C586" w:rsidR="00B57E82" w:rsidRDefault="00B57E82" w:rsidP="00B57E82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B57E82">
        <w:rPr>
          <w:rFonts w:ascii="Times New Roman" w:hAnsi="Times New Roman" w:cs="Times New Roman"/>
          <w:sz w:val="23"/>
          <w:szCs w:val="23"/>
        </w:rPr>
        <w:t xml:space="preserve">W przypadku udokumentowanych zmian, o których mowa w ust. </w:t>
      </w:r>
      <w:r>
        <w:rPr>
          <w:rFonts w:ascii="Times New Roman" w:hAnsi="Times New Roman" w:cs="Times New Roman"/>
          <w:sz w:val="23"/>
          <w:szCs w:val="23"/>
        </w:rPr>
        <w:t>5</w:t>
      </w:r>
      <w:r w:rsidRPr="00B57E82">
        <w:rPr>
          <w:rFonts w:ascii="Times New Roman" w:hAnsi="Times New Roman" w:cs="Times New Roman"/>
          <w:sz w:val="23"/>
          <w:szCs w:val="23"/>
        </w:rPr>
        <w:t>, zostaną one uzgodnione i po zaakceptowaniu przez Zamawiającego, wprowadzone aneksem do umowy</w:t>
      </w:r>
      <w:r>
        <w:rPr>
          <w:rFonts w:ascii="Times New Roman" w:hAnsi="Times New Roman" w:cs="Times New Roman"/>
          <w:sz w:val="23"/>
          <w:szCs w:val="23"/>
        </w:rPr>
        <w:t>.</w:t>
      </w:r>
    </w:p>
    <w:p w14:paraId="380D80CB" w14:textId="79F2A7B0" w:rsidR="00B57E82" w:rsidRPr="005931BF" w:rsidRDefault="00B57E82" w:rsidP="00B57E82">
      <w:pPr>
        <w:pStyle w:val="Akapitzlist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B57E82">
        <w:rPr>
          <w:rFonts w:ascii="Times New Roman" w:hAnsi="Times New Roman" w:cs="Times New Roman"/>
          <w:sz w:val="23"/>
          <w:szCs w:val="23"/>
        </w:rPr>
        <w:t>Aneks zostanie sporządzony przez Stronę zainteresowaną i przedstawiony z co najmniej 14-dniowym wyprzedzeniem drugiej Stronie umowy do akceptacji</w:t>
      </w:r>
      <w:r>
        <w:rPr>
          <w:rFonts w:ascii="Times New Roman" w:hAnsi="Times New Roman" w:cs="Times New Roman"/>
          <w:sz w:val="23"/>
          <w:szCs w:val="23"/>
        </w:rPr>
        <w:t>.</w:t>
      </w:r>
    </w:p>
    <w:p w14:paraId="5368E331" w14:textId="1EBCB87B" w:rsidR="005931BF" w:rsidRPr="005931BF" w:rsidRDefault="005931BF" w:rsidP="007B7226">
      <w:pPr>
        <w:pStyle w:val="Akapitzlist"/>
        <w:numPr>
          <w:ilvl w:val="0"/>
          <w:numId w:val="18"/>
        </w:numPr>
        <w:spacing w:after="0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5931BF">
        <w:rPr>
          <w:rFonts w:ascii="Times New Roman" w:hAnsi="Times New Roman" w:cs="Times New Roman"/>
          <w:sz w:val="23"/>
          <w:szCs w:val="23"/>
        </w:rPr>
        <w:t>Zapłata za wykonane usługi nastąpi przelewem na konto Wykonawcy wskazane na fakturze w</w:t>
      </w:r>
      <w:r w:rsidR="004E38C6">
        <w:rPr>
          <w:rFonts w:ascii="Times New Roman" w:hAnsi="Times New Roman" w:cs="Times New Roman"/>
          <w:sz w:val="23"/>
          <w:szCs w:val="23"/>
        </w:rPr>
        <w:t> </w:t>
      </w:r>
      <w:r w:rsidRPr="005931BF">
        <w:rPr>
          <w:rFonts w:ascii="Times New Roman" w:hAnsi="Times New Roman" w:cs="Times New Roman"/>
          <w:sz w:val="23"/>
          <w:szCs w:val="23"/>
        </w:rPr>
        <w:t xml:space="preserve">terminie </w:t>
      </w:r>
      <w:r w:rsidR="00FA2342">
        <w:rPr>
          <w:rFonts w:ascii="Times New Roman" w:hAnsi="Times New Roman" w:cs="Times New Roman"/>
          <w:sz w:val="23"/>
          <w:szCs w:val="23"/>
        </w:rPr>
        <w:t>…… dni kalendarzowych</w:t>
      </w:r>
      <w:r w:rsidR="005E2FD0">
        <w:rPr>
          <w:rFonts w:ascii="Times New Roman" w:hAnsi="Times New Roman" w:cs="Times New Roman"/>
          <w:sz w:val="23"/>
          <w:szCs w:val="23"/>
        </w:rPr>
        <w:t xml:space="preserve"> (</w:t>
      </w:r>
      <w:r w:rsidR="005E2FD0">
        <w:rPr>
          <w:rFonts w:ascii="Times New Roman" w:hAnsi="Times New Roman" w:cs="Times New Roman"/>
          <w:b/>
          <w:bCs/>
          <w:sz w:val="23"/>
          <w:szCs w:val="23"/>
        </w:rPr>
        <w:t>min. 30 dni kalendarzowych)</w:t>
      </w:r>
      <w:r w:rsidRPr="005931BF">
        <w:rPr>
          <w:rFonts w:ascii="Times New Roman" w:hAnsi="Times New Roman" w:cs="Times New Roman"/>
          <w:sz w:val="23"/>
          <w:szCs w:val="23"/>
        </w:rPr>
        <w:t xml:space="preserve"> od daty wykonania usługi i dostarczenia prawidłowo wystawionej faktury </w:t>
      </w:r>
      <w:r w:rsidR="00EE0F6F">
        <w:rPr>
          <w:rFonts w:ascii="Times New Roman" w:hAnsi="Times New Roman" w:cs="Times New Roman"/>
          <w:sz w:val="23"/>
          <w:szCs w:val="23"/>
        </w:rPr>
        <w:t xml:space="preserve">za daną usługę </w:t>
      </w:r>
      <w:r w:rsidRPr="005931BF">
        <w:rPr>
          <w:rFonts w:ascii="Times New Roman" w:hAnsi="Times New Roman" w:cs="Times New Roman"/>
          <w:sz w:val="23"/>
          <w:szCs w:val="23"/>
        </w:rPr>
        <w:t>do WSZ w</w:t>
      </w:r>
      <w:r w:rsidR="00EE0F6F">
        <w:rPr>
          <w:rFonts w:ascii="Times New Roman" w:hAnsi="Times New Roman" w:cs="Times New Roman"/>
          <w:sz w:val="23"/>
          <w:szCs w:val="23"/>
        </w:rPr>
        <w:t> </w:t>
      </w:r>
      <w:r w:rsidRPr="005931BF">
        <w:rPr>
          <w:rFonts w:ascii="Times New Roman" w:hAnsi="Times New Roman" w:cs="Times New Roman"/>
          <w:sz w:val="23"/>
          <w:szCs w:val="23"/>
        </w:rPr>
        <w:t>Elblągu, ul. Królewiecka 146.</w:t>
      </w:r>
    </w:p>
    <w:p w14:paraId="3144A0E2" w14:textId="77777777" w:rsidR="005931BF" w:rsidRPr="005931BF" w:rsidRDefault="005931BF" w:rsidP="007B7226">
      <w:pPr>
        <w:widowControl/>
        <w:numPr>
          <w:ilvl w:val="0"/>
          <w:numId w:val="18"/>
        </w:numPr>
        <w:suppressAutoHyphens w:val="0"/>
        <w:spacing w:after="0"/>
        <w:ind w:left="357" w:hanging="357"/>
        <w:jc w:val="both"/>
        <w:textAlignment w:val="auto"/>
        <w:rPr>
          <w:rFonts w:ascii="Times New Roman" w:hAnsi="Times New Roman" w:cs="Times New Roman"/>
          <w:sz w:val="23"/>
          <w:szCs w:val="23"/>
        </w:rPr>
      </w:pPr>
      <w:r w:rsidRPr="005931BF">
        <w:rPr>
          <w:rFonts w:ascii="Times New Roman" w:hAnsi="Times New Roman" w:cs="Times New Roman"/>
          <w:sz w:val="23"/>
          <w:szCs w:val="23"/>
        </w:rPr>
        <w:t>Jako dzień zapłaty faktury przyjmuje się datę obciążenia rachunku bankowego Zamawiającego.</w:t>
      </w:r>
    </w:p>
    <w:p w14:paraId="307D0A34" w14:textId="63C2E950" w:rsidR="005931BF" w:rsidRDefault="005931BF" w:rsidP="007B7226">
      <w:pPr>
        <w:widowControl/>
        <w:numPr>
          <w:ilvl w:val="0"/>
          <w:numId w:val="18"/>
        </w:numPr>
        <w:suppressAutoHyphens w:val="0"/>
        <w:spacing w:after="0"/>
        <w:ind w:left="357" w:hanging="357"/>
        <w:jc w:val="both"/>
        <w:textAlignment w:val="auto"/>
        <w:rPr>
          <w:rFonts w:ascii="Times New Roman" w:hAnsi="Times New Roman" w:cs="Times New Roman"/>
          <w:sz w:val="23"/>
          <w:szCs w:val="23"/>
        </w:rPr>
      </w:pPr>
      <w:r w:rsidRPr="005931BF">
        <w:rPr>
          <w:rFonts w:ascii="Times New Roman" w:hAnsi="Times New Roman" w:cs="Times New Roman"/>
          <w:sz w:val="23"/>
          <w:szCs w:val="23"/>
        </w:rPr>
        <w:t>Za ewentualne nieterminowe płatności Wykonawca może żądać zapłaty odsetek nie wyższych niż ustawowe w skali roku.</w:t>
      </w:r>
    </w:p>
    <w:p w14:paraId="477D8F9C" w14:textId="1C4EED2E" w:rsidR="00FA2342" w:rsidRPr="005931BF" w:rsidRDefault="00FA2342" w:rsidP="007B7226">
      <w:pPr>
        <w:widowControl/>
        <w:numPr>
          <w:ilvl w:val="0"/>
          <w:numId w:val="18"/>
        </w:numPr>
        <w:suppressAutoHyphens w:val="0"/>
        <w:spacing w:after="0"/>
        <w:ind w:left="357" w:hanging="357"/>
        <w:jc w:val="both"/>
        <w:textAlignment w:val="auto"/>
        <w:rPr>
          <w:rFonts w:ascii="Times New Roman" w:hAnsi="Times New Roman" w:cs="Times New Roman"/>
          <w:sz w:val="23"/>
          <w:szCs w:val="23"/>
        </w:rPr>
      </w:pPr>
      <w:r w:rsidRPr="00FA2342">
        <w:rPr>
          <w:rFonts w:ascii="Times New Roman" w:hAnsi="Times New Roman" w:cs="Times New Roman"/>
          <w:sz w:val="23"/>
          <w:szCs w:val="23"/>
        </w:rPr>
        <w:t>Podstawą do wystawienia faktur</w:t>
      </w:r>
      <w:r>
        <w:rPr>
          <w:rFonts w:ascii="Times New Roman" w:hAnsi="Times New Roman" w:cs="Times New Roman"/>
          <w:sz w:val="23"/>
          <w:szCs w:val="23"/>
        </w:rPr>
        <w:t>y</w:t>
      </w:r>
      <w:r w:rsidRPr="00FA2342">
        <w:rPr>
          <w:rFonts w:ascii="Times New Roman" w:hAnsi="Times New Roman" w:cs="Times New Roman"/>
          <w:sz w:val="23"/>
          <w:szCs w:val="23"/>
        </w:rPr>
        <w:t xml:space="preserve"> VAT będzie Protokół </w:t>
      </w:r>
      <w:r w:rsidR="005F2501">
        <w:rPr>
          <w:rFonts w:ascii="Times New Roman" w:hAnsi="Times New Roman" w:cs="Times New Roman"/>
          <w:sz w:val="23"/>
          <w:szCs w:val="23"/>
        </w:rPr>
        <w:t>z</w:t>
      </w:r>
      <w:r w:rsidRPr="00FA2342">
        <w:rPr>
          <w:rFonts w:ascii="Times New Roman" w:hAnsi="Times New Roman" w:cs="Times New Roman"/>
          <w:sz w:val="23"/>
          <w:szCs w:val="23"/>
        </w:rPr>
        <w:t>dawczo–</w:t>
      </w:r>
      <w:r w:rsidR="005F2501">
        <w:rPr>
          <w:rFonts w:ascii="Times New Roman" w:hAnsi="Times New Roman" w:cs="Times New Roman"/>
          <w:sz w:val="23"/>
          <w:szCs w:val="23"/>
        </w:rPr>
        <w:t>o</w:t>
      </w:r>
      <w:r w:rsidRPr="00FA2342">
        <w:rPr>
          <w:rFonts w:ascii="Times New Roman" w:hAnsi="Times New Roman" w:cs="Times New Roman"/>
          <w:sz w:val="23"/>
          <w:szCs w:val="23"/>
        </w:rPr>
        <w:t>dbiorczy, o którym mowa w</w:t>
      </w:r>
      <w:r w:rsidR="004E38C6">
        <w:rPr>
          <w:rFonts w:ascii="Times New Roman" w:hAnsi="Times New Roman" w:cs="Times New Roman"/>
          <w:sz w:val="23"/>
          <w:szCs w:val="23"/>
        </w:rPr>
        <w:t> </w:t>
      </w:r>
      <w:r w:rsidRPr="00FA2342">
        <w:rPr>
          <w:rFonts w:ascii="Times New Roman" w:hAnsi="Times New Roman" w:cs="Times New Roman"/>
          <w:sz w:val="23"/>
          <w:szCs w:val="23"/>
        </w:rPr>
        <w:t>§</w:t>
      </w:r>
      <w:r w:rsidR="00F36472">
        <w:rPr>
          <w:rFonts w:ascii="Times New Roman" w:hAnsi="Times New Roman" w:cs="Times New Roman"/>
          <w:sz w:val="23"/>
          <w:szCs w:val="23"/>
        </w:rPr>
        <w:t>6</w:t>
      </w:r>
      <w:r w:rsidRPr="00FA2342">
        <w:rPr>
          <w:rFonts w:ascii="Times New Roman" w:hAnsi="Times New Roman" w:cs="Times New Roman"/>
          <w:sz w:val="23"/>
          <w:szCs w:val="23"/>
        </w:rPr>
        <w:t xml:space="preserve"> ust. 1</w:t>
      </w:r>
      <w:r w:rsidR="005E2FD0">
        <w:rPr>
          <w:rFonts w:ascii="Times New Roman" w:hAnsi="Times New Roman" w:cs="Times New Roman"/>
          <w:sz w:val="23"/>
          <w:szCs w:val="23"/>
        </w:rPr>
        <w:t>,</w:t>
      </w:r>
      <w:r w:rsidRPr="00FA2342">
        <w:rPr>
          <w:rFonts w:ascii="Times New Roman" w:hAnsi="Times New Roman" w:cs="Times New Roman"/>
          <w:sz w:val="23"/>
          <w:szCs w:val="23"/>
        </w:rPr>
        <w:t xml:space="preserve"> </w:t>
      </w:r>
      <w:r w:rsidR="005E2FD0">
        <w:rPr>
          <w:rFonts w:ascii="Times New Roman" w:hAnsi="Times New Roman" w:cs="Times New Roman"/>
          <w:sz w:val="23"/>
          <w:szCs w:val="23"/>
        </w:rPr>
        <w:t>zaakceptowany</w:t>
      </w:r>
      <w:r w:rsidRPr="00FA2342">
        <w:rPr>
          <w:rFonts w:ascii="Times New Roman" w:hAnsi="Times New Roman" w:cs="Times New Roman"/>
          <w:sz w:val="23"/>
          <w:szCs w:val="23"/>
        </w:rPr>
        <w:t xml:space="preserve"> przez uprawnionych przedstawicieli Zamawiającego i Wykonawcy</w:t>
      </w:r>
      <w:r>
        <w:rPr>
          <w:rFonts w:ascii="Times New Roman" w:hAnsi="Times New Roman" w:cs="Times New Roman"/>
          <w:sz w:val="23"/>
          <w:szCs w:val="23"/>
        </w:rPr>
        <w:t>,</w:t>
      </w:r>
      <w:r w:rsidRPr="00FA2342">
        <w:rPr>
          <w:rFonts w:ascii="Times New Roman" w:hAnsi="Times New Roman" w:cs="Times New Roman"/>
          <w:sz w:val="23"/>
          <w:szCs w:val="23"/>
        </w:rPr>
        <w:t xml:space="preserve"> sporządzony po wykonaniu każdego z serwisowych przeglądów okresowych</w:t>
      </w:r>
      <w:r>
        <w:rPr>
          <w:rFonts w:ascii="Times New Roman" w:hAnsi="Times New Roman" w:cs="Times New Roman"/>
          <w:sz w:val="23"/>
          <w:szCs w:val="23"/>
        </w:rPr>
        <w:t>.</w:t>
      </w:r>
    </w:p>
    <w:p w14:paraId="05C12FAF" w14:textId="77777777" w:rsidR="00F36472" w:rsidRPr="00F36472" w:rsidRDefault="00F36472" w:rsidP="00F36472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1A1A87DB" w14:textId="06BFC6BE" w:rsidR="006D22C1" w:rsidRDefault="00FA2342">
      <w:pPr>
        <w:pStyle w:val="Standard"/>
        <w:widowControl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6E2857">
        <w:rPr>
          <w:rFonts w:ascii="Times New Roman" w:hAnsi="Times New Roman" w:cs="Times New Roman"/>
          <w:b/>
          <w:bCs/>
          <w:sz w:val="23"/>
          <w:szCs w:val="23"/>
        </w:rPr>
        <w:t>§</w:t>
      </w:r>
      <w:r w:rsidR="00C4129B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F36472">
        <w:rPr>
          <w:rFonts w:ascii="Times New Roman" w:hAnsi="Times New Roman" w:cs="Times New Roman"/>
          <w:b/>
          <w:bCs/>
          <w:sz w:val="23"/>
          <w:szCs w:val="23"/>
        </w:rPr>
        <w:t>4</w:t>
      </w:r>
      <w:r w:rsidRPr="006E2857">
        <w:rPr>
          <w:rFonts w:ascii="Times New Roman" w:hAnsi="Times New Roman" w:cs="Times New Roman"/>
          <w:b/>
          <w:bCs/>
          <w:sz w:val="23"/>
          <w:szCs w:val="23"/>
        </w:rPr>
        <w:t xml:space="preserve">  </w:t>
      </w:r>
      <w:r w:rsidR="006E2857">
        <w:rPr>
          <w:rFonts w:ascii="Times New Roman" w:hAnsi="Times New Roman" w:cs="Times New Roman"/>
          <w:b/>
          <w:bCs/>
          <w:sz w:val="23"/>
          <w:szCs w:val="23"/>
        </w:rPr>
        <w:t>Materiały</w:t>
      </w:r>
    </w:p>
    <w:p w14:paraId="063817F5" w14:textId="77777777" w:rsidR="00C4129B" w:rsidRPr="00C4129B" w:rsidRDefault="00C4129B">
      <w:pPr>
        <w:pStyle w:val="Standard"/>
        <w:widowControl w:val="0"/>
        <w:spacing w:after="0" w:line="276" w:lineRule="auto"/>
        <w:jc w:val="center"/>
        <w:rPr>
          <w:rFonts w:ascii="Times New Roman" w:eastAsia="Andale Sans UI" w:hAnsi="Times New Roman" w:cs="Times New Roman"/>
          <w:b/>
          <w:bCs/>
          <w:sz w:val="6"/>
          <w:szCs w:val="6"/>
          <w:highlight w:val="white"/>
          <w:lang w:eastAsia="ja-JP" w:bidi="fa-IR"/>
        </w:rPr>
      </w:pPr>
    </w:p>
    <w:p w14:paraId="06DA9AAE" w14:textId="77777777" w:rsidR="006D22C1" w:rsidRPr="00FA2342" w:rsidRDefault="007B7226" w:rsidP="007B7226">
      <w:pPr>
        <w:pStyle w:val="Akapitzlist"/>
        <w:widowControl w:val="0"/>
        <w:numPr>
          <w:ilvl w:val="0"/>
          <w:numId w:val="2"/>
        </w:numPr>
        <w:tabs>
          <w:tab w:val="clear" w:pos="720"/>
          <w:tab w:val="num" w:pos="360"/>
        </w:tabs>
        <w:spacing w:after="0"/>
        <w:ind w:left="357" w:hanging="357"/>
        <w:jc w:val="both"/>
        <w:rPr>
          <w:rFonts w:ascii="Times New Roman" w:eastAsia="Andale Sans UI" w:hAnsi="Times New Roman" w:cs="Times New Roman"/>
          <w:sz w:val="23"/>
          <w:szCs w:val="23"/>
          <w:highlight w:val="white"/>
          <w:lang w:eastAsia="ja-JP" w:bidi="fa-IR"/>
        </w:rPr>
      </w:pPr>
      <w:r w:rsidRPr="00FA2342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Wykonawca zobowiązany jest zapewnić do wykonania przedmiotu umowy materiały podstawowe i materiały pomocnicze posiadające stosowne atesty oraz niezbędny sprzęt.</w:t>
      </w:r>
    </w:p>
    <w:p w14:paraId="0B6CA895" w14:textId="7DC88EE2" w:rsidR="006D22C1" w:rsidRPr="006E2857" w:rsidRDefault="007B7226" w:rsidP="007B7226">
      <w:pPr>
        <w:pStyle w:val="Akapitzlist"/>
        <w:widowControl w:val="0"/>
        <w:numPr>
          <w:ilvl w:val="0"/>
          <w:numId w:val="3"/>
        </w:numPr>
        <w:tabs>
          <w:tab w:val="clear" w:pos="720"/>
          <w:tab w:val="num" w:pos="360"/>
        </w:tabs>
        <w:spacing w:after="0"/>
        <w:ind w:left="357" w:hanging="357"/>
        <w:jc w:val="both"/>
        <w:rPr>
          <w:rFonts w:ascii="Times New Roman" w:eastAsia="Andale Sans UI" w:hAnsi="Times New Roman" w:cs="Times New Roman"/>
          <w:sz w:val="23"/>
          <w:szCs w:val="23"/>
          <w:lang w:eastAsia="ja-JP" w:bidi="fa-IR"/>
        </w:rPr>
      </w:pPr>
      <w:r w:rsidRPr="006E2857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Wykonawca jest wprowadzającym sprzęt w rozumieniu ustawy z dnia 29.07.2005</w:t>
      </w:r>
      <w:r w:rsidR="008C118F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 xml:space="preserve"> </w:t>
      </w:r>
      <w:r w:rsidRPr="006E2857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 xml:space="preserve">r. </w:t>
      </w:r>
      <w:r w:rsidRPr="006E2857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br/>
        <w:t>o zużytym sprzęcie elektrycznym</w:t>
      </w:r>
      <w:r w:rsidR="006E2857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 xml:space="preserve"> </w:t>
      </w:r>
      <w:r w:rsidRPr="006E2857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i elektronicznym (Dz. U. Nr 180, poz. 1495).</w:t>
      </w:r>
    </w:p>
    <w:p w14:paraId="628C056A" w14:textId="77777777" w:rsidR="006D22C1" w:rsidRDefault="006D22C1" w:rsidP="004E38C6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Constantia" w:eastAsia="Times New Roman" w:hAnsi="Constantia" w:cs="Arial"/>
          <w:vanish/>
          <w:highlight w:val="white"/>
        </w:rPr>
      </w:pPr>
    </w:p>
    <w:p w14:paraId="30B89092" w14:textId="77777777" w:rsidR="006D22C1" w:rsidRDefault="006D22C1" w:rsidP="004E38C6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Constantia" w:eastAsia="Times New Roman" w:hAnsi="Constantia" w:cs="Arial"/>
          <w:vanish/>
          <w:highlight w:val="white"/>
        </w:rPr>
      </w:pPr>
    </w:p>
    <w:p w14:paraId="338EFB72" w14:textId="77777777" w:rsidR="006D22C1" w:rsidRDefault="006D22C1" w:rsidP="004E38C6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Constantia" w:eastAsia="Times New Roman" w:hAnsi="Constantia" w:cs="Arial"/>
          <w:vanish/>
          <w:highlight w:val="white"/>
        </w:rPr>
      </w:pPr>
    </w:p>
    <w:p w14:paraId="0F51060E" w14:textId="77777777" w:rsidR="006D22C1" w:rsidRDefault="006D22C1" w:rsidP="004E38C6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Constantia" w:eastAsia="Times New Roman" w:hAnsi="Constantia" w:cs="Arial"/>
          <w:vanish/>
          <w:highlight w:val="white"/>
        </w:rPr>
      </w:pPr>
    </w:p>
    <w:p w14:paraId="3261FF0F" w14:textId="77777777" w:rsidR="006D22C1" w:rsidRDefault="006D22C1" w:rsidP="004E38C6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Constantia" w:eastAsia="Times New Roman" w:hAnsi="Constantia" w:cs="Arial"/>
          <w:vanish/>
          <w:highlight w:val="white"/>
        </w:rPr>
      </w:pPr>
    </w:p>
    <w:p w14:paraId="7482B039" w14:textId="77777777" w:rsidR="006D22C1" w:rsidRDefault="006D22C1" w:rsidP="004E38C6">
      <w:pPr>
        <w:pStyle w:val="Akapitzlist"/>
        <w:numPr>
          <w:ilvl w:val="1"/>
          <w:numId w:val="7"/>
        </w:numPr>
        <w:spacing w:after="0" w:line="276" w:lineRule="auto"/>
        <w:jc w:val="both"/>
        <w:rPr>
          <w:rFonts w:ascii="Constantia" w:eastAsia="Times New Roman" w:hAnsi="Constantia" w:cs="Arial"/>
          <w:vanish/>
          <w:highlight w:val="white"/>
        </w:rPr>
      </w:pPr>
    </w:p>
    <w:p w14:paraId="54AF6960" w14:textId="77777777" w:rsidR="006D22C1" w:rsidRDefault="006D22C1" w:rsidP="004E38C6">
      <w:pPr>
        <w:pStyle w:val="Akapitzlist"/>
        <w:numPr>
          <w:ilvl w:val="1"/>
          <w:numId w:val="7"/>
        </w:numPr>
        <w:spacing w:after="0" w:line="276" w:lineRule="auto"/>
        <w:jc w:val="both"/>
        <w:rPr>
          <w:rFonts w:ascii="Constantia" w:eastAsia="Times New Roman" w:hAnsi="Constantia" w:cs="Arial"/>
          <w:vanish/>
          <w:highlight w:val="white"/>
        </w:rPr>
      </w:pPr>
    </w:p>
    <w:p w14:paraId="0487BF78" w14:textId="77777777" w:rsidR="006E2857" w:rsidRPr="00F36472" w:rsidRDefault="006E2857">
      <w:pPr>
        <w:pStyle w:val="Standard"/>
        <w:widowControl w:val="0"/>
        <w:spacing w:after="0" w:line="276" w:lineRule="auto"/>
        <w:jc w:val="center"/>
        <w:rPr>
          <w:b/>
          <w:bCs/>
          <w:sz w:val="16"/>
          <w:szCs w:val="16"/>
        </w:rPr>
      </w:pPr>
    </w:p>
    <w:p w14:paraId="793B173C" w14:textId="77777777" w:rsidR="00AC7532" w:rsidRPr="00AC7532" w:rsidRDefault="00AC7532">
      <w:pPr>
        <w:pStyle w:val="Standard"/>
        <w:widowControl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8"/>
          <w:szCs w:val="8"/>
        </w:rPr>
      </w:pPr>
    </w:p>
    <w:p w14:paraId="55D72845" w14:textId="0D779E5D" w:rsidR="006D22C1" w:rsidRPr="006E2857" w:rsidRDefault="006E2857" w:rsidP="00075E9B">
      <w:pPr>
        <w:pStyle w:val="Standard"/>
        <w:widowControl w:val="0"/>
        <w:spacing w:after="80"/>
        <w:jc w:val="center"/>
        <w:rPr>
          <w:rFonts w:ascii="Times New Roman" w:eastAsia="Andale Sans UI" w:hAnsi="Times New Roman" w:cs="Times New Roman"/>
          <w:b/>
          <w:bCs/>
          <w:sz w:val="23"/>
          <w:szCs w:val="23"/>
          <w:highlight w:val="white"/>
          <w:lang w:eastAsia="ja-JP" w:bidi="fa-IR"/>
        </w:rPr>
      </w:pPr>
      <w:r w:rsidRPr="006E2857">
        <w:rPr>
          <w:rFonts w:ascii="Times New Roman" w:hAnsi="Times New Roman" w:cs="Times New Roman"/>
          <w:b/>
          <w:bCs/>
          <w:sz w:val="23"/>
          <w:szCs w:val="23"/>
        </w:rPr>
        <w:t>§</w:t>
      </w:r>
      <w:r w:rsidR="00C4129B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F36472">
        <w:rPr>
          <w:rFonts w:ascii="Times New Roman" w:hAnsi="Times New Roman" w:cs="Times New Roman"/>
          <w:b/>
          <w:bCs/>
          <w:sz w:val="23"/>
          <w:szCs w:val="23"/>
        </w:rPr>
        <w:t>5</w:t>
      </w:r>
      <w:r w:rsidRPr="006E2857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AC7532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7B7226" w:rsidRPr="006E2857">
        <w:rPr>
          <w:rFonts w:ascii="Times New Roman" w:eastAsia="Andale Sans UI" w:hAnsi="Times New Roman" w:cs="Times New Roman"/>
          <w:b/>
          <w:bCs/>
          <w:sz w:val="23"/>
          <w:szCs w:val="23"/>
          <w:shd w:val="clear" w:color="auto" w:fill="FFFFFF"/>
          <w:lang w:eastAsia="ja-JP" w:bidi="fa-IR"/>
        </w:rPr>
        <w:t xml:space="preserve">Termin wykonania </w:t>
      </w:r>
      <w:r w:rsidR="005E2FD0">
        <w:rPr>
          <w:rFonts w:ascii="Times New Roman" w:eastAsia="Andale Sans UI" w:hAnsi="Times New Roman" w:cs="Times New Roman"/>
          <w:b/>
          <w:bCs/>
          <w:sz w:val="23"/>
          <w:szCs w:val="23"/>
          <w:shd w:val="clear" w:color="auto" w:fill="FFFFFF"/>
          <w:lang w:eastAsia="ja-JP" w:bidi="fa-IR"/>
        </w:rPr>
        <w:t>p</w:t>
      </w:r>
      <w:r w:rsidR="007B7226" w:rsidRPr="006E2857">
        <w:rPr>
          <w:rFonts w:ascii="Times New Roman" w:eastAsia="Andale Sans UI" w:hAnsi="Times New Roman" w:cs="Times New Roman"/>
          <w:b/>
          <w:bCs/>
          <w:sz w:val="23"/>
          <w:szCs w:val="23"/>
          <w:shd w:val="clear" w:color="auto" w:fill="FFFFFF"/>
          <w:lang w:eastAsia="ja-JP" w:bidi="fa-IR"/>
        </w:rPr>
        <w:t>rzedmiotu Umowy</w:t>
      </w:r>
    </w:p>
    <w:p w14:paraId="3A30C498" w14:textId="76DC742A" w:rsidR="006D22C1" w:rsidRPr="006E2857" w:rsidRDefault="007B7226" w:rsidP="00CB2AFB">
      <w:pPr>
        <w:pStyle w:val="Akapitzlist"/>
        <w:widowControl w:val="0"/>
        <w:numPr>
          <w:ilvl w:val="0"/>
          <w:numId w:val="8"/>
        </w:numPr>
        <w:tabs>
          <w:tab w:val="clear" w:pos="720"/>
          <w:tab w:val="num" w:pos="360"/>
        </w:tabs>
        <w:spacing w:after="0"/>
        <w:ind w:left="357"/>
        <w:jc w:val="both"/>
        <w:rPr>
          <w:rFonts w:ascii="Times New Roman" w:eastAsia="Andale Sans UI" w:hAnsi="Times New Roman" w:cs="Times New Roman"/>
          <w:bCs/>
          <w:sz w:val="23"/>
          <w:szCs w:val="23"/>
          <w:highlight w:val="white"/>
          <w:lang w:eastAsia="ja-JP" w:bidi="fa-IR"/>
        </w:rPr>
      </w:pPr>
      <w:r w:rsidRPr="006E2857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>Prace serwisowe</w:t>
      </w:r>
      <w:r w:rsidR="00E97B99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>,</w:t>
      </w:r>
      <w:r w:rsidRPr="006E2857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 xml:space="preserve"> składające się na </w:t>
      </w:r>
      <w:r w:rsidR="005E2FD0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>p</w:t>
      </w:r>
      <w:r w:rsidRPr="006E2857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>rzedmiot Umowy</w:t>
      </w:r>
      <w:r w:rsidR="00E97B99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>,</w:t>
      </w:r>
      <w:r w:rsidRPr="006E2857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 xml:space="preserve"> wykonywane będą cyklicznie</w:t>
      </w:r>
      <w:r w:rsidR="005E2FD0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>,</w:t>
      </w:r>
      <w:r w:rsidRPr="006E2857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 xml:space="preserve"> </w:t>
      </w:r>
      <w:r w:rsidRPr="006E2857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br/>
        <w:t xml:space="preserve">w odstępach rocznych.  </w:t>
      </w:r>
    </w:p>
    <w:p w14:paraId="0A51432A" w14:textId="77777777" w:rsidR="00EE0F6F" w:rsidRDefault="007B7226" w:rsidP="00EE0F6F">
      <w:pPr>
        <w:pStyle w:val="Akapitzlist"/>
        <w:widowControl w:val="0"/>
        <w:numPr>
          <w:ilvl w:val="0"/>
          <w:numId w:val="8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</w:pPr>
      <w:r w:rsidRPr="006E2857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 xml:space="preserve">Termin </w:t>
      </w:r>
      <w:r w:rsidR="00DE78A2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 xml:space="preserve">i zakres  realizacji </w:t>
      </w:r>
      <w:r w:rsidR="005E2FD0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 xml:space="preserve">prac </w:t>
      </w:r>
      <w:r w:rsidR="005E2FD0" w:rsidRPr="006E2857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 xml:space="preserve">będzie </w:t>
      </w:r>
      <w:r w:rsidRPr="006E2857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 xml:space="preserve">każdorazowo uzgadniany przez </w:t>
      </w:r>
      <w:r w:rsidR="005E2FD0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 xml:space="preserve">obie </w:t>
      </w:r>
      <w:r w:rsidRPr="006E2857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>Strony</w:t>
      </w:r>
      <w:r w:rsidR="00E97B99" w:rsidRPr="00E97B99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 xml:space="preserve"> </w:t>
      </w:r>
      <w:r w:rsidR="00E97B99" w:rsidRPr="006E2857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>na piśmie</w:t>
      </w:r>
      <w:r w:rsidR="00DE78A2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>,</w:t>
      </w:r>
      <w:r w:rsidR="00E97B99" w:rsidRPr="006E2857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 xml:space="preserve"> pod rygorem nieważności</w:t>
      </w:r>
      <w:r w:rsidR="00EE0F6F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>.</w:t>
      </w:r>
    </w:p>
    <w:p w14:paraId="7BF2D9C6" w14:textId="267B9225" w:rsidR="006D22C1" w:rsidRPr="00EE0F6F" w:rsidRDefault="00EE0F6F" w:rsidP="00EE0F6F">
      <w:pPr>
        <w:pStyle w:val="Akapitzlist"/>
        <w:widowControl w:val="0"/>
        <w:numPr>
          <w:ilvl w:val="0"/>
          <w:numId w:val="8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</w:pPr>
      <w:r w:rsidRPr="00EE0F6F">
        <w:rPr>
          <w:rFonts w:ascii="Times New Roman" w:eastAsia="Andale Sans UI" w:hAnsi="Times New Roman" w:cs="Times New Roman"/>
          <w:bCs/>
          <w:color w:val="000000"/>
          <w:sz w:val="23"/>
          <w:szCs w:val="23"/>
          <w:shd w:val="clear" w:color="auto" w:fill="FFFFFF"/>
          <w:lang w:eastAsia="ja-JP" w:bidi="fa-IR"/>
        </w:rPr>
        <w:t>Wykonawca przystąpi do realizacji zlecenia w terminie  ………. dni roboczych (</w:t>
      </w:r>
      <w:r w:rsidRPr="00EE0F6F">
        <w:rPr>
          <w:rFonts w:ascii="Times New Roman" w:eastAsia="Andale Sans UI" w:hAnsi="Times New Roman" w:cs="Times New Roman"/>
          <w:b/>
          <w:color w:val="000000"/>
          <w:sz w:val="23"/>
          <w:szCs w:val="23"/>
          <w:shd w:val="clear" w:color="auto" w:fill="FFFFFF"/>
          <w:lang w:eastAsia="ja-JP" w:bidi="fa-IR"/>
        </w:rPr>
        <w:t>min. 30 dni roboczych</w:t>
      </w:r>
      <w:r w:rsidRPr="00EE0F6F">
        <w:rPr>
          <w:rFonts w:ascii="Times New Roman" w:eastAsia="Andale Sans UI" w:hAnsi="Times New Roman" w:cs="Times New Roman"/>
          <w:bCs/>
          <w:color w:val="000000"/>
          <w:sz w:val="23"/>
          <w:szCs w:val="23"/>
          <w:shd w:val="clear" w:color="auto" w:fill="FFFFFF"/>
          <w:lang w:eastAsia="ja-JP" w:bidi="fa-IR"/>
        </w:rPr>
        <w:t xml:space="preserve">) </w:t>
      </w:r>
      <w:r>
        <w:rPr>
          <w:rFonts w:ascii="Times New Roman" w:eastAsia="Andale Sans UI" w:hAnsi="Times New Roman" w:cs="Times New Roman"/>
          <w:bCs/>
          <w:color w:val="000000"/>
          <w:sz w:val="23"/>
          <w:szCs w:val="23"/>
          <w:shd w:val="clear" w:color="auto" w:fill="FFFFFF"/>
          <w:lang w:eastAsia="ja-JP" w:bidi="fa-IR"/>
        </w:rPr>
        <w:t xml:space="preserve">od daty </w:t>
      </w:r>
      <w:r w:rsidRPr="00EE0F6F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>zlecenia wysłanego przez Dział Energetyczny WSZ drogą elektroniczną na adres</w:t>
      </w:r>
      <w:r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 xml:space="preserve"> Wykonawcy</w:t>
      </w:r>
      <w:r w:rsidRPr="00EE0F6F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>:  …………</w:t>
      </w:r>
      <w:r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>………………………….</w:t>
      </w:r>
      <w:r w:rsidRPr="00EE0F6F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>…………………...</w:t>
      </w:r>
    </w:p>
    <w:p w14:paraId="534EF7D6" w14:textId="655B1A0E" w:rsidR="006D22C1" w:rsidRPr="00AC7532" w:rsidRDefault="007B7226" w:rsidP="007B7226">
      <w:pPr>
        <w:pStyle w:val="Akapitzlist"/>
        <w:widowControl w:val="0"/>
        <w:numPr>
          <w:ilvl w:val="0"/>
          <w:numId w:val="19"/>
        </w:numPr>
        <w:spacing w:after="0"/>
        <w:ind w:left="357"/>
        <w:jc w:val="both"/>
        <w:rPr>
          <w:rFonts w:ascii="Times New Roman" w:eastAsia="Andale Sans UI" w:hAnsi="Times New Roman" w:cs="Times New Roman"/>
          <w:bCs/>
          <w:sz w:val="23"/>
          <w:szCs w:val="23"/>
          <w:highlight w:val="white"/>
          <w:lang w:eastAsia="ja-JP" w:bidi="fa-IR"/>
        </w:rPr>
      </w:pPr>
      <w:r w:rsidRPr="00AC7532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 xml:space="preserve">Wykonawca nie ponosi odpowiedzialności za uchybienie terminowi przystąpienia do </w:t>
      </w:r>
      <w:r w:rsidRPr="00AC7532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lastRenderedPageBreak/>
        <w:t xml:space="preserve">wykonania przedmiotu umowy lub uchybienie terminowi jego zakończenia, </w:t>
      </w:r>
      <w:r w:rsidRPr="00AC7532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br/>
        <w:t xml:space="preserve">w przypadkach gdy opóźnienie nastąpiło na skutek zdarzeń niezawinionych przez Wykonawcę lub niezależnych od Wykonawcy, w szczególności gdy jest ono następstwem przyczyn leżących po stronie Zamawiającego, a także gdy jest to uzasadnione obiektywnymi i niezależnymi od </w:t>
      </w:r>
      <w:r w:rsidR="00AC7532" w:rsidRPr="00AC7532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>S</w:t>
      </w:r>
      <w:r w:rsidRPr="00AC7532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>tron przyczynami natury technicznej, których nie można było przewidzieć na etapie zawierania umowy lub uzgadniania terminu wykonania przeglądu</w:t>
      </w:r>
      <w:r w:rsidRPr="00AC7532">
        <w:rPr>
          <w:rFonts w:ascii="Times New Roman" w:eastAsia="Times New Roman" w:hAnsi="Times New Roman" w:cs="Times New Roman"/>
          <w:bCs/>
          <w:sz w:val="23"/>
          <w:szCs w:val="23"/>
          <w:shd w:val="clear" w:color="auto" w:fill="FFFFFF"/>
        </w:rPr>
        <w:t>.</w:t>
      </w:r>
    </w:p>
    <w:p w14:paraId="4321D1B2" w14:textId="77777777" w:rsidR="00AC7532" w:rsidRPr="004E38C6" w:rsidRDefault="00AC7532">
      <w:pPr>
        <w:pStyle w:val="Standard"/>
        <w:widowControl w:val="0"/>
        <w:spacing w:after="0" w:line="276" w:lineRule="auto"/>
        <w:jc w:val="center"/>
        <w:rPr>
          <w:rFonts w:ascii="Constantia" w:eastAsia="Andale Sans UI" w:hAnsi="Constantia"/>
          <w:b/>
          <w:bCs/>
          <w:sz w:val="16"/>
          <w:szCs w:val="16"/>
          <w:shd w:val="clear" w:color="auto" w:fill="FFFFFF"/>
          <w:lang w:eastAsia="ja-JP" w:bidi="fa-IR"/>
        </w:rPr>
      </w:pPr>
    </w:p>
    <w:p w14:paraId="2688B315" w14:textId="2B05F258" w:rsidR="006D22C1" w:rsidRDefault="00AC7532">
      <w:pPr>
        <w:pStyle w:val="Standard"/>
        <w:widowControl w:val="0"/>
        <w:spacing w:after="0" w:line="276" w:lineRule="auto"/>
        <w:jc w:val="center"/>
        <w:rPr>
          <w:rFonts w:ascii="Times New Roman" w:eastAsia="Andale Sans UI" w:hAnsi="Times New Roman" w:cs="Times New Roman"/>
          <w:b/>
          <w:bCs/>
          <w:sz w:val="23"/>
          <w:szCs w:val="23"/>
          <w:shd w:val="clear" w:color="auto" w:fill="FFFFFF"/>
          <w:lang w:eastAsia="ja-JP" w:bidi="fa-IR"/>
        </w:rPr>
      </w:pPr>
      <w:r w:rsidRPr="00AC7532">
        <w:rPr>
          <w:rFonts w:ascii="Times New Roman" w:eastAsia="Andale Sans UI" w:hAnsi="Times New Roman" w:cs="Times New Roman"/>
          <w:b/>
          <w:bCs/>
          <w:sz w:val="23"/>
          <w:szCs w:val="23"/>
          <w:shd w:val="clear" w:color="auto" w:fill="FFFFFF"/>
          <w:lang w:eastAsia="ja-JP" w:bidi="fa-IR"/>
        </w:rPr>
        <w:t>§</w:t>
      </w:r>
      <w:r w:rsidR="00C4129B">
        <w:rPr>
          <w:rFonts w:ascii="Times New Roman" w:eastAsia="Andale Sans UI" w:hAnsi="Times New Roman" w:cs="Times New Roman"/>
          <w:b/>
          <w:bCs/>
          <w:sz w:val="23"/>
          <w:szCs w:val="23"/>
          <w:shd w:val="clear" w:color="auto" w:fill="FFFFFF"/>
          <w:lang w:eastAsia="ja-JP" w:bidi="fa-IR"/>
        </w:rPr>
        <w:t xml:space="preserve"> </w:t>
      </w:r>
      <w:r w:rsidR="00F36472">
        <w:rPr>
          <w:rFonts w:ascii="Times New Roman" w:eastAsia="Andale Sans UI" w:hAnsi="Times New Roman" w:cs="Times New Roman"/>
          <w:b/>
          <w:bCs/>
          <w:sz w:val="23"/>
          <w:szCs w:val="23"/>
          <w:shd w:val="clear" w:color="auto" w:fill="FFFFFF"/>
          <w:lang w:eastAsia="ja-JP" w:bidi="fa-IR"/>
        </w:rPr>
        <w:t>6</w:t>
      </w:r>
      <w:r>
        <w:rPr>
          <w:rFonts w:ascii="Times New Roman" w:eastAsia="Andale Sans UI" w:hAnsi="Times New Roman" w:cs="Times New Roman"/>
          <w:b/>
          <w:bCs/>
          <w:sz w:val="23"/>
          <w:szCs w:val="23"/>
          <w:shd w:val="clear" w:color="auto" w:fill="FFFFFF"/>
          <w:lang w:eastAsia="ja-JP" w:bidi="fa-IR"/>
        </w:rPr>
        <w:t xml:space="preserve"> </w:t>
      </w:r>
      <w:r w:rsidRPr="00AC7532">
        <w:rPr>
          <w:rFonts w:ascii="Times New Roman" w:eastAsia="Andale Sans UI" w:hAnsi="Times New Roman" w:cs="Times New Roman"/>
          <w:b/>
          <w:bCs/>
          <w:sz w:val="23"/>
          <w:szCs w:val="23"/>
          <w:shd w:val="clear" w:color="auto" w:fill="FFFFFF"/>
          <w:lang w:eastAsia="ja-JP" w:bidi="fa-IR"/>
        </w:rPr>
        <w:t xml:space="preserve"> </w:t>
      </w:r>
      <w:r w:rsidR="007B7226" w:rsidRPr="00AC7532">
        <w:rPr>
          <w:rFonts w:ascii="Times New Roman" w:eastAsia="Andale Sans UI" w:hAnsi="Times New Roman" w:cs="Times New Roman"/>
          <w:b/>
          <w:bCs/>
          <w:sz w:val="23"/>
          <w:szCs w:val="23"/>
          <w:shd w:val="clear" w:color="auto" w:fill="FFFFFF"/>
          <w:lang w:eastAsia="ja-JP" w:bidi="fa-IR"/>
        </w:rPr>
        <w:t>Odbiór</w:t>
      </w:r>
    </w:p>
    <w:p w14:paraId="384061D9" w14:textId="77777777" w:rsidR="007B7226" w:rsidRPr="007B7226" w:rsidRDefault="007B7226">
      <w:pPr>
        <w:pStyle w:val="Standard"/>
        <w:widowControl w:val="0"/>
        <w:spacing w:after="0" w:line="276" w:lineRule="auto"/>
        <w:jc w:val="center"/>
        <w:rPr>
          <w:rFonts w:ascii="Times New Roman" w:eastAsia="Andale Sans UI" w:hAnsi="Times New Roman" w:cs="Times New Roman"/>
          <w:b/>
          <w:bCs/>
          <w:sz w:val="6"/>
          <w:szCs w:val="6"/>
          <w:highlight w:val="white"/>
          <w:lang w:eastAsia="ja-JP" w:bidi="fa-IR"/>
        </w:rPr>
      </w:pPr>
    </w:p>
    <w:p w14:paraId="654AFF33" w14:textId="56308443" w:rsidR="006D22C1" w:rsidRPr="00F36472" w:rsidRDefault="007B7226" w:rsidP="007B7226">
      <w:pPr>
        <w:pStyle w:val="Akapitzlist"/>
        <w:numPr>
          <w:ilvl w:val="0"/>
          <w:numId w:val="9"/>
        </w:numPr>
        <w:tabs>
          <w:tab w:val="clear" w:pos="720"/>
          <w:tab w:val="num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  <w:sz w:val="23"/>
          <w:szCs w:val="23"/>
          <w:highlight w:val="white"/>
        </w:rPr>
      </w:pPr>
      <w:r w:rsidRPr="00F36472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 xml:space="preserve">Wykonawca </w:t>
      </w:r>
      <w:r w:rsidR="005F2501" w:rsidRPr="00F36472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 xml:space="preserve">każdorazowo </w:t>
      </w:r>
      <w:r w:rsidRPr="00F36472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 xml:space="preserve">zawiadomi </w:t>
      </w:r>
      <w:r w:rsidR="005F2501" w:rsidRPr="00F36472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>Zamawiającego</w:t>
      </w:r>
      <w:r w:rsidR="005F2501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>,</w:t>
      </w:r>
      <w:r w:rsidR="005F2501" w:rsidRPr="00F36472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 xml:space="preserve"> </w:t>
      </w:r>
      <w:r w:rsidRPr="00F36472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>na piśmie lub drogą elektroniczną</w:t>
      </w:r>
      <w:r w:rsidR="005F2501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>,</w:t>
      </w:r>
      <w:r w:rsidRPr="00F36472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 xml:space="preserve"> o</w:t>
      </w:r>
      <w:r w:rsidR="005F2501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> </w:t>
      </w:r>
      <w:r w:rsidRPr="00F36472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 xml:space="preserve">gotowości do odbioru przedmiotu Umowy. W dniu odbioru Wykonawca przedłoży Zamawiającemu do podpisania Protokół </w:t>
      </w:r>
      <w:r w:rsidR="005F2501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>z</w:t>
      </w:r>
      <w:r w:rsidRPr="00F36472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 xml:space="preserve">dawczo – </w:t>
      </w:r>
      <w:r w:rsidR="005F2501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>o</w:t>
      </w:r>
      <w:r w:rsidRPr="00F36472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>dbiorczy.</w:t>
      </w:r>
    </w:p>
    <w:p w14:paraId="092D27D0" w14:textId="0F6375E5" w:rsidR="006D22C1" w:rsidRPr="00F36472" w:rsidRDefault="007B7226" w:rsidP="007B7226">
      <w:pPr>
        <w:pStyle w:val="Akapitzlist"/>
        <w:numPr>
          <w:ilvl w:val="0"/>
          <w:numId w:val="10"/>
        </w:numPr>
        <w:tabs>
          <w:tab w:val="clear" w:pos="720"/>
          <w:tab w:val="num" w:pos="360"/>
        </w:tabs>
        <w:spacing w:after="0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F36472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>Zamawiający</w:t>
      </w:r>
      <w:r w:rsidR="005F2501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>,</w:t>
      </w:r>
      <w:r w:rsidRPr="00F36472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 xml:space="preserve"> bez zbędnej zwłoki, nie później jednak niż w przeciągu </w:t>
      </w:r>
      <w:r w:rsidRPr="00F36472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</w:rPr>
        <w:t>3</w:t>
      </w:r>
      <w:r w:rsidRPr="00F36472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 xml:space="preserve"> dni roboczych</w:t>
      </w:r>
      <w:r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>,</w:t>
      </w:r>
      <w:r w:rsidRPr="00F36472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 xml:space="preserve"> następujących po zawiadomieniu</w:t>
      </w:r>
      <w:r w:rsidR="005F2501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>,</w:t>
      </w:r>
      <w:r w:rsidRPr="00F36472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 xml:space="preserve"> przystąpi do odbioru i dokona sprawdzenia, akceptacji wykonanych prac</w:t>
      </w:r>
      <w:r w:rsidR="005F2501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>,</w:t>
      </w:r>
      <w:r w:rsidRPr="00F36472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 xml:space="preserve"> korekty protokołu lub odmowy odbioru, co zostanie przez Strony stwierdzone, pod rygorem nieważności, w </w:t>
      </w:r>
      <w:r w:rsidR="005F2501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>P</w:t>
      </w:r>
      <w:r w:rsidRPr="00F36472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>rotokole zdawczo – odbiorczym.</w:t>
      </w:r>
    </w:p>
    <w:p w14:paraId="245D19B3" w14:textId="31ABBD33" w:rsidR="006D22C1" w:rsidRPr="005F2501" w:rsidRDefault="007B7226" w:rsidP="007B7226">
      <w:pPr>
        <w:pStyle w:val="Akapitzlist"/>
        <w:numPr>
          <w:ilvl w:val="0"/>
          <w:numId w:val="10"/>
        </w:numPr>
        <w:tabs>
          <w:tab w:val="clear" w:pos="720"/>
          <w:tab w:val="num" w:pos="36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  <w:sz w:val="23"/>
          <w:szCs w:val="23"/>
          <w:highlight w:val="white"/>
        </w:rPr>
      </w:pPr>
      <w:r w:rsidRPr="00F36472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 xml:space="preserve">Z chwilą podpisania </w:t>
      </w:r>
      <w:r w:rsidR="005F2501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>P</w:t>
      </w:r>
      <w:r w:rsidRPr="00F36472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 xml:space="preserve">rotokołu </w:t>
      </w:r>
      <w:r w:rsidR="005F2501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>z</w:t>
      </w:r>
      <w:r w:rsidRPr="00F36472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 xml:space="preserve">dawczo – </w:t>
      </w:r>
      <w:r w:rsidR="005F2501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>o</w:t>
      </w:r>
      <w:r w:rsidRPr="00F36472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>dbiorczego</w:t>
      </w:r>
      <w:r w:rsidR="005F2501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>,</w:t>
      </w:r>
      <w:r w:rsidRPr="00F36472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 xml:space="preserve"> Zamawiającemu zostaną przekazane przez Wykonawcę karty gwarancyjne, atesty, certyfikaty, świadectwa pochodzenia, protokoły kontroli jakości wbudowanych urządzeń i materiałów oraz dokumentacja techniczno-ruchow</w:t>
      </w:r>
      <w:r w:rsidR="005F2501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>a</w:t>
      </w:r>
      <w:r w:rsidRPr="00F36472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 xml:space="preserve"> wbudowanych urządzeń. W przypadku niestawienia się Zamawiającego do odbioru</w:t>
      </w:r>
      <w:r w:rsidR="005F2501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>,</w:t>
      </w:r>
      <w:r w:rsidRPr="00F36472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 xml:space="preserve"> ww. dokumentacja zostanie przesłana na adres Zamawiającego.</w:t>
      </w:r>
    </w:p>
    <w:p w14:paraId="248629EA" w14:textId="77777777" w:rsidR="005F2501" w:rsidRPr="005F2501" w:rsidRDefault="005F2501" w:rsidP="005F2501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16"/>
          <w:szCs w:val="16"/>
          <w:highlight w:val="white"/>
        </w:rPr>
      </w:pPr>
    </w:p>
    <w:p w14:paraId="4A3D43E0" w14:textId="1E2EDC22" w:rsidR="006D22C1" w:rsidRPr="005F2501" w:rsidRDefault="007B7226" w:rsidP="007B7226">
      <w:pPr>
        <w:pStyle w:val="Standard"/>
        <w:widowControl w:val="0"/>
        <w:spacing w:after="60" w:line="276" w:lineRule="auto"/>
        <w:jc w:val="center"/>
        <w:rPr>
          <w:rFonts w:ascii="Times New Roman" w:eastAsia="Andale Sans UI" w:hAnsi="Times New Roman" w:cs="Times New Roman"/>
          <w:b/>
          <w:bCs/>
          <w:sz w:val="23"/>
          <w:szCs w:val="23"/>
          <w:highlight w:val="white"/>
          <w:lang w:eastAsia="ja-JP" w:bidi="fa-IR"/>
        </w:rPr>
      </w:pPr>
      <w:r w:rsidRPr="005F2501">
        <w:rPr>
          <w:rFonts w:ascii="Times New Roman" w:eastAsia="Andale Sans UI" w:hAnsi="Times New Roman" w:cs="Times New Roman"/>
          <w:b/>
          <w:bCs/>
          <w:sz w:val="23"/>
          <w:szCs w:val="23"/>
          <w:shd w:val="clear" w:color="auto" w:fill="FFFFFF"/>
          <w:lang w:eastAsia="ja-JP" w:bidi="fa-IR"/>
        </w:rPr>
        <w:t>§</w:t>
      </w:r>
      <w:r w:rsidR="00C4129B">
        <w:rPr>
          <w:rFonts w:ascii="Times New Roman" w:eastAsia="Andale Sans UI" w:hAnsi="Times New Roman" w:cs="Times New Roman"/>
          <w:b/>
          <w:bCs/>
          <w:sz w:val="23"/>
          <w:szCs w:val="23"/>
          <w:shd w:val="clear" w:color="auto" w:fill="FFFFFF"/>
          <w:lang w:eastAsia="ja-JP" w:bidi="fa-IR"/>
        </w:rPr>
        <w:t xml:space="preserve"> </w:t>
      </w:r>
      <w:r w:rsidR="005F2501" w:rsidRPr="005F2501">
        <w:rPr>
          <w:rFonts w:ascii="Times New Roman" w:eastAsia="Andale Sans UI" w:hAnsi="Times New Roman" w:cs="Times New Roman"/>
          <w:b/>
          <w:bCs/>
          <w:sz w:val="23"/>
          <w:szCs w:val="23"/>
          <w:shd w:val="clear" w:color="auto" w:fill="FFFFFF"/>
          <w:lang w:eastAsia="ja-JP" w:bidi="fa-IR"/>
        </w:rPr>
        <w:t xml:space="preserve">7  </w:t>
      </w:r>
      <w:r w:rsidRPr="005F2501">
        <w:rPr>
          <w:rFonts w:ascii="Times New Roman" w:eastAsia="Andale Sans UI" w:hAnsi="Times New Roman" w:cs="Times New Roman"/>
          <w:b/>
          <w:bCs/>
          <w:sz w:val="23"/>
          <w:szCs w:val="23"/>
          <w:shd w:val="clear" w:color="auto" w:fill="FFFFFF"/>
          <w:lang w:eastAsia="ja-JP" w:bidi="fa-IR"/>
        </w:rPr>
        <w:t>Obowiązki Wykonawcy</w:t>
      </w:r>
    </w:p>
    <w:p w14:paraId="2B61B82D" w14:textId="77777777" w:rsidR="006D22C1" w:rsidRPr="005F2501" w:rsidRDefault="007B7226" w:rsidP="007B7226">
      <w:pPr>
        <w:pStyle w:val="Akapitzlist"/>
        <w:widowControl w:val="0"/>
        <w:numPr>
          <w:ilvl w:val="1"/>
          <w:numId w:val="5"/>
        </w:numPr>
        <w:spacing w:after="0"/>
        <w:ind w:left="425" w:hanging="425"/>
        <w:jc w:val="both"/>
        <w:rPr>
          <w:rFonts w:ascii="Times New Roman" w:hAnsi="Times New Roman" w:cs="Times New Roman"/>
          <w:sz w:val="23"/>
          <w:szCs w:val="23"/>
        </w:rPr>
      </w:pPr>
      <w:r w:rsidRPr="005F2501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Wykonawca zobowiązany jest zapewnić, aby przedmiot umowy wykonywany był przez osoby posiadające wymagane uprawnienia adekwatne do wykonywanych prac.</w:t>
      </w:r>
    </w:p>
    <w:p w14:paraId="5EE35AFB" w14:textId="55663F39" w:rsidR="006D22C1" w:rsidRPr="005F2501" w:rsidRDefault="00DE78A2" w:rsidP="007B7226">
      <w:pPr>
        <w:pStyle w:val="Akapitzlist"/>
        <w:widowControl w:val="0"/>
        <w:numPr>
          <w:ilvl w:val="1"/>
          <w:numId w:val="5"/>
        </w:numPr>
        <w:spacing w:after="0"/>
        <w:ind w:left="425" w:hanging="425"/>
        <w:jc w:val="both"/>
        <w:rPr>
          <w:rFonts w:ascii="Times New Roman" w:eastAsia="Andale Sans UI" w:hAnsi="Times New Roman" w:cs="Times New Roman"/>
          <w:sz w:val="23"/>
          <w:szCs w:val="23"/>
          <w:highlight w:val="white"/>
          <w:lang w:eastAsia="ja-JP" w:bidi="fa-IR"/>
        </w:rPr>
      </w:pPr>
      <w:r w:rsidRPr="00573245">
        <w:rPr>
          <w:rFonts w:ascii="Times New Roman" w:hAnsi="Times New Roman" w:cs="Times New Roman"/>
          <w:sz w:val="23"/>
          <w:szCs w:val="23"/>
        </w:rPr>
        <w:t>Dopuszcza się możliwość korzystania przez Wykonawcę z pomocy podwykonawców tylko za uprzednią, pisemną zgodą Zamawiającego</w:t>
      </w:r>
      <w:r w:rsidR="007B7226" w:rsidRPr="005F2501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 xml:space="preserve">. </w:t>
      </w:r>
      <w:r w:rsidR="008C118F" w:rsidRPr="00573245">
        <w:rPr>
          <w:rFonts w:ascii="Times New Roman" w:hAnsi="Times New Roman" w:cs="Times New Roman"/>
          <w:sz w:val="23"/>
          <w:szCs w:val="23"/>
        </w:rPr>
        <w:t>Wykonawca zobowiązuje się do wyboru tylko takich podwykonawców, którzy posiadają niezbędne uprawnienia, wiedzę i bazę do realizacji przedmiotu zamówienia</w:t>
      </w:r>
      <w:r w:rsidR="008C118F">
        <w:rPr>
          <w:rFonts w:ascii="Times New Roman" w:hAnsi="Times New Roman" w:cs="Times New Roman"/>
          <w:sz w:val="23"/>
          <w:szCs w:val="23"/>
        </w:rPr>
        <w:t>.</w:t>
      </w:r>
      <w:r w:rsidR="008C118F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 xml:space="preserve"> </w:t>
      </w:r>
      <w:r w:rsidR="007B7226" w:rsidRPr="005F2501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 xml:space="preserve">Wykonawca </w:t>
      </w:r>
      <w:r w:rsidR="008C118F" w:rsidRPr="00573245">
        <w:rPr>
          <w:rFonts w:ascii="Times New Roman" w:hAnsi="Times New Roman" w:cs="Times New Roman"/>
          <w:sz w:val="23"/>
          <w:szCs w:val="23"/>
        </w:rPr>
        <w:t>odpowiada za działania i zaniechania podwykonawców jak za własne</w:t>
      </w:r>
      <w:r w:rsidR="007B7226" w:rsidRPr="005F2501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.</w:t>
      </w:r>
    </w:p>
    <w:p w14:paraId="532637B5" w14:textId="21B64C0D" w:rsidR="006D22C1" w:rsidRPr="00A004A9" w:rsidRDefault="007B7226" w:rsidP="007B7226">
      <w:pPr>
        <w:pStyle w:val="Akapitzlist"/>
        <w:widowControl w:val="0"/>
        <w:numPr>
          <w:ilvl w:val="1"/>
          <w:numId w:val="5"/>
        </w:numPr>
        <w:spacing w:after="0"/>
        <w:ind w:left="426" w:hanging="426"/>
        <w:jc w:val="both"/>
        <w:rPr>
          <w:rFonts w:ascii="Times New Roman" w:eastAsia="Andale Sans UI" w:hAnsi="Times New Roman" w:cs="Times New Roman"/>
          <w:sz w:val="23"/>
          <w:szCs w:val="23"/>
          <w:lang w:eastAsia="ja-JP" w:bidi="fa-IR"/>
        </w:rPr>
      </w:pPr>
      <w:r w:rsidRPr="005F2501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Wykonawca zobowiązuje się do przekazania zamawiającemu zdemontowanych w trakcie prac urządzeń i złomu</w:t>
      </w:r>
      <w:r w:rsidR="005F2501" w:rsidRPr="005F2501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,</w:t>
      </w:r>
      <w:r w:rsidRPr="005F2501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 xml:space="preserve"> powstałego wskutek wykonywanych prac i pozostawieniu ich </w:t>
      </w:r>
      <w:r w:rsidRPr="005F2501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br/>
        <w:t>w miejscu</w:t>
      </w:r>
      <w:r w:rsidR="005F2501" w:rsidRPr="005F2501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,</w:t>
      </w:r>
      <w:r w:rsidRPr="005F2501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 xml:space="preserve"> na terenie wskazanym przez Zamawiającego. W </w:t>
      </w:r>
      <w:r w:rsidR="005F2501" w:rsidRPr="005F2501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 xml:space="preserve">razie </w:t>
      </w:r>
      <w:r w:rsidRPr="005F2501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braku wskazania  miejsca przez Zamawiającego</w:t>
      </w:r>
      <w:r w:rsidR="005F2501" w:rsidRPr="005F2501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,</w:t>
      </w:r>
      <w:r w:rsidRPr="005F2501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 xml:space="preserve"> Wykonawca pozostawi ww. rzeczy na terenie obiektu według swego uznania</w:t>
      </w:r>
      <w:r w:rsidR="005F2501" w:rsidRPr="005F2501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 xml:space="preserve"> </w:t>
      </w:r>
      <w:r w:rsidRPr="005F2501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 xml:space="preserve">i nie będzie ponosił odpowiedzialności za szkody na osobie i w mieniu Zamawiającego </w:t>
      </w:r>
      <w:r w:rsidRPr="00A004A9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oraz osób trzecich</w:t>
      </w:r>
      <w:r w:rsidR="005F2501" w:rsidRPr="00A004A9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,</w:t>
      </w:r>
      <w:r w:rsidRPr="00A004A9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 xml:space="preserve"> związane z pozostawieniem ww. rzeczy.</w:t>
      </w:r>
    </w:p>
    <w:p w14:paraId="7C340380" w14:textId="7795D7A5" w:rsidR="006D22C1" w:rsidRPr="00A004A9" w:rsidRDefault="001F0234" w:rsidP="007B7226">
      <w:pPr>
        <w:pStyle w:val="Akapitzlist"/>
        <w:widowControl w:val="0"/>
        <w:numPr>
          <w:ilvl w:val="1"/>
          <w:numId w:val="5"/>
        </w:numPr>
        <w:spacing w:after="0"/>
        <w:ind w:left="426" w:hanging="426"/>
        <w:jc w:val="both"/>
        <w:rPr>
          <w:rFonts w:ascii="Times New Roman" w:eastAsia="Andale Sans UI" w:hAnsi="Times New Roman" w:cs="Times New Roman"/>
          <w:sz w:val="23"/>
          <w:szCs w:val="23"/>
          <w:lang w:eastAsia="ja-JP" w:bidi="fa-IR"/>
        </w:rPr>
      </w:pPr>
      <w:r w:rsidRPr="00A004A9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Wykonawca</w:t>
      </w:r>
      <w:r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,</w:t>
      </w:r>
      <w:r w:rsidRPr="001F0234">
        <w:rPr>
          <w:rFonts w:ascii="Times New Roman" w:eastAsia="Andale Sans UI" w:hAnsi="Times New Roman" w:cs="Times New Roman"/>
          <w:b/>
          <w:bCs/>
          <w:sz w:val="23"/>
          <w:szCs w:val="23"/>
          <w:shd w:val="clear" w:color="auto" w:fill="FFFFFF"/>
          <w:lang w:eastAsia="ja-JP" w:bidi="fa-IR"/>
        </w:rPr>
        <w:t xml:space="preserve"> </w:t>
      </w:r>
      <w:r w:rsidR="007B7226" w:rsidRPr="001F0234">
        <w:rPr>
          <w:rFonts w:ascii="Times New Roman" w:eastAsia="Andale Sans UI" w:hAnsi="Times New Roman" w:cs="Times New Roman"/>
          <w:b/>
          <w:bCs/>
          <w:sz w:val="23"/>
          <w:szCs w:val="23"/>
          <w:shd w:val="clear" w:color="auto" w:fill="FFFFFF"/>
          <w:lang w:eastAsia="ja-JP" w:bidi="fa-IR"/>
        </w:rPr>
        <w:t>w przypadku awarii</w:t>
      </w:r>
      <w:r>
        <w:rPr>
          <w:rFonts w:ascii="Times New Roman" w:eastAsia="Andale Sans UI" w:hAnsi="Times New Roman" w:cs="Times New Roman"/>
          <w:b/>
          <w:bCs/>
          <w:sz w:val="23"/>
          <w:szCs w:val="23"/>
          <w:shd w:val="clear" w:color="auto" w:fill="FFFFFF"/>
          <w:lang w:eastAsia="ja-JP" w:bidi="fa-IR"/>
        </w:rPr>
        <w:t xml:space="preserve"> </w:t>
      </w:r>
      <w:r w:rsidRPr="001F0234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kotła</w:t>
      </w:r>
      <w:r w:rsidR="007B7226" w:rsidRPr="00A004A9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 xml:space="preserve">, zobowiązany jest do przystąpienia do jej usunięcia </w:t>
      </w:r>
      <w:r w:rsidR="007B7226" w:rsidRPr="00A004A9">
        <w:rPr>
          <w:rFonts w:ascii="Times New Roman" w:eastAsia="Andale Sans UI" w:hAnsi="Times New Roman" w:cs="Times New Roman"/>
          <w:b/>
          <w:bCs/>
          <w:sz w:val="23"/>
          <w:szCs w:val="23"/>
          <w:shd w:val="clear" w:color="auto" w:fill="FFFFFF"/>
          <w:lang w:eastAsia="ja-JP" w:bidi="fa-IR"/>
        </w:rPr>
        <w:t>w</w:t>
      </w:r>
      <w:r>
        <w:rPr>
          <w:rFonts w:ascii="Times New Roman" w:eastAsia="Andale Sans UI" w:hAnsi="Times New Roman" w:cs="Times New Roman"/>
          <w:b/>
          <w:bCs/>
          <w:sz w:val="23"/>
          <w:szCs w:val="23"/>
          <w:shd w:val="clear" w:color="auto" w:fill="FFFFFF"/>
          <w:lang w:eastAsia="ja-JP" w:bidi="fa-IR"/>
        </w:rPr>
        <w:t> </w:t>
      </w:r>
      <w:r w:rsidR="007B7226" w:rsidRPr="00A004A9">
        <w:rPr>
          <w:rFonts w:ascii="Times New Roman" w:eastAsia="Andale Sans UI" w:hAnsi="Times New Roman" w:cs="Times New Roman"/>
          <w:b/>
          <w:bCs/>
          <w:sz w:val="23"/>
          <w:szCs w:val="23"/>
          <w:shd w:val="clear" w:color="auto" w:fill="FFFFFF"/>
          <w:lang w:eastAsia="ja-JP" w:bidi="fa-IR"/>
        </w:rPr>
        <w:t>czasie 24 godzin</w:t>
      </w:r>
      <w:r w:rsidR="007B7226" w:rsidRPr="00A004A9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 xml:space="preserve"> od momentu zgłoszenia. W przypadku możliwości usunięcia awarii bez dodatkowych części, zostanie to wykonane w</w:t>
      </w:r>
      <w:r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 </w:t>
      </w:r>
      <w:r w:rsidR="007B7226" w:rsidRPr="00A004A9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 xml:space="preserve">czasie reakcji 24 </w:t>
      </w:r>
      <w:r w:rsidR="005F2501" w:rsidRPr="00A004A9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godzin</w:t>
      </w:r>
      <w:r w:rsidR="007B7226" w:rsidRPr="00A004A9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. W przypadku braku możliwości, z uwagi na uszkodzenia części eksploatacyjnych, Wykonawca nie ponosi odpowiedzialności za brak części u</w:t>
      </w:r>
      <w:r w:rsidR="004E38C6" w:rsidRPr="00A004A9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 </w:t>
      </w:r>
      <w:r w:rsidR="007B7226" w:rsidRPr="00A004A9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dostawców i</w:t>
      </w:r>
      <w:r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 </w:t>
      </w:r>
      <w:r w:rsidR="007B7226" w:rsidRPr="00A004A9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 xml:space="preserve">związany z tym wydłużony okres usunięcia awarii. </w:t>
      </w:r>
    </w:p>
    <w:p w14:paraId="4EFE3640" w14:textId="77777777" w:rsidR="005F2501" w:rsidRPr="00A004A9" w:rsidRDefault="005F2501">
      <w:pPr>
        <w:pStyle w:val="Standard"/>
        <w:widowControl w:val="0"/>
        <w:spacing w:after="0" w:line="276" w:lineRule="auto"/>
        <w:jc w:val="center"/>
        <w:rPr>
          <w:rFonts w:ascii="Constantia" w:eastAsia="Andale Sans UI" w:hAnsi="Constantia"/>
          <w:b/>
          <w:bCs/>
          <w:sz w:val="16"/>
          <w:szCs w:val="16"/>
          <w:shd w:val="clear" w:color="auto" w:fill="FFFFFF"/>
          <w:lang w:eastAsia="ja-JP" w:bidi="fa-IR"/>
        </w:rPr>
      </w:pPr>
    </w:p>
    <w:p w14:paraId="64582088" w14:textId="21687848" w:rsidR="006D22C1" w:rsidRPr="00A004A9" w:rsidRDefault="005F2501" w:rsidP="00075E9B">
      <w:pPr>
        <w:pStyle w:val="Standard"/>
        <w:widowControl w:val="0"/>
        <w:spacing w:after="80"/>
        <w:jc w:val="center"/>
        <w:rPr>
          <w:rFonts w:ascii="Times New Roman" w:eastAsia="Andale Sans UI" w:hAnsi="Times New Roman" w:cs="Times New Roman"/>
          <w:b/>
          <w:bCs/>
          <w:sz w:val="23"/>
          <w:szCs w:val="23"/>
          <w:lang w:eastAsia="ja-JP" w:bidi="fa-IR"/>
        </w:rPr>
      </w:pPr>
      <w:r w:rsidRPr="00A004A9">
        <w:rPr>
          <w:rFonts w:ascii="Times New Roman" w:eastAsia="Andale Sans UI" w:hAnsi="Times New Roman" w:cs="Times New Roman"/>
          <w:b/>
          <w:bCs/>
          <w:sz w:val="23"/>
          <w:szCs w:val="23"/>
          <w:shd w:val="clear" w:color="auto" w:fill="FFFFFF"/>
          <w:lang w:eastAsia="ja-JP" w:bidi="fa-IR"/>
        </w:rPr>
        <w:t xml:space="preserve">§ 8  </w:t>
      </w:r>
      <w:r w:rsidR="007B7226" w:rsidRPr="00A004A9">
        <w:rPr>
          <w:rFonts w:ascii="Times New Roman" w:eastAsia="Andale Sans UI" w:hAnsi="Times New Roman" w:cs="Times New Roman"/>
          <w:b/>
          <w:bCs/>
          <w:sz w:val="23"/>
          <w:szCs w:val="23"/>
          <w:shd w:val="clear" w:color="auto" w:fill="FFFFFF"/>
          <w:lang w:eastAsia="ja-JP" w:bidi="fa-IR"/>
        </w:rPr>
        <w:t>Obowiązki Zamawiającego</w:t>
      </w:r>
    </w:p>
    <w:p w14:paraId="23E4FADE" w14:textId="6656E278" w:rsidR="006D22C1" w:rsidRPr="00A004A9" w:rsidRDefault="007B7226" w:rsidP="00CB2AFB">
      <w:pPr>
        <w:pStyle w:val="Akapitzlist"/>
        <w:widowControl w:val="0"/>
        <w:numPr>
          <w:ilvl w:val="0"/>
          <w:numId w:val="11"/>
        </w:numPr>
        <w:tabs>
          <w:tab w:val="clear" w:pos="720"/>
          <w:tab w:val="num" w:pos="360"/>
        </w:tabs>
        <w:spacing w:after="0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A004A9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Zamawiający</w:t>
      </w:r>
      <w:r w:rsidR="00EE0F6F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,</w:t>
      </w:r>
      <w:r w:rsidRPr="00A004A9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 xml:space="preserve"> </w:t>
      </w:r>
      <w:r w:rsidR="00EE0F6F" w:rsidRPr="00A004A9">
        <w:rPr>
          <w:rFonts w:ascii="Times New Roman" w:eastAsia="Andale Sans UI" w:hAnsi="Times New Roman" w:cs="Times New Roman"/>
          <w:b/>
          <w:bCs/>
          <w:sz w:val="23"/>
          <w:szCs w:val="23"/>
          <w:shd w:val="clear" w:color="auto" w:fill="FFFFFF"/>
          <w:lang w:eastAsia="ja-JP" w:bidi="fa-IR"/>
        </w:rPr>
        <w:t>w terminie 14 dni</w:t>
      </w:r>
      <w:r w:rsidR="00EE0F6F" w:rsidRPr="00A004A9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 xml:space="preserve"> ……. </w:t>
      </w:r>
      <w:r w:rsidR="00EE0F6F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 xml:space="preserve">od daty podpisania umowy, </w:t>
      </w:r>
      <w:r w:rsidRPr="00A004A9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 xml:space="preserve">przekaże Wykonawcy wszelkie posiadane informacje niezbędne do prawidłowego wykonania przedmiotu </w:t>
      </w:r>
      <w:r w:rsidR="00EE0F6F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u</w:t>
      </w:r>
      <w:r w:rsidRPr="00A004A9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mowy</w:t>
      </w:r>
      <w:r w:rsidR="005D0BA1" w:rsidRPr="00A004A9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,</w:t>
      </w:r>
      <w:r w:rsidRPr="00A004A9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 xml:space="preserve"> opisanego w §1 pkt 1, w</w:t>
      </w:r>
      <w:r w:rsidR="004E38C6" w:rsidRPr="00A004A9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 </w:t>
      </w:r>
      <w:r w:rsidRPr="00A004A9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tym dokumentację techniczną palników.</w:t>
      </w:r>
    </w:p>
    <w:p w14:paraId="2278DAFC" w14:textId="1952ACBD" w:rsidR="006D22C1" w:rsidRPr="00A004A9" w:rsidRDefault="007B7226" w:rsidP="00CB2AFB">
      <w:pPr>
        <w:pStyle w:val="Akapitzlist"/>
        <w:widowControl w:val="0"/>
        <w:numPr>
          <w:ilvl w:val="0"/>
          <w:numId w:val="12"/>
        </w:numPr>
        <w:tabs>
          <w:tab w:val="clear" w:pos="720"/>
          <w:tab w:val="num" w:pos="360"/>
        </w:tabs>
        <w:spacing w:after="0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A004A9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Wykonawca nie ponosi odpowiedzialności za szkodę powstałą z braku informacji wynikających z nieprzekazania dokumentacji</w:t>
      </w:r>
      <w:r w:rsidR="005D0BA1" w:rsidRPr="00A004A9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,</w:t>
      </w:r>
      <w:r w:rsidRPr="00A004A9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 xml:space="preserve"> o której mowa w ust. 1  </w:t>
      </w:r>
      <w:r w:rsidRPr="00A004A9">
        <w:rPr>
          <w:rFonts w:ascii="Times New Roman" w:eastAsia="Calibri" w:hAnsi="Times New Roman" w:cs="Times New Roman"/>
          <w:sz w:val="23"/>
          <w:szCs w:val="23"/>
          <w:shd w:val="clear" w:color="auto" w:fill="FFFFFF"/>
          <w:lang w:eastAsia="ja-JP" w:bidi="fa-IR"/>
        </w:rPr>
        <w:t xml:space="preserve">lub z </w:t>
      </w:r>
      <w:r w:rsidRPr="00A004A9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tytułu podania przez Zamawiającego nieprawidłowych informacji.</w:t>
      </w:r>
    </w:p>
    <w:p w14:paraId="001CAEAC" w14:textId="77777777" w:rsidR="001F0234" w:rsidRDefault="001F0234">
      <w:pPr>
        <w:pStyle w:val="Standard"/>
        <w:keepNext/>
        <w:keepLine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shd w:val="clear" w:color="auto" w:fill="FFFFFF"/>
        </w:rPr>
      </w:pPr>
    </w:p>
    <w:p w14:paraId="6DA7F165" w14:textId="4A7EDE23" w:rsidR="006D22C1" w:rsidRDefault="005D0BA1">
      <w:pPr>
        <w:pStyle w:val="Standard"/>
        <w:keepNext/>
        <w:keepLine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shd w:val="clear" w:color="auto" w:fill="FFFFFF"/>
        </w:rPr>
      </w:pPr>
      <w:r w:rsidRPr="005D0BA1">
        <w:rPr>
          <w:rFonts w:ascii="Times New Roman" w:eastAsia="Times New Roman" w:hAnsi="Times New Roman" w:cs="Times New Roman"/>
          <w:b/>
          <w:bCs/>
          <w:sz w:val="23"/>
          <w:szCs w:val="23"/>
          <w:shd w:val="clear" w:color="auto" w:fill="FFFFFF"/>
        </w:rPr>
        <w:t xml:space="preserve">§ 9  </w:t>
      </w:r>
      <w:r w:rsidR="007B7226" w:rsidRPr="005D0BA1">
        <w:rPr>
          <w:rFonts w:ascii="Times New Roman" w:eastAsia="Times New Roman" w:hAnsi="Times New Roman" w:cs="Times New Roman"/>
          <w:b/>
          <w:bCs/>
          <w:sz w:val="23"/>
          <w:szCs w:val="23"/>
          <w:shd w:val="clear" w:color="auto" w:fill="FFFFFF"/>
        </w:rPr>
        <w:t>Warunki gwarancji</w:t>
      </w:r>
    </w:p>
    <w:p w14:paraId="529D2510" w14:textId="77777777" w:rsidR="004E38C6" w:rsidRPr="004E38C6" w:rsidRDefault="004E38C6">
      <w:pPr>
        <w:pStyle w:val="Standard"/>
        <w:keepNext/>
        <w:keepLine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8"/>
          <w:szCs w:val="8"/>
          <w:highlight w:val="white"/>
        </w:rPr>
      </w:pPr>
    </w:p>
    <w:p w14:paraId="5EE4ABD9" w14:textId="39FBD56D" w:rsidR="006D22C1" w:rsidRPr="005D0BA1" w:rsidRDefault="007B7226" w:rsidP="007B7226">
      <w:pPr>
        <w:pStyle w:val="Akapitzlist"/>
        <w:widowControl w:val="0"/>
        <w:numPr>
          <w:ilvl w:val="0"/>
          <w:numId w:val="13"/>
        </w:numPr>
        <w:tabs>
          <w:tab w:val="clear" w:pos="720"/>
          <w:tab w:val="num" w:pos="360"/>
        </w:tabs>
        <w:spacing w:after="0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5D0BA1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 xml:space="preserve">Wykonawca udzieli Zamawiającemu gwarancji jakości na wykonane prace serwisowe  na </w:t>
      </w:r>
      <w:r w:rsidRPr="005D0BA1">
        <w:rPr>
          <w:rFonts w:ascii="Times New Roman" w:eastAsia="Andale Sans UI" w:hAnsi="Times New Roman" w:cs="Times New Roman"/>
          <w:b/>
          <w:sz w:val="23"/>
          <w:szCs w:val="23"/>
          <w:shd w:val="clear" w:color="auto" w:fill="FFFFFF"/>
          <w:lang w:eastAsia="ja-JP" w:bidi="fa-IR"/>
        </w:rPr>
        <w:t>okres 6 miesięcy</w:t>
      </w:r>
      <w:r w:rsidRPr="005D0BA1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 xml:space="preserve"> licząc od dnia odbioru. Gwarancja</w:t>
      </w:r>
      <w:r w:rsidR="005D0BA1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>,</w:t>
      </w:r>
      <w:r w:rsidRPr="005D0BA1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 xml:space="preserve"> jak w zdaniu pierwszym</w:t>
      </w:r>
      <w:r w:rsidR="005D0BA1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>,</w:t>
      </w:r>
      <w:r w:rsidRPr="005D0BA1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 xml:space="preserve"> nie obejmuje wad materiałów użytych przez Wykonawcę i wbudowanych celem wykonania przedmiotu umowy, na które gwarancja zostanie udzielona na warunkach odpowiadających warunkom gwarancji producenta przedmiotowych materiałów, zgodnie z przekazanym dokumentami gwarancji.</w:t>
      </w:r>
    </w:p>
    <w:p w14:paraId="05A17CED" w14:textId="77777777" w:rsidR="006D22C1" w:rsidRPr="005D0BA1" w:rsidRDefault="007B7226" w:rsidP="007B7226">
      <w:pPr>
        <w:pStyle w:val="Akapitzlist"/>
        <w:widowControl w:val="0"/>
        <w:numPr>
          <w:ilvl w:val="0"/>
          <w:numId w:val="14"/>
        </w:numPr>
        <w:tabs>
          <w:tab w:val="clear" w:pos="720"/>
          <w:tab w:val="num" w:pos="360"/>
        </w:tabs>
        <w:spacing w:after="0"/>
        <w:ind w:left="357" w:hanging="357"/>
        <w:jc w:val="both"/>
        <w:rPr>
          <w:rFonts w:ascii="Times New Roman" w:eastAsia="Andale Sans UI" w:hAnsi="Times New Roman" w:cs="Times New Roman"/>
          <w:bCs/>
          <w:sz w:val="23"/>
          <w:szCs w:val="23"/>
          <w:highlight w:val="white"/>
          <w:lang w:eastAsia="ja-JP" w:bidi="fa-IR"/>
        </w:rPr>
      </w:pPr>
      <w:r w:rsidRPr="005D0BA1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>Gwarancja nie obejmuje wad materiałów i urządzeń, co do których w toku pracy serwisowej ujawni się potrzeba remontu, naprawy lub wymiany nieobjętej przedmiotem Umowy.</w:t>
      </w:r>
    </w:p>
    <w:p w14:paraId="1F424274" w14:textId="0D3784FA" w:rsidR="006D22C1" w:rsidRPr="005D0BA1" w:rsidRDefault="007B7226" w:rsidP="007B7226">
      <w:pPr>
        <w:pStyle w:val="Akapitzlist"/>
        <w:widowControl w:val="0"/>
        <w:numPr>
          <w:ilvl w:val="0"/>
          <w:numId w:val="14"/>
        </w:numPr>
        <w:tabs>
          <w:tab w:val="clear" w:pos="720"/>
          <w:tab w:val="num" w:pos="360"/>
        </w:tabs>
        <w:spacing w:after="0"/>
        <w:ind w:left="357" w:hanging="357"/>
        <w:jc w:val="both"/>
        <w:rPr>
          <w:rFonts w:ascii="Times New Roman" w:eastAsia="Andale Sans UI" w:hAnsi="Times New Roman" w:cs="Times New Roman"/>
          <w:bCs/>
          <w:sz w:val="23"/>
          <w:szCs w:val="23"/>
          <w:highlight w:val="white"/>
          <w:lang w:eastAsia="ja-JP" w:bidi="fa-IR"/>
        </w:rPr>
      </w:pPr>
      <w:r w:rsidRPr="005D0BA1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>W ramach gwarancji</w:t>
      </w:r>
      <w:r w:rsidR="005D0BA1" w:rsidRPr="005D0BA1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>,</w:t>
      </w:r>
      <w:r w:rsidRPr="005D0BA1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 xml:space="preserve"> Wykonawca zobowiązany jest do usunięcia nieodpłatnie wad wykonania przedmiotu umowy jeżeli wady te ujawnią się w ciągu okresu gwarancji.</w:t>
      </w:r>
    </w:p>
    <w:p w14:paraId="4BFC1203" w14:textId="77777777" w:rsidR="006D22C1" w:rsidRPr="005D0BA1" w:rsidRDefault="007B7226" w:rsidP="007B7226">
      <w:pPr>
        <w:pStyle w:val="Akapitzlist"/>
        <w:widowControl w:val="0"/>
        <w:numPr>
          <w:ilvl w:val="0"/>
          <w:numId w:val="14"/>
        </w:numPr>
        <w:tabs>
          <w:tab w:val="clear" w:pos="720"/>
          <w:tab w:val="num" w:pos="360"/>
        </w:tabs>
        <w:spacing w:after="0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5D0BA1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 xml:space="preserve">Zamawiający zobowiązany jest niezwłocznie poinformować Wykonawcę na piśmie </w:t>
      </w:r>
      <w:r w:rsidRPr="005D0BA1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br/>
        <w:t xml:space="preserve">o wykryciu usterek. Wykonawca zobowiązany jest do dokonania naprawy w ramach gwarancji w terminie </w:t>
      </w:r>
      <w:r w:rsidRPr="005D0BA1">
        <w:rPr>
          <w:rFonts w:ascii="Times New Roman" w:eastAsia="Andale Sans UI" w:hAnsi="Times New Roman" w:cs="Times New Roman"/>
          <w:b/>
          <w:sz w:val="23"/>
          <w:szCs w:val="23"/>
          <w:shd w:val="clear" w:color="auto" w:fill="FFFFFF"/>
          <w:lang w:eastAsia="ja-JP" w:bidi="fa-IR"/>
        </w:rPr>
        <w:t>2 dni roboczych</w:t>
      </w:r>
      <w:r w:rsidRPr="005D0BA1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 xml:space="preserve"> od zawiadomienia dokonanego przez Wykonawcę.  </w:t>
      </w:r>
    </w:p>
    <w:p w14:paraId="204BEDEF" w14:textId="56644B8D" w:rsidR="006D22C1" w:rsidRPr="005D0BA1" w:rsidRDefault="007B7226" w:rsidP="007B7226">
      <w:pPr>
        <w:pStyle w:val="Akapitzlist"/>
        <w:widowControl w:val="0"/>
        <w:numPr>
          <w:ilvl w:val="0"/>
          <w:numId w:val="14"/>
        </w:numPr>
        <w:tabs>
          <w:tab w:val="clear" w:pos="720"/>
          <w:tab w:val="num" w:pos="360"/>
        </w:tabs>
        <w:spacing w:after="0"/>
        <w:ind w:left="357" w:hanging="357"/>
        <w:jc w:val="both"/>
        <w:rPr>
          <w:rFonts w:ascii="Times New Roman" w:eastAsia="Andale Sans UI" w:hAnsi="Times New Roman" w:cs="Times New Roman"/>
          <w:bCs/>
          <w:sz w:val="23"/>
          <w:szCs w:val="23"/>
          <w:highlight w:val="white"/>
          <w:lang w:eastAsia="ja-JP" w:bidi="fa-IR"/>
        </w:rPr>
      </w:pPr>
      <w:r w:rsidRPr="005D0BA1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>Zamawiający</w:t>
      </w:r>
      <w:r w:rsidR="005D0BA1" w:rsidRPr="005D0BA1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>,</w:t>
      </w:r>
      <w:r w:rsidRPr="005D0BA1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 xml:space="preserve"> celem dokonania czynności określonych w ust. 3</w:t>
      </w:r>
      <w:r w:rsidR="005D0BA1" w:rsidRPr="005D0BA1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>,</w:t>
      </w:r>
      <w:r w:rsidRPr="005D0BA1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 xml:space="preserve"> dopuści Wykonawcę do wykonywania czynności w niezbędnym do tego miejscu na terenie </w:t>
      </w:r>
      <w:r w:rsidR="005D0BA1" w:rsidRPr="005D0BA1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>WSZ</w:t>
      </w:r>
      <w:r w:rsidRPr="005D0BA1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>.</w:t>
      </w:r>
    </w:p>
    <w:p w14:paraId="1BF3B26F" w14:textId="77777777" w:rsidR="006D22C1" w:rsidRPr="005D0BA1" w:rsidRDefault="007B7226" w:rsidP="007B7226">
      <w:pPr>
        <w:pStyle w:val="Akapitzlist"/>
        <w:widowControl w:val="0"/>
        <w:numPr>
          <w:ilvl w:val="0"/>
          <w:numId w:val="14"/>
        </w:numPr>
        <w:tabs>
          <w:tab w:val="clear" w:pos="720"/>
          <w:tab w:val="num" w:pos="360"/>
        </w:tabs>
        <w:spacing w:after="0"/>
        <w:ind w:left="357" w:hanging="357"/>
        <w:jc w:val="both"/>
        <w:rPr>
          <w:rFonts w:ascii="Times New Roman" w:hAnsi="Times New Roman" w:cs="Times New Roman"/>
          <w:sz w:val="23"/>
          <w:szCs w:val="23"/>
        </w:rPr>
      </w:pPr>
      <w:r w:rsidRPr="005D0BA1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 xml:space="preserve">Zamawiający zobowiązuje się do odbioru wykonanych w ramach gwarancji prac </w:t>
      </w:r>
      <w:r w:rsidRPr="005D0BA1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br/>
        <w:t xml:space="preserve">w terminie </w:t>
      </w:r>
      <w:r w:rsidRPr="005D0BA1">
        <w:rPr>
          <w:rFonts w:ascii="Times New Roman" w:eastAsia="Andale Sans UI" w:hAnsi="Times New Roman" w:cs="Times New Roman"/>
          <w:bCs/>
          <w:color w:val="000000"/>
          <w:sz w:val="23"/>
          <w:szCs w:val="23"/>
          <w:shd w:val="clear" w:color="auto" w:fill="FFFFFF"/>
          <w:lang w:eastAsia="ja-JP" w:bidi="fa-IR"/>
        </w:rPr>
        <w:t xml:space="preserve">3 </w:t>
      </w:r>
      <w:r w:rsidRPr="005D0BA1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 xml:space="preserve">dni roboczych od zawiadomienia o ukończeniu prac przez Wykonawcę. </w:t>
      </w:r>
    </w:p>
    <w:p w14:paraId="6F11002C" w14:textId="6B57A6D5" w:rsidR="006D22C1" w:rsidRPr="005D0BA1" w:rsidRDefault="007B7226" w:rsidP="007B7226">
      <w:pPr>
        <w:pStyle w:val="Akapitzlist"/>
        <w:widowControl w:val="0"/>
        <w:numPr>
          <w:ilvl w:val="0"/>
          <w:numId w:val="14"/>
        </w:numPr>
        <w:tabs>
          <w:tab w:val="clear" w:pos="720"/>
          <w:tab w:val="num" w:pos="360"/>
        </w:tabs>
        <w:spacing w:after="0"/>
        <w:ind w:left="357" w:hanging="357"/>
        <w:jc w:val="both"/>
        <w:rPr>
          <w:rFonts w:ascii="Times New Roman" w:eastAsia="Andale Sans UI" w:hAnsi="Times New Roman" w:cs="Times New Roman"/>
          <w:bCs/>
          <w:sz w:val="23"/>
          <w:szCs w:val="23"/>
          <w:highlight w:val="white"/>
          <w:lang w:eastAsia="ja-JP" w:bidi="fa-IR"/>
        </w:rPr>
      </w:pPr>
      <w:r w:rsidRPr="005D0BA1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 xml:space="preserve">Z odbioru prac wykonywanych w ramach gwarancji </w:t>
      </w:r>
      <w:r w:rsidR="005D0BA1" w:rsidRPr="005D0BA1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>S</w:t>
      </w:r>
      <w:r w:rsidRPr="005D0BA1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 xml:space="preserve">trony sporządzą pisemny, pod rygorem nieważności, </w:t>
      </w:r>
      <w:r w:rsidR="005D0BA1" w:rsidRPr="005D0BA1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>P</w:t>
      </w:r>
      <w:r w:rsidRPr="005D0BA1">
        <w:rPr>
          <w:rFonts w:ascii="Times New Roman" w:eastAsia="Andale Sans UI" w:hAnsi="Times New Roman" w:cs="Times New Roman"/>
          <w:bCs/>
          <w:sz w:val="23"/>
          <w:szCs w:val="23"/>
          <w:shd w:val="clear" w:color="auto" w:fill="FFFFFF"/>
          <w:lang w:eastAsia="ja-JP" w:bidi="fa-IR"/>
        </w:rPr>
        <w:t>rotokół zdawczo – odbiorczy.</w:t>
      </w:r>
    </w:p>
    <w:p w14:paraId="2C6C1F7E" w14:textId="77777777" w:rsidR="005D0BA1" w:rsidRPr="004E38C6" w:rsidRDefault="005D0BA1">
      <w:pPr>
        <w:pStyle w:val="Standard"/>
        <w:tabs>
          <w:tab w:val="left" w:pos="0"/>
        </w:tabs>
        <w:spacing w:after="0" w:line="276" w:lineRule="auto"/>
        <w:jc w:val="center"/>
        <w:rPr>
          <w:rFonts w:ascii="Constantia" w:eastAsia="Times New Roman" w:hAnsi="Constantia" w:cs="Arial"/>
          <w:b/>
          <w:bCs/>
          <w:sz w:val="16"/>
          <w:szCs w:val="16"/>
          <w:shd w:val="clear" w:color="auto" w:fill="FFFFFF"/>
        </w:rPr>
      </w:pPr>
    </w:p>
    <w:p w14:paraId="4AEC6E48" w14:textId="288B4973" w:rsidR="006D22C1" w:rsidRDefault="007B7226" w:rsidP="004E38C6">
      <w:pPr>
        <w:pStyle w:val="Standard"/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shd w:val="clear" w:color="auto" w:fill="FFFFFF"/>
        </w:rPr>
      </w:pPr>
      <w:r w:rsidRPr="005D0BA1">
        <w:rPr>
          <w:rFonts w:ascii="Times New Roman" w:eastAsia="Times New Roman" w:hAnsi="Times New Roman" w:cs="Times New Roman"/>
          <w:b/>
          <w:bCs/>
          <w:sz w:val="23"/>
          <w:szCs w:val="23"/>
          <w:shd w:val="clear" w:color="auto" w:fill="FFFFFF"/>
        </w:rPr>
        <w:t>§ 10</w:t>
      </w:r>
      <w:r w:rsidR="005D0BA1" w:rsidRPr="005D0BA1">
        <w:rPr>
          <w:rFonts w:ascii="Times New Roman" w:eastAsia="Times New Roman" w:hAnsi="Times New Roman" w:cs="Times New Roman"/>
          <w:b/>
          <w:bCs/>
          <w:sz w:val="23"/>
          <w:szCs w:val="23"/>
          <w:shd w:val="clear" w:color="auto" w:fill="FFFFFF"/>
        </w:rPr>
        <w:t xml:space="preserve">  </w:t>
      </w:r>
      <w:r w:rsidR="008B64B9">
        <w:rPr>
          <w:rFonts w:ascii="Times New Roman" w:eastAsia="Times New Roman" w:hAnsi="Times New Roman" w:cs="Times New Roman"/>
          <w:b/>
          <w:bCs/>
          <w:sz w:val="23"/>
          <w:szCs w:val="23"/>
          <w:shd w:val="clear" w:color="auto" w:fill="FFFFFF"/>
        </w:rPr>
        <w:t>Kary umowne</w:t>
      </w:r>
    </w:p>
    <w:p w14:paraId="028D7ADA" w14:textId="77777777" w:rsidR="008B64B9" w:rsidRPr="008B64B9" w:rsidRDefault="008B64B9" w:rsidP="004E38C6">
      <w:pPr>
        <w:pStyle w:val="Standard"/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8"/>
          <w:szCs w:val="8"/>
          <w:highlight w:val="white"/>
        </w:rPr>
      </w:pPr>
    </w:p>
    <w:p w14:paraId="62A6C54B" w14:textId="77777777" w:rsidR="008B64B9" w:rsidRPr="008B64B9" w:rsidRDefault="008B64B9" w:rsidP="007B7226">
      <w:pPr>
        <w:pStyle w:val="Akapitzlist"/>
        <w:numPr>
          <w:ilvl w:val="0"/>
          <w:numId w:val="20"/>
        </w:numPr>
        <w:spacing w:after="0"/>
        <w:ind w:left="357" w:hanging="357"/>
        <w:jc w:val="both"/>
        <w:rPr>
          <w:rFonts w:ascii="Times New Roman" w:hAnsi="Times New Roman" w:cs="Times New Roman"/>
          <w:sz w:val="23"/>
          <w:szCs w:val="23"/>
          <w:highlight w:val="white"/>
        </w:rPr>
      </w:pPr>
      <w:r w:rsidRPr="008B64B9">
        <w:rPr>
          <w:rFonts w:ascii="Times New Roman" w:hAnsi="Times New Roman" w:cs="Times New Roman"/>
          <w:sz w:val="23"/>
          <w:szCs w:val="23"/>
          <w:highlight w:val="white"/>
        </w:rPr>
        <w:t>Za nieterminowe lub nienależyte wykonanie usługi, Zamawiający może żądać od Wykonawcy kary umownej w wysokości 2% wartości brutto danego zamówienia za każdy rozpoczęty dzień zwłoki.</w:t>
      </w:r>
    </w:p>
    <w:p w14:paraId="32EBAA7C" w14:textId="77777777" w:rsidR="008B64B9" w:rsidRPr="008B64B9" w:rsidRDefault="008B64B9" w:rsidP="007B7226">
      <w:pPr>
        <w:pStyle w:val="Akapitzlist"/>
        <w:numPr>
          <w:ilvl w:val="0"/>
          <w:numId w:val="20"/>
        </w:numPr>
        <w:spacing w:after="0"/>
        <w:ind w:left="357" w:hanging="357"/>
        <w:jc w:val="both"/>
        <w:rPr>
          <w:rFonts w:ascii="Times New Roman" w:hAnsi="Times New Roman" w:cs="Times New Roman"/>
          <w:sz w:val="23"/>
          <w:szCs w:val="23"/>
          <w:highlight w:val="white"/>
        </w:rPr>
      </w:pPr>
      <w:r w:rsidRPr="008B64B9">
        <w:rPr>
          <w:rFonts w:ascii="Times New Roman" w:hAnsi="Times New Roman" w:cs="Times New Roman"/>
          <w:sz w:val="23"/>
          <w:szCs w:val="23"/>
          <w:highlight w:val="white"/>
        </w:rPr>
        <w:t>W przypadku rozwiązania umowy z przyczyn leżących po stronie Wykonawcy, Zamawiający ma prawo żądać kary umownej w wysokości 20% wartości brutto niezrealizowanej części umowy.</w:t>
      </w:r>
    </w:p>
    <w:p w14:paraId="15F82187" w14:textId="77777777" w:rsidR="008B64B9" w:rsidRPr="008B64B9" w:rsidRDefault="008B64B9" w:rsidP="007B7226">
      <w:pPr>
        <w:pStyle w:val="Akapitzlist"/>
        <w:numPr>
          <w:ilvl w:val="0"/>
          <w:numId w:val="20"/>
        </w:numPr>
        <w:spacing w:after="0"/>
        <w:ind w:left="357" w:hanging="357"/>
        <w:jc w:val="both"/>
        <w:rPr>
          <w:rFonts w:ascii="Times New Roman" w:hAnsi="Times New Roman" w:cs="Times New Roman"/>
          <w:sz w:val="23"/>
          <w:szCs w:val="23"/>
          <w:highlight w:val="white"/>
        </w:rPr>
      </w:pPr>
      <w:r w:rsidRPr="008B64B9">
        <w:rPr>
          <w:rFonts w:ascii="Times New Roman" w:hAnsi="Times New Roman" w:cs="Times New Roman"/>
          <w:sz w:val="23"/>
          <w:szCs w:val="23"/>
          <w:highlight w:val="white"/>
        </w:rPr>
        <w:t>Zamawiający może dochodzić odszkodowania przewyższającego wysokość kar umownych.</w:t>
      </w:r>
    </w:p>
    <w:p w14:paraId="00A449EC" w14:textId="6591F1B4" w:rsidR="006D22C1" w:rsidRDefault="006D22C1" w:rsidP="008B64B9">
      <w:pPr>
        <w:pStyle w:val="Akapitzlist"/>
        <w:spacing w:after="0" w:line="276" w:lineRule="auto"/>
        <w:ind w:left="420"/>
        <w:jc w:val="both"/>
        <w:rPr>
          <w:rFonts w:ascii="Constantia" w:hAnsi="Constantia"/>
          <w:highlight w:val="white"/>
        </w:rPr>
      </w:pPr>
    </w:p>
    <w:p w14:paraId="4A633FA8" w14:textId="564C256E" w:rsidR="008B64B9" w:rsidRDefault="008B64B9">
      <w:pPr>
        <w:pStyle w:val="Akapitzlist"/>
        <w:tabs>
          <w:tab w:val="left" w:pos="45"/>
        </w:tabs>
        <w:spacing w:after="0" w:line="276" w:lineRule="auto"/>
        <w:ind w:left="45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shd w:val="clear" w:color="auto" w:fill="FFFFFF"/>
        </w:rPr>
      </w:pPr>
      <w:r w:rsidRPr="005D0BA1">
        <w:rPr>
          <w:rFonts w:ascii="Times New Roman" w:eastAsia="Times New Roman" w:hAnsi="Times New Roman" w:cs="Times New Roman"/>
          <w:b/>
          <w:bCs/>
          <w:sz w:val="23"/>
          <w:szCs w:val="23"/>
          <w:shd w:val="clear" w:color="auto" w:fill="FFFFFF"/>
        </w:rPr>
        <w:t>§ 1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shd w:val="clear" w:color="auto" w:fill="FFFFFF"/>
        </w:rPr>
        <w:t>1</w:t>
      </w:r>
      <w:r w:rsidRPr="005D0BA1">
        <w:rPr>
          <w:rFonts w:ascii="Times New Roman" w:eastAsia="Times New Roman" w:hAnsi="Times New Roman" w:cs="Times New Roman"/>
          <w:b/>
          <w:bCs/>
          <w:sz w:val="23"/>
          <w:szCs w:val="23"/>
          <w:shd w:val="clear" w:color="auto" w:fill="FFFFFF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shd w:val="clear" w:color="auto" w:fill="FFFFFF"/>
        </w:rPr>
        <w:t>Cesja</w:t>
      </w:r>
    </w:p>
    <w:p w14:paraId="52DE7F22" w14:textId="77777777" w:rsidR="008B64B9" w:rsidRPr="008B64B9" w:rsidRDefault="008B64B9" w:rsidP="004E38C6">
      <w:pPr>
        <w:widowControl/>
        <w:numPr>
          <w:ilvl w:val="0"/>
          <w:numId w:val="21"/>
        </w:numPr>
        <w:suppressAutoHyphens w:val="0"/>
        <w:spacing w:after="0"/>
        <w:ind w:left="284" w:hanging="284"/>
        <w:jc w:val="both"/>
        <w:textAlignment w:val="auto"/>
        <w:rPr>
          <w:rFonts w:ascii="Times New Roman" w:hAnsi="Times New Roman" w:cs="Times New Roman"/>
          <w:sz w:val="23"/>
          <w:szCs w:val="23"/>
        </w:rPr>
      </w:pPr>
      <w:r w:rsidRPr="008B64B9">
        <w:rPr>
          <w:rFonts w:ascii="Times New Roman" w:hAnsi="Times New Roman" w:cs="Times New Roman"/>
          <w:sz w:val="23"/>
          <w:szCs w:val="23"/>
        </w:rPr>
        <w:t xml:space="preserve">Wierzytelność oraz ewentualne odsetki wynikające z niniejszej umowy mogą być przeniesione przez Wykonawcę na osobę trzecią jedynie w trybie przewidzianym w art. 54 ust. 5 ustawy z dnia 15 kwietnia 2011 r. o działalności leczniczej. </w:t>
      </w:r>
    </w:p>
    <w:p w14:paraId="3CC00F59" w14:textId="77777777" w:rsidR="008B64B9" w:rsidRPr="008B64B9" w:rsidRDefault="008B64B9" w:rsidP="004E38C6">
      <w:pPr>
        <w:widowControl/>
        <w:numPr>
          <w:ilvl w:val="0"/>
          <w:numId w:val="21"/>
        </w:numPr>
        <w:suppressAutoHyphens w:val="0"/>
        <w:spacing w:after="0"/>
        <w:ind w:left="284" w:hanging="284"/>
        <w:jc w:val="both"/>
        <w:textAlignment w:val="auto"/>
        <w:rPr>
          <w:rFonts w:ascii="Times New Roman" w:hAnsi="Times New Roman" w:cs="Times New Roman"/>
          <w:sz w:val="23"/>
          <w:szCs w:val="23"/>
        </w:rPr>
      </w:pPr>
      <w:r w:rsidRPr="008B64B9">
        <w:rPr>
          <w:rFonts w:ascii="Times New Roman" w:hAnsi="Times New Roman" w:cs="Times New Roman"/>
          <w:sz w:val="23"/>
          <w:szCs w:val="23"/>
        </w:rPr>
        <w:t xml:space="preserve">Wykonawca oświadcza, że nie zawrze umowy poręczenia dotyczącej wierzytelności z umowy, jak również nie dokona przekazu wierzytelności. </w:t>
      </w:r>
    </w:p>
    <w:p w14:paraId="49DD53DC" w14:textId="77777777" w:rsidR="008B64B9" w:rsidRPr="007B7226" w:rsidRDefault="008B64B9">
      <w:pPr>
        <w:pStyle w:val="Akapitzlist"/>
        <w:tabs>
          <w:tab w:val="left" w:pos="45"/>
        </w:tabs>
        <w:spacing w:after="0" w:line="276" w:lineRule="auto"/>
        <w:ind w:left="4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5E1EDC5E" w14:textId="29F222D7" w:rsidR="006D22C1" w:rsidRDefault="008B64B9">
      <w:pPr>
        <w:pStyle w:val="Akapitzlist"/>
        <w:tabs>
          <w:tab w:val="left" w:pos="45"/>
        </w:tabs>
        <w:spacing w:after="0" w:line="276" w:lineRule="auto"/>
        <w:ind w:left="45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shd w:val="clear" w:color="auto" w:fill="FFFFFF"/>
        </w:rPr>
      </w:pPr>
      <w:r w:rsidRPr="008B64B9">
        <w:rPr>
          <w:rFonts w:ascii="Times New Roman" w:eastAsia="Times New Roman" w:hAnsi="Times New Roman" w:cs="Times New Roman"/>
          <w:b/>
          <w:bCs/>
          <w:sz w:val="23"/>
          <w:szCs w:val="23"/>
          <w:shd w:val="clear" w:color="auto" w:fill="FFFFFF"/>
        </w:rPr>
        <w:t>§ 12 Czas trwania umowy</w:t>
      </w:r>
    </w:p>
    <w:p w14:paraId="492F4C8D" w14:textId="77777777" w:rsidR="007B7226" w:rsidRPr="007B7226" w:rsidRDefault="007B7226">
      <w:pPr>
        <w:pStyle w:val="Akapitzlist"/>
        <w:tabs>
          <w:tab w:val="left" w:pos="45"/>
        </w:tabs>
        <w:spacing w:after="0" w:line="276" w:lineRule="auto"/>
        <w:ind w:left="45"/>
        <w:jc w:val="center"/>
        <w:rPr>
          <w:rFonts w:ascii="Times New Roman" w:hAnsi="Times New Roman" w:cs="Times New Roman"/>
          <w:sz w:val="8"/>
          <w:szCs w:val="8"/>
        </w:rPr>
      </w:pPr>
    </w:p>
    <w:p w14:paraId="60F8FA8E" w14:textId="7E1830DC" w:rsidR="006D22C1" w:rsidRPr="008B64B9" w:rsidRDefault="007B7226" w:rsidP="004E38C6">
      <w:pPr>
        <w:pStyle w:val="Akapitzlist"/>
        <w:widowControl w:val="0"/>
        <w:numPr>
          <w:ilvl w:val="0"/>
          <w:numId w:val="22"/>
        </w:num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8B64B9">
        <w:rPr>
          <w:rFonts w:ascii="Times New Roman" w:eastAsia="Andale Sans UI" w:hAnsi="Times New Roman" w:cs="Times New Roman"/>
          <w:color w:val="000000"/>
          <w:sz w:val="23"/>
          <w:szCs w:val="23"/>
          <w:shd w:val="clear" w:color="auto" w:fill="FFFFFF"/>
          <w:lang w:eastAsia="ja-JP" w:bidi="fa-IR"/>
        </w:rPr>
        <w:t xml:space="preserve">Umowa </w:t>
      </w:r>
      <w:r w:rsidR="008B64B9" w:rsidRPr="008B64B9">
        <w:rPr>
          <w:rFonts w:ascii="Times New Roman" w:eastAsia="Andale Sans UI" w:hAnsi="Times New Roman" w:cs="Times New Roman"/>
          <w:color w:val="000000"/>
          <w:sz w:val="23"/>
          <w:szCs w:val="23"/>
          <w:shd w:val="clear" w:color="auto" w:fill="FFFFFF"/>
          <w:lang w:eastAsia="ja-JP" w:bidi="fa-IR"/>
        </w:rPr>
        <w:t xml:space="preserve">niniejsza </w:t>
      </w:r>
      <w:r w:rsidRPr="008B64B9">
        <w:rPr>
          <w:rFonts w:ascii="Times New Roman" w:eastAsia="Andale Sans UI" w:hAnsi="Times New Roman" w:cs="Times New Roman"/>
          <w:color w:val="000000"/>
          <w:sz w:val="23"/>
          <w:szCs w:val="23"/>
          <w:shd w:val="clear" w:color="auto" w:fill="FFFFFF"/>
          <w:lang w:eastAsia="ja-JP" w:bidi="fa-IR"/>
        </w:rPr>
        <w:t xml:space="preserve">zostaje zawarta </w:t>
      </w:r>
      <w:r w:rsidRPr="00E0068B">
        <w:rPr>
          <w:rFonts w:ascii="Times New Roman" w:eastAsia="Andale Sans UI" w:hAnsi="Times New Roman" w:cs="Times New Roman"/>
          <w:b/>
          <w:bCs/>
          <w:color w:val="000000"/>
          <w:sz w:val="23"/>
          <w:szCs w:val="23"/>
          <w:shd w:val="clear" w:color="auto" w:fill="FFFFFF"/>
          <w:lang w:eastAsia="ja-JP" w:bidi="fa-IR"/>
        </w:rPr>
        <w:t>na okres 4 lat</w:t>
      </w:r>
      <w:r w:rsidR="008B64B9" w:rsidRPr="008B64B9">
        <w:rPr>
          <w:rFonts w:ascii="Times New Roman" w:eastAsia="Andale Sans UI" w:hAnsi="Times New Roman" w:cs="Times New Roman"/>
          <w:color w:val="000000"/>
          <w:sz w:val="23"/>
          <w:szCs w:val="23"/>
          <w:shd w:val="clear" w:color="auto" w:fill="FFFFFF"/>
          <w:lang w:eastAsia="ja-JP" w:bidi="fa-IR"/>
        </w:rPr>
        <w:t>,</w:t>
      </w:r>
      <w:r w:rsidRPr="008B64B9">
        <w:rPr>
          <w:rFonts w:ascii="Times New Roman" w:eastAsia="Andale Sans UI" w:hAnsi="Times New Roman" w:cs="Times New Roman"/>
          <w:color w:val="000000"/>
          <w:sz w:val="23"/>
          <w:szCs w:val="23"/>
          <w:shd w:val="clear" w:color="auto" w:fill="FFFFFF"/>
          <w:lang w:eastAsia="ja-JP" w:bidi="fa-IR"/>
        </w:rPr>
        <w:t xml:space="preserve"> </w:t>
      </w:r>
      <w:r w:rsidR="008B64B9" w:rsidRPr="008B64B9">
        <w:rPr>
          <w:rFonts w:ascii="Times New Roman" w:eastAsia="Andale Sans UI" w:hAnsi="Times New Roman" w:cs="Times New Roman"/>
          <w:color w:val="000000"/>
          <w:sz w:val="23"/>
          <w:szCs w:val="23"/>
          <w:shd w:val="clear" w:color="auto" w:fill="FFFFFF"/>
          <w:lang w:eastAsia="ja-JP" w:bidi="fa-IR"/>
        </w:rPr>
        <w:t xml:space="preserve">od dnia ………………………… </w:t>
      </w:r>
      <w:r w:rsidRPr="008B64B9">
        <w:rPr>
          <w:rFonts w:ascii="Times New Roman" w:eastAsia="Andale Sans UI" w:hAnsi="Times New Roman" w:cs="Times New Roman"/>
          <w:color w:val="000000"/>
          <w:sz w:val="23"/>
          <w:szCs w:val="23"/>
          <w:shd w:val="clear" w:color="auto" w:fill="FFFFFF"/>
          <w:lang w:eastAsia="ja-JP" w:bidi="fa-IR"/>
        </w:rPr>
        <w:t>do dnia</w:t>
      </w:r>
      <w:r w:rsidRPr="008B64B9">
        <w:rPr>
          <w:rFonts w:ascii="Times New Roman" w:eastAsia="Andale Sans UI" w:hAnsi="Times New Roman" w:cs="Times New Roman"/>
          <w:color w:val="C9211E"/>
          <w:sz w:val="23"/>
          <w:szCs w:val="23"/>
          <w:shd w:val="clear" w:color="auto" w:fill="FFFFFF"/>
          <w:lang w:eastAsia="ja-JP" w:bidi="fa-IR"/>
        </w:rPr>
        <w:t xml:space="preserve"> </w:t>
      </w:r>
      <w:r w:rsidRPr="008B64B9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……………………………....</w:t>
      </w:r>
    </w:p>
    <w:p w14:paraId="703D0B9B" w14:textId="77777777" w:rsidR="00823855" w:rsidRPr="00823855" w:rsidRDefault="004E38C6" w:rsidP="00823855">
      <w:pPr>
        <w:pStyle w:val="Akapitzlist"/>
        <w:numPr>
          <w:ilvl w:val="0"/>
          <w:numId w:val="22"/>
        </w:numPr>
        <w:spacing w:after="0"/>
        <w:ind w:left="357" w:hanging="357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W </w:t>
      </w:r>
      <w:r w:rsidRPr="004E38C6">
        <w:rPr>
          <w:rFonts w:ascii="Times New Roman" w:hAnsi="Times New Roman" w:cs="Times New Roman"/>
          <w:sz w:val="23"/>
          <w:szCs w:val="23"/>
        </w:rPr>
        <w:t>przypadku nieterminowej realizacji zamówienia, w tym zamówienia częściowego, a także w przypadku świadczenia niezgodnego z umową</w:t>
      </w:r>
      <w:r>
        <w:rPr>
          <w:rFonts w:ascii="Times New Roman" w:hAnsi="Times New Roman" w:cs="Times New Roman"/>
          <w:sz w:val="23"/>
          <w:szCs w:val="23"/>
        </w:rPr>
        <w:t>,</w:t>
      </w:r>
      <w:r w:rsidRPr="004E38C6">
        <w:rPr>
          <w:rFonts w:ascii="Times New Roman" w:hAnsi="Times New Roman" w:cs="Times New Roman"/>
          <w:sz w:val="23"/>
          <w:szCs w:val="23"/>
        </w:rPr>
        <w:t xml:space="preserve"> co do przedmiotu lub jakości, Zamawiający zastrzega sobie </w:t>
      </w:r>
      <w:r w:rsidRPr="004E38C6">
        <w:rPr>
          <w:rFonts w:ascii="Times New Roman" w:hAnsi="Times New Roman" w:cs="Times New Roman"/>
          <w:b/>
          <w:bCs/>
          <w:sz w:val="23"/>
          <w:szCs w:val="23"/>
        </w:rPr>
        <w:t>prawo odstąpienia od umowy</w:t>
      </w:r>
      <w:r w:rsidRPr="004E38C6">
        <w:rPr>
          <w:rFonts w:ascii="Times New Roman" w:hAnsi="Times New Roman" w:cs="Times New Roman"/>
          <w:sz w:val="23"/>
          <w:szCs w:val="23"/>
        </w:rPr>
        <w:t xml:space="preserve"> w trybie natychmiastowym. Prawo to Zamawiający wykonuje przez pisemne oświadczenie złożone drugiej Stronie w terminie 30 dni od zaistnienia podstawy odstąpienia, przy czym dla zachowania tego terminu Strony uznają datę nadania oświadczenia pocztą poleconą lub kurierem na adres wskazany w umowie.</w:t>
      </w:r>
      <w:r w:rsidR="00823855">
        <w:rPr>
          <w:rFonts w:ascii="Times New Roman" w:hAnsi="Times New Roman" w:cs="Times New Roman"/>
          <w:sz w:val="23"/>
          <w:szCs w:val="23"/>
        </w:rPr>
        <w:t xml:space="preserve"> </w:t>
      </w:r>
      <w:r w:rsidR="00823855" w:rsidRPr="00823855">
        <w:rPr>
          <w:rFonts w:ascii="Times New Roman" w:hAnsi="Times New Roman" w:cs="Times New Roman"/>
          <w:sz w:val="23"/>
          <w:szCs w:val="23"/>
        </w:rPr>
        <w:t>Przed odstąpieniem Umowy Zamawiający wezwie Wykonawcę do usunięcia naruszenia i wyznaczy mu w tym celu dodatkowy odpowiedni termin.</w:t>
      </w:r>
    </w:p>
    <w:p w14:paraId="01176F8C" w14:textId="70F33743" w:rsidR="008B64B9" w:rsidRPr="00823855" w:rsidRDefault="008B64B9" w:rsidP="00823855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</w:p>
    <w:p w14:paraId="75495A49" w14:textId="77777777" w:rsidR="00075E9B" w:rsidRDefault="00075E9B">
      <w:pPr>
        <w:pStyle w:val="Standard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shd w:val="clear" w:color="auto" w:fill="FFFFFF"/>
        </w:rPr>
      </w:pPr>
    </w:p>
    <w:p w14:paraId="6547DC28" w14:textId="77777777" w:rsidR="00075E9B" w:rsidRDefault="00075E9B">
      <w:pPr>
        <w:pStyle w:val="Standard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shd w:val="clear" w:color="auto" w:fill="FFFFFF"/>
        </w:rPr>
      </w:pPr>
    </w:p>
    <w:p w14:paraId="666152F8" w14:textId="1A19A7D2" w:rsidR="006D22C1" w:rsidRDefault="004E38C6">
      <w:pPr>
        <w:pStyle w:val="Standard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shd w:val="clear" w:color="auto" w:fill="FFFFFF"/>
        </w:rPr>
      </w:pPr>
      <w:r w:rsidRPr="004E38C6">
        <w:rPr>
          <w:rFonts w:ascii="Times New Roman" w:eastAsia="Times New Roman" w:hAnsi="Times New Roman" w:cs="Times New Roman"/>
          <w:b/>
          <w:bCs/>
          <w:sz w:val="23"/>
          <w:szCs w:val="23"/>
          <w:shd w:val="clear" w:color="auto" w:fill="FFFFFF"/>
        </w:rPr>
        <w:t xml:space="preserve">§ 13 </w:t>
      </w:r>
      <w:r w:rsidR="007B7226" w:rsidRPr="004E38C6">
        <w:rPr>
          <w:rFonts w:ascii="Times New Roman" w:eastAsia="Times New Roman" w:hAnsi="Times New Roman" w:cs="Times New Roman"/>
          <w:b/>
          <w:sz w:val="23"/>
          <w:szCs w:val="23"/>
          <w:shd w:val="clear" w:color="auto" w:fill="FFFFFF"/>
        </w:rPr>
        <w:t>Postanowienia końcowe</w:t>
      </w:r>
    </w:p>
    <w:p w14:paraId="643AD522" w14:textId="77777777" w:rsidR="004E38C6" w:rsidRPr="004E38C6" w:rsidRDefault="004E38C6">
      <w:pPr>
        <w:pStyle w:val="Standard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8"/>
          <w:szCs w:val="8"/>
          <w:highlight w:val="white"/>
        </w:rPr>
      </w:pPr>
    </w:p>
    <w:p w14:paraId="3EB8E4C9" w14:textId="77777777" w:rsidR="006D22C1" w:rsidRPr="004E38C6" w:rsidRDefault="007B7226" w:rsidP="007B7226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imes New Roman" w:eastAsia="Times New Roman" w:hAnsi="Times New Roman" w:cs="Times New Roman"/>
          <w:sz w:val="23"/>
          <w:szCs w:val="23"/>
          <w:highlight w:val="white"/>
        </w:rPr>
      </w:pPr>
      <w:r w:rsidRPr="004E38C6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>Do kontaktu pomiędzy stronami oraz podpisywania w imieniu i na rzecz Stron protokołów obioru oraz ustania szczegółowego terminu rozpoczęcia prac przez Wykonawcę uprawione będą następujące osoby:</w:t>
      </w:r>
    </w:p>
    <w:p w14:paraId="562DD40D" w14:textId="4B1A38D0" w:rsidR="006D22C1" w:rsidRPr="004E38C6" w:rsidRDefault="004E38C6">
      <w:pPr>
        <w:pStyle w:val="Textbody"/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4E38C6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>w</w:t>
      </w:r>
      <w:r w:rsidR="007B7226" w:rsidRPr="004E38C6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 xml:space="preserve"> imieniu </w:t>
      </w:r>
      <w:r w:rsidRPr="004E38C6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>Zamawi</w:t>
      </w:r>
      <w:r w:rsidR="007B7226" w:rsidRPr="004E38C6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>ającego</w:t>
      </w:r>
      <w:r w:rsidRPr="004E38C6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 xml:space="preserve">: </w:t>
      </w:r>
      <w:r w:rsidR="007B7226" w:rsidRPr="004E38C6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>…………</w:t>
      </w:r>
      <w:r w:rsidRPr="004E38C6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>……………..</w:t>
      </w:r>
      <w:r w:rsidR="007B7226" w:rsidRPr="004E38C6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>…………</w:t>
      </w:r>
      <w:r w:rsidRPr="004E38C6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>,</w:t>
      </w:r>
      <w:r w:rsidR="007B7226" w:rsidRPr="004E38C6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 xml:space="preserve"> tel. </w:t>
      </w:r>
      <w:r w:rsidR="007B7226" w:rsidRPr="004E38C6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……………</w:t>
      </w:r>
      <w:r w:rsidRPr="004E38C6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>……..</w:t>
      </w:r>
      <w:r w:rsidR="007B7226" w:rsidRPr="004E38C6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 xml:space="preserve">, </w:t>
      </w:r>
      <w:r w:rsidR="007B7226" w:rsidRPr="004E38C6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br/>
      </w:r>
      <w:r w:rsidR="007B7226" w:rsidRPr="004E38C6">
        <w:rPr>
          <w:rFonts w:ascii="Times New Roman" w:hAnsi="Times New Roman" w:cs="Times New Roman"/>
          <w:sz w:val="23"/>
          <w:szCs w:val="23"/>
          <w:shd w:val="clear" w:color="auto" w:fill="FFFFFF"/>
          <w:lang w:val="en-GB"/>
        </w:rPr>
        <w:t xml:space="preserve">e-mail: </w:t>
      </w:r>
      <w:hyperlink r:id="rId7">
        <w:r w:rsidR="007B7226" w:rsidRPr="004E38C6">
          <w:rPr>
            <w:rStyle w:val="czeinternetowe"/>
            <w:rFonts w:ascii="Times New Roman" w:hAnsi="Times New Roman" w:cs="Times New Roman"/>
            <w:sz w:val="23"/>
            <w:szCs w:val="23"/>
            <w:highlight w:val="white"/>
          </w:rPr>
          <w:t>…………………………………………..</w:t>
        </w:r>
      </w:hyperlink>
    </w:p>
    <w:p w14:paraId="372CD92E" w14:textId="2091C9E4" w:rsidR="006D22C1" w:rsidRPr="004E38C6" w:rsidRDefault="007B7226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4E38C6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>w imieniu Wykonawcy:</w:t>
      </w:r>
      <w:r w:rsidRPr="004E38C6">
        <w:rPr>
          <w:rFonts w:ascii="Times New Roman" w:hAnsi="Times New Roman" w:cs="Times New Roman"/>
          <w:sz w:val="23"/>
          <w:szCs w:val="23"/>
          <w:shd w:val="clear" w:color="auto" w:fill="FFFFFF"/>
          <w:lang w:val="en-GB"/>
        </w:rPr>
        <w:t xml:space="preserve"> </w:t>
      </w:r>
      <w:r w:rsidR="004E38C6" w:rsidRPr="004E38C6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 xml:space="preserve">……………………..…………, tel. </w:t>
      </w:r>
      <w:r w:rsidR="004E38C6" w:rsidRPr="004E38C6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t xml:space="preserve">…………………..………, </w:t>
      </w:r>
      <w:r w:rsidR="004E38C6" w:rsidRPr="004E38C6">
        <w:rPr>
          <w:rFonts w:ascii="Times New Roman" w:eastAsia="Andale Sans UI" w:hAnsi="Times New Roman" w:cs="Times New Roman"/>
          <w:sz w:val="23"/>
          <w:szCs w:val="23"/>
          <w:shd w:val="clear" w:color="auto" w:fill="FFFFFF"/>
          <w:lang w:eastAsia="ja-JP" w:bidi="fa-IR"/>
        </w:rPr>
        <w:br/>
      </w:r>
      <w:r w:rsidR="004E38C6" w:rsidRPr="004E38C6">
        <w:rPr>
          <w:rFonts w:ascii="Times New Roman" w:hAnsi="Times New Roman" w:cs="Times New Roman"/>
          <w:sz w:val="23"/>
          <w:szCs w:val="23"/>
          <w:shd w:val="clear" w:color="auto" w:fill="FFFFFF"/>
          <w:lang w:val="en-GB"/>
        </w:rPr>
        <w:t xml:space="preserve">e-mail: </w:t>
      </w:r>
      <w:hyperlink r:id="rId8">
        <w:r w:rsidR="004E38C6" w:rsidRPr="004E38C6">
          <w:rPr>
            <w:rStyle w:val="czeinternetowe"/>
            <w:rFonts w:ascii="Times New Roman" w:hAnsi="Times New Roman" w:cs="Times New Roman"/>
            <w:sz w:val="23"/>
            <w:szCs w:val="23"/>
            <w:highlight w:val="white"/>
          </w:rPr>
          <w:t>…………………………………………..</w:t>
        </w:r>
      </w:hyperlink>
    </w:p>
    <w:p w14:paraId="4E94871C" w14:textId="3D883425" w:rsidR="006D22C1" w:rsidRPr="004E38C6" w:rsidRDefault="007B7226" w:rsidP="007B7226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imes New Roman" w:eastAsia="Times New Roman" w:hAnsi="Times New Roman" w:cs="Times New Roman"/>
          <w:sz w:val="23"/>
          <w:szCs w:val="23"/>
          <w:highlight w:val="white"/>
        </w:rPr>
      </w:pPr>
      <w:r w:rsidRPr="004E38C6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 xml:space="preserve">Wszelkie </w:t>
      </w:r>
      <w:r w:rsidR="004E38C6" w:rsidRPr="004E38C6">
        <w:rPr>
          <w:rFonts w:ascii="Times New Roman" w:hAnsi="Times New Roman" w:cs="Times New Roman"/>
          <w:sz w:val="23"/>
          <w:szCs w:val="23"/>
        </w:rPr>
        <w:t>zmiany i uzupełnienia niniejszej umowy wymagają dla swej ważności formy pisemnej w postaci aneksu</w:t>
      </w:r>
      <w:r w:rsidRPr="004E38C6">
        <w:rPr>
          <w:rFonts w:ascii="Times New Roman" w:eastAsia="Times New Roman" w:hAnsi="Times New Roman" w:cs="Times New Roman"/>
          <w:sz w:val="23"/>
          <w:szCs w:val="23"/>
          <w:shd w:val="clear" w:color="auto" w:fill="FFFFFF"/>
        </w:rPr>
        <w:t>.</w:t>
      </w:r>
    </w:p>
    <w:p w14:paraId="284CCD87" w14:textId="77777777" w:rsidR="004E38C6" w:rsidRPr="004E38C6" w:rsidRDefault="004E38C6" w:rsidP="007B7226">
      <w:pPr>
        <w:pStyle w:val="Akapitzlist"/>
        <w:numPr>
          <w:ilvl w:val="0"/>
          <w:numId w:val="1"/>
        </w:numPr>
        <w:suppressAutoHyphens w:val="0"/>
        <w:spacing w:after="0"/>
        <w:ind w:left="357" w:hanging="357"/>
        <w:jc w:val="both"/>
        <w:textAlignment w:val="auto"/>
        <w:rPr>
          <w:rFonts w:ascii="Times New Roman" w:hAnsi="Times New Roman" w:cs="Times New Roman"/>
          <w:sz w:val="23"/>
          <w:szCs w:val="23"/>
        </w:rPr>
      </w:pPr>
      <w:r w:rsidRPr="004E38C6">
        <w:rPr>
          <w:rFonts w:ascii="Times New Roman" w:hAnsi="Times New Roman" w:cs="Times New Roman"/>
          <w:sz w:val="23"/>
          <w:szCs w:val="23"/>
        </w:rPr>
        <w:t xml:space="preserve">W sprawach nie unormowanych niniejszą umową będą miały zastosowanie przepisy Kodeksu Cywilnego. </w:t>
      </w:r>
    </w:p>
    <w:p w14:paraId="25756C9E" w14:textId="77777777" w:rsidR="004E38C6" w:rsidRPr="004E38C6" w:rsidRDefault="004E38C6" w:rsidP="007B7226">
      <w:pPr>
        <w:pStyle w:val="Akapitzlist"/>
        <w:numPr>
          <w:ilvl w:val="0"/>
          <w:numId w:val="1"/>
        </w:numPr>
        <w:suppressAutoHyphens w:val="0"/>
        <w:spacing w:after="0"/>
        <w:ind w:left="357" w:hanging="357"/>
        <w:jc w:val="both"/>
        <w:textAlignment w:val="auto"/>
        <w:rPr>
          <w:rFonts w:ascii="Times New Roman" w:hAnsi="Times New Roman" w:cs="Times New Roman"/>
          <w:sz w:val="23"/>
          <w:szCs w:val="23"/>
        </w:rPr>
      </w:pPr>
      <w:r w:rsidRPr="004E38C6">
        <w:rPr>
          <w:rFonts w:ascii="Times New Roman" w:hAnsi="Times New Roman" w:cs="Times New Roman"/>
          <w:sz w:val="23"/>
          <w:szCs w:val="23"/>
        </w:rPr>
        <w:t>Strony zgodnie ustalają, że negocjacjom i kompromisowi dają wymóg pierwszeństwa przed drogą sądową.</w:t>
      </w:r>
    </w:p>
    <w:p w14:paraId="24D4A232" w14:textId="7710F1AB" w:rsidR="004E38C6" w:rsidRPr="004E38C6" w:rsidRDefault="004E38C6" w:rsidP="007B7226">
      <w:pPr>
        <w:pStyle w:val="Akapitzlist"/>
        <w:numPr>
          <w:ilvl w:val="0"/>
          <w:numId w:val="1"/>
        </w:numPr>
        <w:suppressAutoHyphens w:val="0"/>
        <w:spacing w:after="0"/>
        <w:ind w:left="357" w:hanging="357"/>
        <w:jc w:val="both"/>
        <w:textAlignment w:val="auto"/>
        <w:rPr>
          <w:rFonts w:ascii="Times New Roman" w:hAnsi="Times New Roman" w:cs="Times New Roman"/>
          <w:sz w:val="23"/>
          <w:szCs w:val="23"/>
        </w:rPr>
      </w:pPr>
      <w:r w:rsidRPr="004E38C6">
        <w:rPr>
          <w:rFonts w:ascii="Times New Roman" w:hAnsi="Times New Roman" w:cs="Times New Roman"/>
          <w:sz w:val="23"/>
          <w:szCs w:val="23"/>
        </w:rPr>
        <w:t xml:space="preserve">Wszelkie ewentualne spory powstałe w związku z realizacją niniejszej umowy, po wyczerpaniu możliwości ich polubownego rozwiązania, rozstrzygane będą przez właściwy sąd dla siedziby Zamawiającego. </w:t>
      </w:r>
    </w:p>
    <w:p w14:paraId="0C5F25DE" w14:textId="77777777" w:rsidR="004E38C6" w:rsidRPr="004E38C6" w:rsidRDefault="004E38C6" w:rsidP="007B7226">
      <w:pPr>
        <w:pStyle w:val="Akapitzlist"/>
        <w:numPr>
          <w:ilvl w:val="0"/>
          <w:numId w:val="1"/>
        </w:numPr>
        <w:suppressAutoHyphens w:val="0"/>
        <w:spacing w:after="0"/>
        <w:ind w:left="357" w:hanging="357"/>
        <w:jc w:val="both"/>
        <w:textAlignment w:val="auto"/>
        <w:rPr>
          <w:rFonts w:ascii="Times New Roman" w:hAnsi="Times New Roman" w:cs="Times New Roman"/>
          <w:sz w:val="23"/>
          <w:szCs w:val="23"/>
        </w:rPr>
      </w:pPr>
      <w:r w:rsidRPr="004E38C6">
        <w:rPr>
          <w:rFonts w:ascii="Times New Roman" w:hAnsi="Times New Roman" w:cs="Times New Roman"/>
          <w:sz w:val="23"/>
          <w:szCs w:val="23"/>
        </w:rPr>
        <w:t xml:space="preserve">Umowa niniejsza została sporządzona w dwóch jednobrzmiących egzemplarzach, po jednym dla każdej ze Stron. </w:t>
      </w:r>
    </w:p>
    <w:p w14:paraId="2D45386C" w14:textId="77777777" w:rsidR="004E38C6" w:rsidRPr="004E38C6" w:rsidRDefault="004E38C6" w:rsidP="004E38C6">
      <w:pPr>
        <w:spacing w:after="0" w:line="276" w:lineRule="auto"/>
        <w:ind w:left="360"/>
        <w:jc w:val="both"/>
        <w:rPr>
          <w:rFonts w:ascii="Constantia" w:eastAsia="Times New Roman" w:hAnsi="Constantia" w:cs="Times New Roman"/>
          <w:highlight w:val="white"/>
        </w:rPr>
      </w:pPr>
    </w:p>
    <w:p w14:paraId="54FEA9BC" w14:textId="73BD0C59" w:rsidR="006D22C1" w:rsidRDefault="006D22C1">
      <w:pPr>
        <w:pStyle w:val="Akapitzlist"/>
        <w:spacing w:after="0" w:line="276" w:lineRule="auto"/>
        <w:jc w:val="both"/>
        <w:rPr>
          <w:rFonts w:ascii="Constantia" w:hAnsi="Constantia"/>
          <w:highlight w:val="white"/>
        </w:rPr>
      </w:pPr>
    </w:p>
    <w:p w14:paraId="270C9311" w14:textId="77777777" w:rsidR="006D22C1" w:rsidRDefault="007B7226">
      <w:pPr>
        <w:pStyle w:val="Akapitzlist"/>
        <w:widowControl w:val="0"/>
        <w:spacing w:after="0" w:line="276" w:lineRule="auto"/>
        <w:ind w:left="0"/>
        <w:jc w:val="both"/>
        <w:rPr>
          <w:sz w:val="16"/>
          <w:szCs w:val="16"/>
        </w:rPr>
      </w:pPr>
      <w:r>
        <w:rPr>
          <w:rFonts w:ascii="Constantia" w:eastAsia="Andale Sans UI" w:hAnsi="Constantia"/>
          <w:sz w:val="16"/>
          <w:szCs w:val="16"/>
          <w:lang w:eastAsia="ja-JP" w:bidi="fa-IR"/>
        </w:rPr>
        <w:t xml:space="preserve">              </w:t>
      </w:r>
    </w:p>
    <w:p w14:paraId="2872ABE6" w14:textId="77777777" w:rsidR="006D22C1" w:rsidRDefault="006D22C1">
      <w:pPr>
        <w:pStyle w:val="Standard"/>
        <w:widowControl w:val="0"/>
        <w:spacing w:after="0" w:line="276" w:lineRule="auto"/>
        <w:jc w:val="both"/>
        <w:rPr>
          <w:rFonts w:ascii="Constantia" w:eastAsia="Andale Sans UI" w:hAnsi="Constantia"/>
          <w:b/>
          <w:sz w:val="16"/>
          <w:szCs w:val="16"/>
          <w:highlight w:val="white"/>
          <w:lang w:eastAsia="ja-JP" w:bidi="fa-IR"/>
        </w:rPr>
      </w:pPr>
    </w:p>
    <w:p w14:paraId="7DBCA557" w14:textId="416A16EB" w:rsidR="006D22C1" w:rsidRPr="00075E9B" w:rsidRDefault="004E38C6" w:rsidP="004E38C6">
      <w:pPr>
        <w:pStyle w:val="Standard"/>
        <w:widowControl w:val="0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5E9B">
        <w:rPr>
          <w:rFonts w:ascii="Times New Roman" w:hAnsi="Times New Roman" w:cs="Times New Roman"/>
          <w:b/>
          <w:bCs/>
          <w:sz w:val="24"/>
          <w:szCs w:val="24"/>
        </w:rPr>
        <w:t>Wykonawca</w:t>
      </w:r>
      <w:r w:rsidRPr="00075E9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75E9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75E9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75E9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75E9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75E9B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Zamawiający</w:t>
      </w:r>
    </w:p>
    <w:sectPr w:rsidR="006D22C1" w:rsidRPr="00075E9B" w:rsidSect="004E38C6">
      <w:headerReference w:type="default" r:id="rId9"/>
      <w:footerReference w:type="default" r:id="rId10"/>
      <w:pgSz w:w="11906" w:h="16838"/>
      <w:pgMar w:top="1417" w:right="1417" w:bottom="1417" w:left="1417" w:header="0" w:footer="442" w:gutter="0"/>
      <w:cols w:space="708"/>
      <w:formProt w:val="0"/>
      <w:docGrid w:linePitch="299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ED999" w14:textId="77777777" w:rsidR="00AC7532" w:rsidRDefault="00AC7532" w:rsidP="00AC7532">
      <w:pPr>
        <w:spacing w:after="0"/>
      </w:pPr>
      <w:r>
        <w:separator/>
      </w:r>
    </w:p>
  </w:endnote>
  <w:endnote w:type="continuationSeparator" w:id="0">
    <w:p w14:paraId="50FE1C9F" w14:textId="77777777" w:rsidR="00AC7532" w:rsidRDefault="00AC7532" w:rsidP="00AC753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169430449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E8BB4C" w14:textId="73BDA575" w:rsidR="00AC7532" w:rsidRPr="00AC7532" w:rsidRDefault="00AC7532">
            <w:pPr>
              <w:pStyle w:val="Stopka"/>
              <w:jc w:val="center"/>
              <w:rPr>
                <w:rFonts w:ascii="Times New Roman" w:hAnsi="Times New Roman" w:cs="Times New Roman"/>
              </w:rPr>
            </w:pPr>
            <w:r w:rsidRPr="00AC7532">
              <w:rPr>
                <w:rFonts w:ascii="Times New Roman" w:hAnsi="Times New Roman" w:cs="Times New Roman"/>
              </w:rPr>
              <w:t xml:space="preserve">Strona </w:t>
            </w:r>
            <w:r w:rsidRPr="00AC7532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C7532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AC7532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AC7532">
              <w:rPr>
                <w:rFonts w:ascii="Times New Roman" w:hAnsi="Times New Roman" w:cs="Times New Roman"/>
                <w:b/>
                <w:bCs/>
              </w:rPr>
              <w:t>2</w:t>
            </w:r>
            <w:r w:rsidRPr="00AC7532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AC7532">
              <w:rPr>
                <w:rFonts w:ascii="Times New Roman" w:hAnsi="Times New Roman" w:cs="Times New Roman"/>
              </w:rPr>
              <w:t xml:space="preserve"> z </w:t>
            </w:r>
            <w:r w:rsidRPr="00AC7532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C7532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AC7532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AC7532">
              <w:rPr>
                <w:rFonts w:ascii="Times New Roman" w:hAnsi="Times New Roman" w:cs="Times New Roman"/>
                <w:b/>
                <w:bCs/>
              </w:rPr>
              <w:t>2</w:t>
            </w:r>
            <w:r w:rsidRPr="00AC7532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653225A3" w14:textId="77777777" w:rsidR="00AC7532" w:rsidRDefault="00AC75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EB319" w14:textId="77777777" w:rsidR="00AC7532" w:rsidRDefault="00AC7532" w:rsidP="00AC7532">
      <w:pPr>
        <w:spacing w:after="0"/>
      </w:pPr>
      <w:r>
        <w:separator/>
      </w:r>
    </w:p>
  </w:footnote>
  <w:footnote w:type="continuationSeparator" w:id="0">
    <w:p w14:paraId="3466928C" w14:textId="77777777" w:rsidR="00AC7532" w:rsidRDefault="00AC7532" w:rsidP="00AC753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70995" w14:textId="77777777" w:rsidR="00CB2AFB" w:rsidRDefault="00CB2AFB" w:rsidP="00CB2AFB">
    <w:pPr>
      <w:pStyle w:val="Nagwek"/>
      <w:jc w:val="right"/>
      <w:rPr>
        <w:rFonts w:ascii="Times New Roman" w:hAnsi="Times New Roman" w:cs="Times New Roman"/>
        <w:i/>
        <w:iCs/>
        <w:sz w:val="23"/>
        <w:szCs w:val="23"/>
      </w:rPr>
    </w:pPr>
  </w:p>
  <w:p w14:paraId="4ED8FFCE" w14:textId="12334D3E" w:rsidR="00CB2AFB" w:rsidRPr="00CB2AFB" w:rsidRDefault="00CB2AFB" w:rsidP="00CB2AFB">
    <w:pPr>
      <w:pStyle w:val="Nagwek"/>
      <w:jc w:val="right"/>
      <w:rPr>
        <w:rFonts w:ascii="Times New Roman" w:hAnsi="Times New Roman" w:cs="Times New Roman"/>
        <w:i/>
        <w:iCs/>
        <w:sz w:val="23"/>
        <w:szCs w:val="23"/>
      </w:rPr>
    </w:pPr>
    <w:r w:rsidRPr="00CB2AFB">
      <w:rPr>
        <w:rFonts w:ascii="Times New Roman" w:hAnsi="Times New Roman" w:cs="Times New Roman"/>
        <w:i/>
        <w:iCs/>
        <w:sz w:val="23"/>
        <w:szCs w:val="23"/>
      </w:rPr>
      <w:t>Załącznik Nr 3 do zaproszenia do złożenia ostatecznej oferty – 10.Pu.2023</w:t>
    </w:r>
  </w:p>
  <w:p w14:paraId="60FE78D1" w14:textId="77777777" w:rsidR="00CB2AFB" w:rsidRPr="00CB2AFB" w:rsidRDefault="00CB2AFB" w:rsidP="00CB2AFB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93CC6"/>
    <w:multiLevelType w:val="multilevel"/>
    <w:tmpl w:val="92EAA0A0"/>
    <w:lvl w:ilvl="0">
      <w:start w:val="7"/>
      <w:numFmt w:val="decimal"/>
      <w:lvlText w:val="%1"/>
      <w:lvlJc w:val="left"/>
      <w:pPr>
        <w:tabs>
          <w:tab w:val="num" w:pos="720"/>
        </w:tabs>
        <w:ind w:left="36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504" w:hanging="504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2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1800" w:hanging="1800"/>
      </w:pPr>
    </w:lvl>
  </w:abstractNum>
  <w:abstractNum w:abstractNumId="1" w15:restartNumberingAfterBreak="0">
    <w:nsid w:val="198074F2"/>
    <w:multiLevelType w:val="hybridMultilevel"/>
    <w:tmpl w:val="26BC7F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A3F087E"/>
    <w:multiLevelType w:val="hybridMultilevel"/>
    <w:tmpl w:val="DD72DA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D70765"/>
    <w:multiLevelType w:val="hybridMultilevel"/>
    <w:tmpl w:val="C7DA93AE"/>
    <w:lvl w:ilvl="0" w:tplc="707CAA6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D73A12"/>
    <w:multiLevelType w:val="multilevel"/>
    <w:tmpl w:val="1396B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3600"/>
        </w:tabs>
        <w:ind w:left="6480" w:hanging="180"/>
      </w:pPr>
    </w:lvl>
  </w:abstractNum>
  <w:abstractNum w:abstractNumId="5" w15:restartNumberingAfterBreak="0">
    <w:nsid w:val="3A114EFA"/>
    <w:multiLevelType w:val="multilevel"/>
    <w:tmpl w:val="2A264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3600"/>
        </w:tabs>
        <w:ind w:left="6480" w:hanging="180"/>
      </w:pPr>
    </w:lvl>
  </w:abstractNum>
  <w:abstractNum w:abstractNumId="6" w15:restartNumberingAfterBreak="0">
    <w:nsid w:val="51EF0AB1"/>
    <w:multiLevelType w:val="multilevel"/>
    <w:tmpl w:val="9F006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3600"/>
        </w:tabs>
        <w:ind w:left="6480" w:hanging="180"/>
      </w:pPr>
    </w:lvl>
  </w:abstractNum>
  <w:abstractNum w:abstractNumId="7" w15:restartNumberingAfterBreak="0">
    <w:nsid w:val="58A27EA8"/>
    <w:multiLevelType w:val="hybridMultilevel"/>
    <w:tmpl w:val="09848A4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150267D6">
      <w:start w:val="1"/>
      <w:numFmt w:val="decimal"/>
      <w:lvlText w:val="%2."/>
      <w:lvlJc w:val="left"/>
      <w:pPr>
        <w:ind w:left="1155" w:hanging="435"/>
      </w:pPr>
      <w:rPr>
        <w:rFonts w:eastAsia="Andale Sans UI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E745AF5"/>
    <w:multiLevelType w:val="hybridMultilevel"/>
    <w:tmpl w:val="CCEAB864"/>
    <w:lvl w:ilvl="0" w:tplc="933CF7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111A50"/>
    <w:multiLevelType w:val="multilevel"/>
    <w:tmpl w:val="4DC60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3600"/>
        </w:tabs>
        <w:ind w:left="6480" w:hanging="180"/>
      </w:pPr>
    </w:lvl>
  </w:abstractNum>
  <w:abstractNum w:abstractNumId="10" w15:restartNumberingAfterBreak="0">
    <w:nsid w:val="6A3F3ABC"/>
    <w:multiLevelType w:val="hybridMultilevel"/>
    <w:tmpl w:val="F1E0C5CC"/>
    <w:lvl w:ilvl="0" w:tplc="33F212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3108D7"/>
    <w:multiLevelType w:val="multilevel"/>
    <w:tmpl w:val="F2765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108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180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216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288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3240"/>
        </w:tabs>
        <w:ind w:left="6120" w:hanging="180"/>
      </w:pPr>
    </w:lvl>
  </w:abstractNum>
  <w:abstractNum w:abstractNumId="12" w15:restartNumberingAfterBreak="0">
    <w:nsid w:val="6CAD762B"/>
    <w:multiLevelType w:val="multilevel"/>
    <w:tmpl w:val="52E46106"/>
    <w:lvl w:ilvl="0">
      <w:start w:val="5"/>
      <w:numFmt w:val="decimal"/>
      <w:lvlText w:val="%1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504" w:hanging="504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2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1800" w:hanging="1800"/>
      </w:pPr>
    </w:lvl>
  </w:abstractNum>
  <w:abstractNum w:abstractNumId="13" w15:restartNumberingAfterBreak="0">
    <w:nsid w:val="6F526F9F"/>
    <w:multiLevelType w:val="hybridMultilevel"/>
    <w:tmpl w:val="FB582B3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106BC6"/>
    <w:multiLevelType w:val="hybridMultilevel"/>
    <w:tmpl w:val="BD54DE24"/>
    <w:lvl w:ilvl="0" w:tplc="0415000F">
      <w:start w:val="1"/>
      <w:numFmt w:val="decimal"/>
      <w:lvlText w:val="%1."/>
      <w:lvlJc w:val="left"/>
      <w:pPr>
        <w:ind w:left="4897" w:hanging="360"/>
      </w:pPr>
    </w:lvl>
    <w:lvl w:ilvl="1" w:tplc="04150019" w:tentative="1">
      <w:start w:val="1"/>
      <w:numFmt w:val="lowerLetter"/>
      <w:lvlText w:val="%2."/>
      <w:lvlJc w:val="left"/>
      <w:pPr>
        <w:ind w:left="5617" w:hanging="360"/>
      </w:pPr>
    </w:lvl>
    <w:lvl w:ilvl="2" w:tplc="0415001B" w:tentative="1">
      <w:start w:val="1"/>
      <w:numFmt w:val="lowerRoman"/>
      <w:lvlText w:val="%3."/>
      <w:lvlJc w:val="right"/>
      <w:pPr>
        <w:ind w:left="6337" w:hanging="180"/>
      </w:pPr>
    </w:lvl>
    <w:lvl w:ilvl="3" w:tplc="0415000F" w:tentative="1">
      <w:start w:val="1"/>
      <w:numFmt w:val="decimal"/>
      <w:lvlText w:val="%4."/>
      <w:lvlJc w:val="left"/>
      <w:pPr>
        <w:ind w:left="7057" w:hanging="360"/>
      </w:pPr>
    </w:lvl>
    <w:lvl w:ilvl="4" w:tplc="04150019" w:tentative="1">
      <w:start w:val="1"/>
      <w:numFmt w:val="lowerLetter"/>
      <w:lvlText w:val="%5."/>
      <w:lvlJc w:val="left"/>
      <w:pPr>
        <w:ind w:left="7777" w:hanging="360"/>
      </w:pPr>
    </w:lvl>
    <w:lvl w:ilvl="5" w:tplc="0415001B" w:tentative="1">
      <w:start w:val="1"/>
      <w:numFmt w:val="lowerRoman"/>
      <w:lvlText w:val="%6."/>
      <w:lvlJc w:val="right"/>
      <w:pPr>
        <w:ind w:left="8497" w:hanging="180"/>
      </w:pPr>
    </w:lvl>
    <w:lvl w:ilvl="6" w:tplc="0415000F" w:tentative="1">
      <w:start w:val="1"/>
      <w:numFmt w:val="decimal"/>
      <w:lvlText w:val="%7."/>
      <w:lvlJc w:val="left"/>
      <w:pPr>
        <w:ind w:left="9217" w:hanging="360"/>
      </w:pPr>
    </w:lvl>
    <w:lvl w:ilvl="7" w:tplc="04150019" w:tentative="1">
      <w:start w:val="1"/>
      <w:numFmt w:val="lowerLetter"/>
      <w:lvlText w:val="%8."/>
      <w:lvlJc w:val="left"/>
      <w:pPr>
        <w:ind w:left="9937" w:hanging="360"/>
      </w:pPr>
    </w:lvl>
    <w:lvl w:ilvl="8" w:tplc="0415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5" w15:restartNumberingAfterBreak="0">
    <w:nsid w:val="75D25A7B"/>
    <w:multiLevelType w:val="multilevel"/>
    <w:tmpl w:val="D4C4E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3600"/>
        </w:tabs>
        <w:ind w:left="6480" w:hanging="180"/>
      </w:pPr>
    </w:lvl>
  </w:abstractNum>
  <w:num w:numId="1" w16cid:durableId="22445686">
    <w:abstractNumId w:val="11"/>
  </w:num>
  <w:num w:numId="2" w16cid:durableId="1810705979">
    <w:abstractNumId w:val="9"/>
    <w:lvlOverride w:ilvl="0">
      <w:startOverride w:val="1"/>
    </w:lvlOverride>
  </w:num>
  <w:num w:numId="3" w16cid:durableId="2136756666">
    <w:abstractNumId w:val="9"/>
  </w:num>
  <w:num w:numId="4" w16cid:durableId="1878278796">
    <w:abstractNumId w:val="12"/>
    <w:lvlOverride w:ilvl="0">
      <w:startOverride w:val="5"/>
    </w:lvlOverride>
  </w:num>
  <w:num w:numId="5" w16cid:durableId="1422288099">
    <w:abstractNumId w:val="12"/>
  </w:num>
  <w:num w:numId="6" w16cid:durableId="1548636979">
    <w:abstractNumId w:val="0"/>
    <w:lvlOverride w:ilvl="0">
      <w:startOverride w:val="7"/>
    </w:lvlOverride>
  </w:num>
  <w:num w:numId="7" w16cid:durableId="884563232">
    <w:abstractNumId w:val="0"/>
  </w:num>
  <w:num w:numId="8" w16cid:durableId="1913201731">
    <w:abstractNumId w:val="15"/>
  </w:num>
  <w:num w:numId="9" w16cid:durableId="1245459693">
    <w:abstractNumId w:val="5"/>
    <w:lvlOverride w:ilvl="0">
      <w:startOverride w:val="1"/>
    </w:lvlOverride>
  </w:num>
  <w:num w:numId="10" w16cid:durableId="225727606">
    <w:abstractNumId w:val="5"/>
  </w:num>
  <w:num w:numId="11" w16cid:durableId="719717834">
    <w:abstractNumId w:val="4"/>
    <w:lvlOverride w:ilvl="0">
      <w:startOverride w:val="1"/>
    </w:lvlOverride>
  </w:num>
  <w:num w:numId="12" w16cid:durableId="1706523768">
    <w:abstractNumId w:val="4"/>
  </w:num>
  <w:num w:numId="13" w16cid:durableId="1464231381">
    <w:abstractNumId w:val="6"/>
    <w:lvlOverride w:ilvl="0">
      <w:startOverride w:val="1"/>
    </w:lvlOverride>
  </w:num>
  <w:num w:numId="14" w16cid:durableId="1350985427">
    <w:abstractNumId w:val="6"/>
  </w:num>
  <w:num w:numId="15" w16cid:durableId="522674152">
    <w:abstractNumId w:val="2"/>
  </w:num>
  <w:num w:numId="16" w16cid:durableId="1503355225">
    <w:abstractNumId w:val="8"/>
  </w:num>
  <w:num w:numId="17" w16cid:durableId="1283612839">
    <w:abstractNumId w:val="7"/>
  </w:num>
  <w:num w:numId="18" w16cid:durableId="1374577289">
    <w:abstractNumId w:val="13"/>
  </w:num>
  <w:num w:numId="19" w16cid:durableId="86736871">
    <w:abstractNumId w:val="3"/>
  </w:num>
  <w:num w:numId="20" w16cid:durableId="1619753924">
    <w:abstractNumId w:val="1"/>
  </w:num>
  <w:num w:numId="21" w16cid:durableId="1303271785">
    <w:abstractNumId w:val="14"/>
  </w:num>
  <w:num w:numId="22" w16cid:durableId="1771926578">
    <w:abstractNumId w:val="1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2C1"/>
    <w:rsid w:val="00075E9B"/>
    <w:rsid w:val="000D7115"/>
    <w:rsid w:val="001F0234"/>
    <w:rsid w:val="004E38C6"/>
    <w:rsid w:val="005529D0"/>
    <w:rsid w:val="005931BF"/>
    <w:rsid w:val="005D0BA1"/>
    <w:rsid w:val="005E2FD0"/>
    <w:rsid w:val="005F2501"/>
    <w:rsid w:val="006D22C1"/>
    <w:rsid w:val="006E2857"/>
    <w:rsid w:val="007B7226"/>
    <w:rsid w:val="00823855"/>
    <w:rsid w:val="008B64B9"/>
    <w:rsid w:val="008C118F"/>
    <w:rsid w:val="009F5079"/>
    <w:rsid w:val="00A004A9"/>
    <w:rsid w:val="00AC7532"/>
    <w:rsid w:val="00B57E82"/>
    <w:rsid w:val="00C4129B"/>
    <w:rsid w:val="00C577D0"/>
    <w:rsid w:val="00C61D7A"/>
    <w:rsid w:val="00CB2AFB"/>
    <w:rsid w:val="00DE78A2"/>
    <w:rsid w:val="00E0068B"/>
    <w:rsid w:val="00E85BC7"/>
    <w:rsid w:val="00E97B99"/>
    <w:rsid w:val="00EE0F6F"/>
    <w:rsid w:val="00EF696D"/>
    <w:rsid w:val="00F36472"/>
    <w:rsid w:val="00FA2342"/>
    <w:rsid w:val="00FB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7567204"/>
  <w15:docId w15:val="{C1A1D31C-C0B9-422E-9A7E-E1FB52692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ahoma"/>
        <w:kern w:val="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pacing w:after="160"/>
      <w:textAlignment w:val="baseline"/>
    </w:pPr>
    <w:rPr>
      <w:sz w:val="22"/>
    </w:rPr>
  </w:style>
  <w:style w:type="paragraph" w:styleId="Nagwek1">
    <w:name w:val="heading 1"/>
    <w:basedOn w:val="Nagwek10"/>
    <w:next w:val="Textbody"/>
    <w:uiPriority w:val="9"/>
    <w:qFormat/>
    <w:pPr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Pr>
      <w:rFonts w:ascii="Times New Roman" w:eastAsia="Andale Sans UI" w:hAnsi="Times New Roman" w:cs="Tahoma"/>
      <w:kern w:val="2"/>
      <w:sz w:val="20"/>
      <w:szCs w:val="20"/>
      <w:lang w:val="de-DE" w:eastAsia="ja-JP" w:bidi="fa-IR"/>
    </w:rPr>
  </w:style>
  <w:style w:type="character" w:customStyle="1" w:styleId="TekstdymkaZnak">
    <w:name w:val="Tekst dymka Znak"/>
    <w:basedOn w:val="Domylnaczcionkaakapitu"/>
    <w:qFormat/>
    <w:rPr>
      <w:rFonts w:ascii="Segoe UI" w:hAnsi="Segoe UI" w:cs="Segoe UI"/>
      <w:sz w:val="18"/>
      <w:szCs w:val="18"/>
    </w:rPr>
  </w:style>
  <w:style w:type="character" w:customStyle="1" w:styleId="TematkomentarzaZnak">
    <w:name w:val="Temat komentarza Znak"/>
    <w:basedOn w:val="TekstkomentarzaZnak"/>
    <w:qFormat/>
    <w:rPr>
      <w:rFonts w:ascii="Times New Roman" w:eastAsia="Andale Sans UI" w:hAnsi="Times New Roman" w:cs="Tahoma"/>
      <w:b/>
      <w:bCs/>
      <w:kern w:val="2"/>
      <w:sz w:val="20"/>
      <w:szCs w:val="20"/>
      <w:lang w:val="de-DE" w:eastAsia="ja-JP" w:bidi="fa-IR"/>
    </w:rPr>
  </w:style>
  <w:style w:type="character" w:customStyle="1" w:styleId="Hipercze1">
    <w:name w:val="Hiperłącze1"/>
    <w:qFormat/>
    <w:rPr>
      <w:color w:val="000080"/>
      <w:u w:val="single"/>
    </w:rPr>
  </w:style>
  <w:style w:type="character" w:customStyle="1" w:styleId="HTML-wstpniesformatowanyZnak">
    <w:name w:val="HTML - wstępnie sformatowany Znak"/>
    <w:basedOn w:val="Domylnaczcionkaakapitu"/>
    <w:qFormat/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character" w:customStyle="1" w:styleId="czeinternetowe">
    <w:name w:val="Łącze internetowe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qFormat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character" w:customStyle="1" w:styleId="UyteHipercze1">
    <w:name w:val="UżyteHiperłącze1"/>
    <w:qFormat/>
    <w:rPr>
      <w:color w:val="800000"/>
      <w:u w:val="single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TekstpodstawowyZnak">
    <w:name w:val="Tekst podstawowy Znak"/>
    <w:basedOn w:val="Domylnaczcionkaakapitu"/>
    <w:link w:val="Tekstpodstawowy"/>
    <w:qFormat/>
    <w:rsid w:val="00567745"/>
    <w:rPr>
      <w:kern w:val="2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567745"/>
    <w:pPr>
      <w:spacing w:after="120"/>
      <w:textAlignment w:val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Standard"/>
    <w:qFormat/>
    <w:pPr>
      <w:suppressLineNumbers/>
    </w:pPr>
    <w:rPr>
      <w:rFonts w:cs="Lucida Sans"/>
    </w:r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Standard">
    <w:name w:val="Standard"/>
    <w:qFormat/>
    <w:pPr>
      <w:spacing w:after="160"/>
      <w:textAlignment w:val="baseline"/>
    </w:pPr>
    <w:rPr>
      <w:sz w:val="22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styleId="Tekstkomentarza">
    <w:name w:val="annotation text"/>
    <w:basedOn w:val="Standard"/>
    <w:qFormat/>
    <w:pPr>
      <w:widowControl w:val="0"/>
      <w:spacing w:after="0"/>
    </w:pPr>
    <w:rPr>
      <w:rFonts w:ascii="Times New Roman" w:eastAsia="Andale Sans UI" w:hAnsi="Times New Roman"/>
      <w:sz w:val="20"/>
      <w:szCs w:val="20"/>
      <w:lang w:val="de-DE" w:eastAsia="ja-JP" w:bidi="fa-IR"/>
    </w:rPr>
  </w:style>
  <w:style w:type="paragraph" w:styleId="Tekstdymka">
    <w:name w:val="Balloon Text"/>
    <w:basedOn w:val="Standard"/>
    <w:qFormat/>
    <w:pPr>
      <w:spacing w:after="0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Standard"/>
    <w:qFormat/>
    <w:pPr>
      <w:ind w:left="720"/>
    </w:pPr>
  </w:style>
  <w:style w:type="paragraph" w:styleId="Tematkomentarza">
    <w:name w:val="annotation subject"/>
    <w:basedOn w:val="Tekstkomentarza"/>
    <w:qFormat/>
    <w:pPr>
      <w:widowControl/>
      <w:suppressAutoHyphens w:val="0"/>
      <w:spacing w:after="160"/>
    </w:pPr>
    <w:rPr>
      <w:rFonts w:ascii="Calibri" w:hAnsi="Calibri"/>
      <w:b/>
      <w:bCs/>
      <w:lang w:val="pl-PL" w:eastAsia="en-US" w:bidi="ar-SA"/>
    </w:rPr>
  </w:style>
  <w:style w:type="paragraph" w:styleId="Poprawka">
    <w:name w:val="Revision"/>
    <w:qFormat/>
    <w:pPr>
      <w:textAlignment w:val="baseline"/>
    </w:pPr>
    <w:rPr>
      <w:sz w:val="22"/>
    </w:rPr>
  </w:style>
  <w:style w:type="paragraph" w:customStyle="1" w:styleId="Akapitzlist1">
    <w:name w:val="Akapit z listą1"/>
    <w:basedOn w:val="Standard"/>
    <w:qFormat/>
    <w:pPr>
      <w:spacing w:after="0"/>
      <w:ind w:left="720"/>
      <w:jc w:val="both"/>
    </w:pPr>
    <w:rPr>
      <w:rFonts w:ascii="Times New Roman" w:hAnsi="Times New Roman" w:cs="Times New Roman"/>
    </w:rPr>
  </w:style>
  <w:style w:type="paragraph" w:customStyle="1" w:styleId="NormalnyWeb1">
    <w:name w:val="Normalny (Web)1"/>
    <w:qFormat/>
    <w:pPr>
      <w:spacing w:before="100" w:after="100" w:line="100" w:lineRule="atLeast"/>
      <w:textAlignment w:val="baseline"/>
    </w:pPr>
    <w:rPr>
      <w:rFonts w:eastAsia="Arial" w:cs="Mangal"/>
      <w:sz w:val="24"/>
      <w:szCs w:val="24"/>
      <w:lang w:eastAsia="hi-IN" w:bidi="hi-IN"/>
    </w:rPr>
  </w:style>
  <w:style w:type="paragraph" w:customStyle="1" w:styleId="Zawartolisty">
    <w:name w:val="Zawartość listy"/>
    <w:basedOn w:val="Standard"/>
    <w:qFormat/>
    <w:pPr>
      <w:ind w:left="567"/>
    </w:p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HTML-wstpniesformatowany">
    <w:name w:val="HTML Preformatted"/>
    <w:basedOn w:val="Normalny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7532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C7532"/>
    <w:rPr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B2AFB"/>
    <w:rPr>
      <w:rFonts w:ascii="Liberation Sans" w:eastAsia="Microsoft YaHei" w:hAnsi="Liberation Sans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ciej.paszewski@tzmo-globa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ciej.paszewski@tzmo-globa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1764</Words>
  <Characters>10585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Markowicz</dc:creator>
  <dc:description/>
  <cp:lastModifiedBy>Beata Zabrocka</cp:lastModifiedBy>
  <cp:revision>11</cp:revision>
  <cp:lastPrinted>2017-03-01T11:20:00Z</cp:lastPrinted>
  <dcterms:created xsi:type="dcterms:W3CDTF">2023-02-03T13:16:00Z</dcterms:created>
  <dcterms:modified xsi:type="dcterms:W3CDTF">2023-02-08T09:20:00Z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